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860" w:rsidRPr="0059333B" w:rsidRDefault="00BF7860" w:rsidP="00BF7860">
      <w:pPr>
        <w:spacing w:after="0" w:line="240" w:lineRule="auto"/>
        <w:jc w:val="center"/>
        <w:rPr>
          <w:rFonts w:ascii="Times New Roman" w:eastAsia="Lucida Sans Unicode" w:hAnsi="Times New Roman" w:cs="Times New Roman"/>
          <w:b/>
          <w:kern w:val="2"/>
          <w:sz w:val="28"/>
          <w:szCs w:val="28"/>
        </w:rPr>
      </w:pPr>
      <w:r w:rsidRPr="0059333B">
        <w:rPr>
          <w:rFonts w:ascii="Times New Roman" w:eastAsia="Lucida Sans Unicode" w:hAnsi="Times New Roman" w:cs="Times New Roman"/>
          <w:b/>
          <w:kern w:val="2"/>
          <w:sz w:val="28"/>
          <w:szCs w:val="28"/>
        </w:rPr>
        <w:t>РОССИЙСКАЯ ФЕДЕРАЦИЯ</w:t>
      </w:r>
    </w:p>
    <w:p w:rsidR="00BF7860" w:rsidRPr="0059333B" w:rsidRDefault="00BF7860" w:rsidP="00BF7860">
      <w:pPr>
        <w:widowControl w:val="0"/>
        <w:suppressAutoHyphens/>
        <w:spacing w:after="0" w:line="240" w:lineRule="auto"/>
        <w:jc w:val="center"/>
        <w:rPr>
          <w:rFonts w:ascii="Times New Roman" w:eastAsia="Lucida Sans Unicode" w:hAnsi="Times New Roman" w:cs="Times New Roman"/>
          <w:b/>
          <w:kern w:val="2"/>
          <w:sz w:val="28"/>
          <w:szCs w:val="28"/>
        </w:rPr>
      </w:pPr>
      <w:r w:rsidRPr="0059333B">
        <w:rPr>
          <w:rFonts w:ascii="Times New Roman" w:eastAsia="Lucida Sans Unicode" w:hAnsi="Times New Roman" w:cs="Times New Roman"/>
          <w:b/>
          <w:kern w:val="2"/>
          <w:sz w:val="28"/>
          <w:szCs w:val="28"/>
        </w:rPr>
        <w:t>ИРКУТСКАЯ ОБЛАСТЬ</w:t>
      </w:r>
    </w:p>
    <w:p w:rsidR="00BF7860" w:rsidRPr="0059333B" w:rsidRDefault="00BF7860" w:rsidP="00BF7860">
      <w:pPr>
        <w:widowControl w:val="0"/>
        <w:suppressAutoHyphens/>
        <w:spacing w:after="0" w:line="240" w:lineRule="auto"/>
        <w:jc w:val="center"/>
        <w:rPr>
          <w:rFonts w:ascii="Times New Roman" w:eastAsia="Lucida Sans Unicode" w:hAnsi="Times New Roman" w:cs="Times New Roman"/>
          <w:b/>
          <w:kern w:val="2"/>
          <w:sz w:val="28"/>
          <w:szCs w:val="28"/>
        </w:rPr>
      </w:pPr>
      <w:r w:rsidRPr="0059333B">
        <w:rPr>
          <w:rFonts w:ascii="Times New Roman" w:eastAsia="Lucida Sans Unicode" w:hAnsi="Times New Roman" w:cs="Times New Roman"/>
          <w:b/>
          <w:kern w:val="2"/>
          <w:sz w:val="28"/>
          <w:szCs w:val="28"/>
        </w:rPr>
        <w:t>МУНИЦИПАЛЬНОЕ ОБРАЗОВАНИЕ СЛЮДЯНСКИЙ РАЙОН</w:t>
      </w:r>
    </w:p>
    <w:p w:rsidR="00BF7860" w:rsidRPr="0059333B" w:rsidRDefault="00BF7860" w:rsidP="00BF7860">
      <w:pPr>
        <w:widowControl w:val="0"/>
        <w:suppressAutoHyphens/>
        <w:spacing w:after="0" w:line="240" w:lineRule="auto"/>
        <w:ind w:right="-143"/>
        <w:jc w:val="center"/>
        <w:rPr>
          <w:rFonts w:ascii="Times New Roman" w:eastAsia="Lucida Sans Unicode" w:hAnsi="Times New Roman" w:cs="Times New Roman"/>
          <w:b/>
          <w:kern w:val="2"/>
          <w:sz w:val="28"/>
          <w:szCs w:val="28"/>
        </w:rPr>
      </w:pPr>
      <w:r w:rsidRPr="0059333B">
        <w:rPr>
          <w:rFonts w:ascii="Times New Roman" w:eastAsia="Lucida Sans Unicode" w:hAnsi="Times New Roman" w:cs="Times New Roman"/>
          <w:b/>
          <w:kern w:val="2"/>
          <w:sz w:val="28"/>
          <w:szCs w:val="28"/>
        </w:rPr>
        <w:t>БЫСТРИНСКОЕ СЕЛЬСКОЕ ПОСЕЛЕНИЕ</w:t>
      </w:r>
    </w:p>
    <w:p w:rsidR="00BF7860" w:rsidRPr="0059333B" w:rsidRDefault="00BF7860" w:rsidP="00BF7860">
      <w:pPr>
        <w:widowControl w:val="0"/>
        <w:suppressAutoHyphens/>
        <w:spacing w:after="0" w:line="240" w:lineRule="auto"/>
        <w:ind w:right="-143"/>
        <w:jc w:val="center"/>
        <w:rPr>
          <w:rFonts w:ascii="Times New Roman" w:eastAsia="Lucida Sans Unicode" w:hAnsi="Times New Roman" w:cs="Times New Roman"/>
          <w:b/>
          <w:kern w:val="2"/>
          <w:sz w:val="28"/>
          <w:szCs w:val="28"/>
        </w:rPr>
      </w:pPr>
      <w:r w:rsidRPr="0059333B">
        <w:rPr>
          <w:rFonts w:ascii="Times New Roman" w:eastAsia="Lucida Sans Unicode" w:hAnsi="Times New Roman" w:cs="Times New Roman"/>
          <w:b/>
          <w:kern w:val="2"/>
          <w:sz w:val="28"/>
          <w:szCs w:val="28"/>
        </w:rPr>
        <w:t>ДУМА</w:t>
      </w:r>
    </w:p>
    <w:p w:rsidR="00BF7860" w:rsidRPr="0059333B" w:rsidRDefault="00BF7860" w:rsidP="00BF7860">
      <w:pPr>
        <w:widowControl w:val="0"/>
        <w:spacing w:after="0" w:line="228" w:lineRule="auto"/>
        <w:jc w:val="center"/>
        <w:outlineLvl w:val="0"/>
        <w:rPr>
          <w:rFonts w:ascii="Times New Roman" w:eastAsia="Times New Roman" w:hAnsi="Times New Roman" w:cs="Times New Roman"/>
          <w:b/>
          <w:sz w:val="28"/>
          <w:szCs w:val="28"/>
          <w:lang w:eastAsia="ru-RU"/>
        </w:rPr>
      </w:pPr>
      <w:r w:rsidRPr="0059333B">
        <w:rPr>
          <w:rFonts w:ascii="Times New Roman" w:eastAsia="Times New Roman" w:hAnsi="Times New Roman" w:cs="Times New Roman"/>
          <w:b/>
          <w:sz w:val="28"/>
          <w:szCs w:val="28"/>
          <w:lang w:eastAsia="ru-RU"/>
        </w:rPr>
        <w:t>РЕШЕНИЕ</w:t>
      </w:r>
    </w:p>
    <w:p w:rsidR="00C97BCF" w:rsidRDefault="00C97BCF" w:rsidP="00BF7860">
      <w:pPr>
        <w:widowControl w:val="0"/>
        <w:spacing w:after="0" w:line="228" w:lineRule="auto"/>
        <w:outlineLvl w:val="0"/>
        <w:rPr>
          <w:rFonts w:ascii="Times New Roman" w:eastAsia="Times New Roman" w:hAnsi="Times New Roman" w:cs="Times New Roman"/>
          <w:sz w:val="24"/>
          <w:szCs w:val="24"/>
          <w:lang w:eastAsia="ru-RU"/>
        </w:rPr>
      </w:pPr>
    </w:p>
    <w:p w:rsidR="00BF7860" w:rsidRPr="0059333B" w:rsidRDefault="00C97BCF" w:rsidP="00C97BCF">
      <w:pPr>
        <w:widowControl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29.05.2</w:t>
      </w:r>
      <w:r w:rsidR="00BF7860" w:rsidRPr="0059333B">
        <w:rPr>
          <w:rFonts w:ascii="Times New Roman" w:eastAsia="Times New Roman" w:hAnsi="Times New Roman" w:cs="Times New Roman"/>
          <w:sz w:val="24"/>
          <w:szCs w:val="24"/>
          <w:lang w:eastAsia="ru-RU"/>
        </w:rPr>
        <w:t>02</w:t>
      </w:r>
      <w:r w:rsidR="006D3BC6">
        <w:rPr>
          <w:rFonts w:ascii="Times New Roman" w:eastAsia="Times New Roman" w:hAnsi="Times New Roman" w:cs="Times New Roman"/>
          <w:sz w:val="24"/>
          <w:szCs w:val="24"/>
          <w:lang w:eastAsia="ru-RU"/>
        </w:rPr>
        <w:t>4</w:t>
      </w:r>
      <w:r w:rsidR="00BF7860" w:rsidRPr="0059333B">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lang w:eastAsia="ru-RU"/>
        </w:rPr>
        <w:t xml:space="preserve">11-5 </w:t>
      </w:r>
      <w:proofErr w:type="spellStart"/>
      <w:r w:rsidR="00BF7860" w:rsidRPr="0059333B">
        <w:rPr>
          <w:rFonts w:ascii="Times New Roman" w:eastAsia="Times New Roman" w:hAnsi="Times New Roman" w:cs="Times New Roman"/>
          <w:sz w:val="24"/>
          <w:szCs w:val="24"/>
          <w:lang w:eastAsia="ru-RU"/>
        </w:rPr>
        <w:t>сд</w:t>
      </w:r>
      <w:proofErr w:type="spellEnd"/>
      <w:r w:rsidR="00BF7860" w:rsidRPr="0059333B">
        <w:rPr>
          <w:rFonts w:ascii="Times New Roman" w:eastAsia="Times New Roman" w:hAnsi="Times New Roman" w:cs="Times New Roman"/>
          <w:sz w:val="24"/>
          <w:szCs w:val="24"/>
          <w:lang w:eastAsia="ru-RU"/>
        </w:rPr>
        <w:t xml:space="preserve"> </w:t>
      </w:r>
    </w:p>
    <w:p w:rsidR="00BF7860" w:rsidRPr="0059333B" w:rsidRDefault="00BF7860" w:rsidP="00BF7860">
      <w:pPr>
        <w:widowControl w:val="0"/>
        <w:spacing w:after="0" w:line="228" w:lineRule="auto"/>
        <w:outlineLvl w:val="0"/>
        <w:rPr>
          <w:rFonts w:ascii="Times New Roman" w:eastAsia="Times New Roman" w:hAnsi="Times New Roman" w:cs="Times New Roman"/>
          <w:sz w:val="24"/>
          <w:szCs w:val="24"/>
          <w:lang w:eastAsia="ru-RU"/>
        </w:rPr>
      </w:pPr>
      <w:r w:rsidRPr="0059333B">
        <w:rPr>
          <w:rFonts w:ascii="Times New Roman" w:eastAsia="Times New Roman" w:hAnsi="Times New Roman" w:cs="Times New Roman"/>
          <w:sz w:val="24"/>
          <w:szCs w:val="24"/>
          <w:lang w:eastAsia="ru-RU"/>
        </w:rPr>
        <w:t xml:space="preserve">О внесении изменения в решение </w:t>
      </w:r>
      <w:r w:rsidR="00097DCF" w:rsidRPr="0059333B">
        <w:rPr>
          <w:rFonts w:ascii="Times New Roman" w:eastAsia="Times New Roman" w:hAnsi="Times New Roman" w:cs="Times New Roman"/>
          <w:sz w:val="24"/>
          <w:szCs w:val="24"/>
          <w:lang w:eastAsia="ru-RU"/>
        </w:rPr>
        <w:t>Д</w:t>
      </w:r>
      <w:r w:rsidRPr="0059333B">
        <w:rPr>
          <w:rFonts w:ascii="Times New Roman" w:eastAsia="Times New Roman" w:hAnsi="Times New Roman" w:cs="Times New Roman"/>
          <w:sz w:val="24"/>
          <w:szCs w:val="24"/>
          <w:lang w:eastAsia="ru-RU"/>
        </w:rPr>
        <w:t xml:space="preserve">умы от </w:t>
      </w:r>
      <w:r w:rsidR="00E23F74" w:rsidRPr="0059333B">
        <w:rPr>
          <w:rFonts w:ascii="Times New Roman" w:eastAsia="Times New Roman" w:hAnsi="Times New Roman" w:cs="Times New Roman"/>
          <w:sz w:val="24"/>
          <w:szCs w:val="24"/>
          <w:lang w:eastAsia="ru-RU"/>
        </w:rPr>
        <w:t>30.11.2021</w:t>
      </w:r>
      <w:r w:rsidRPr="0059333B">
        <w:rPr>
          <w:rFonts w:ascii="Times New Roman" w:eastAsia="Times New Roman" w:hAnsi="Times New Roman" w:cs="Times New Roman"/>
          <w:sz w:val="24"/>
          <w:szCs w:val="24"/>
          <w:lang w:eastAsia="ru-RU"/>
        </w:rPr>
        <w:t xml:space="preserve"> г. </w:t>
      </w:r>
    </w:p>
    <w:p w:rsidR="00E23F74" w:rsidRPr="0059333B" w:rsidRDefault="00BF7860" w:rsidP="00E23F74">
      <w:pPr>
        <w:tabs>
          <w:tab w:val="left" w:pos="4335"/>
          <w:tab w:val="center" w:pos="4729"/>
        </w:tabs>
        <w:spacing w:after="0" w:line="240" w:lineRule="auto"/>
        <w:rPr>
          <w:rFonts w:ascii="Times New Roman" w:eastAsia="Times New Roman" w:hAnsi="Times New Roman" w:cs="Times New Roman"/>
          <w:bCs/>
          <w:sz w:val="24"/>
          <w:szCs w:val="24"/>
          <w:lang w:eastAsia="ru-RU"/>
        </w:rPr>
      </w:pPr>
      <w:r w:rsidRPr="0059333B">
        <w:rPr>
          <w:rFonts w:ascii="Times New Roman" w:eastAsia="Times New Roman" w:hAnsi="Times New Roman" w:cs="Times New Roman"/>
          <w:sz w:val="24"/>
          <w:szCs w:val="24"/>
          <w:lang w:eastAsia="ru-RU"/>
        </w:rPr>
        <w:t>№ 2</w:t>
      </w:r>
      <w:r w:rsidR="000A59CF">
        <w:rPr>
          <w:rFonts w:ascii="Times New Roman" w:eastAsia="Times New Roman" w:hAnsi="Times New Roman" w:cs="Times New Roman"/>
          <w:sz w:val="24"/>
          <w:szCs w:val="24"/>
          <w:lang w:eastAsia="ru-RU"/>
        </w:rPr>
        <w:t>4</w:t>
      </w:r>
      <w:r w:rsidRPr="0059333B">
        <w:rPr>
          <w:rFonts w:ascii="Times New Roman" w:eastAsia="Times New Roman" w:hAnsi="Times New Roman" w:cs="Times New Roman"/>
          <w:sz w:val="24"/>
          <w:szCs w:val="24"/>
          <w:lang w:eastAsia="ru-RU"/>
        </w:rPr>
        <w:t xml:space="preserve">-4 </w:t>
      </w:r>
      <w:proofErr w:type="spellStart"/>
      <w:r w:rsidRPr="0059333B">
        <w:rPr>
          <w:rFonts w:ascii="Times New Roman" w:eastAsia="Times New Roman" w:hAnsi="Times New Roman" w:cs="Times New Roman"/>
          <w:sz w:val="24"/>
          <w:szCs w:val="24"/>
          <w:lang w:eastAsia="ru-RU"/>
        </w:rPr>
        <w:t>сд</w:t>
      </w:r>
      <w:proofErr w:type="spellEnd"/>
      <w:r w:rsidRPr="0059333B">
        <w:rPr>
          <w:rFonts w:ascii="Times New Roman" w:eastAsia="Times New Roman" w:hAnsi="Times New Roman" w:cs="Times New Roman"/>
          <w:sz w:val="24"/>
          <w:szCs w:val="24"/>
          <w:lang w:eastAsia="ru-RU"/>
        </w:rPr>
        <w:t xml:space="preserve"> «</w:t>
      </w:r>
      <w:r w:rsidR="00E23F74" w:rsidRPr="0059333B">
        <w:rPr>
          <w:rFonts w:ascii="Times New Roman" w:eastAsia="Times New Roman" w:hAnsi="Times New Roman" w:cs="Times New Roman"/>
          <w:bCs/>
          <w:sz w:val="24"/>
          <w:szCs w:val="24"/>
          <w:lang w:eastAsia="ru-RU"/>
        </w:rPr>
        <w:t xml:space="preserve">Об утверждении Положения </w:t>
      </w:r>
      <w:proofErr w:type="gramStart"/>
      <w:r w:rsidR="00E23F74" w:rsidRPr="0059333B">
        <w:rPr>
          <w:rFonts w:ascii="Times New Roman" w:eastAsia="Times New Roman" w:hAnsi="Times New Roman" w:cs="Times New Roman"/>
          <w:bCs/>
          <w:sz w:val="24"/>
          <w:szCs w:val="24"/>
          <w:lang w:eastAsia="ru-RU"/>
        </w:rPr>
        <w:t>о</w:t>
      </w:r>
      <w:proofErr w:type="gramEnd"/>
      <w:r w:rsidR="00E23F74" w:rsidRPr="0059333B">
        <w:rPr>
          <w:rFonts w:ascii="Times New Roman" w:eastAsia="Times New Roman" w:hAnsi="Times New Roman" w:cs="Times New Roman"/>
          <w:bCs/>
          <w:sz w:val="24"/>
          <w:szCs w:val="24"/>
          <w:lang w:eastAsia="ru-RU"/>
        </w:rPr>
        <w:t xml:space="preserve"> муниципальном</w:t>
      </w:r>
    </w:p>
    <w:p w:rsidR="00514564" w:rsidRDefault="00E23F74" w:rsidP="00E23F74">
      <w:pPr>
        <w:tabs>
          <w:tab w:val="left" w:pos="4335"/>
          <w:tab w:val="center" w:pos="4729"/>
        </w:tabs>
        <w:spacing w:after="0" w:line="240" w:lineRule="auto"/>
        <w:rPr>
          <w:rFonts w:ascii="Times New Roman" w:eastAsia="Times New Roman" w:hAnsi="Times New Roman" w:cs="Times New Roman"/>
          <w:bCs/>
          <w:sz w:val="24"/>
          <w:szCs w:val="24"/>
          <w:lang w:eastAsia="ru-RU"/>
        </w:rPr>
      </w:pPr>
      <w:r w:rsidRPr="0059333B">
        <w:rPr>
          <w:rFonts w:ascii="Times New Roman" w:eastAsia="Times New Roman" w:hAnsi="Times New Roman" w:cs="Times New Roman"/>
          <w:bCs/>
          <w:sz w:val="24"/>
          <w:szCs w:val="24"/>
          <w:lang w:eastAsia="ru-RU"/>
        </w:rPr>
        <w:t xml:space="preserve">контроле </w:t>
      </w:r>
      <w:r w:rsidR="000A59CF">
        <w:rPr>
          <w:rFonts w:ascii="Times New Roman" w:eastAsia="Times New Roman" w:hAnsi="Times New Roman" w:cs="Times New Roman"/>
          <w:bCs/>
          <w:sz w:val="24"/>
          <w:szCs w:val="24"/>
          <w:lang w:eastAsia="ru-RU"/>
        </w:rPr>
        <w:t xml:space="preserve">на автомобильном транспорте и </w:t>
      </w:r>
      <w:proofErr w:type="gramStart"/>
      <w:r w:rsidR="000A59CF">
        <w:rPr>
          <w:rFonts w:ascii="Times New Roman" w:eastAsia="Times New Roman" w:hAnsi="Times New Roman" w:cs="Times New Roman"/>
          <w:bCs/>
          <w:sz w:val="24"/>
          <w:szCs w:val="24"/>
          <w:lang w:eastAsia="ru-RU"/>
        </w:rPr>
        <w:t>в</w:t>
      </w:r>
      <w:proofErr w:type="gramEnd"/>
      <w:r w:rsidR="000A59CF">
        <w:rPr>
          <w:rFonts w:ascii="Times New Roman" w:eastAsia="Times New Roman" w:hAnsi="Times New Roman" w:cs="Times New Roman"/>
          <w:bCs/>
          <w:sz w:val="24"/>
          <w:szCs w:val="24"/>
          <w:lang w:eastAsia="ru-RU"/>
        </w:rPr>
        <w:t xml:space="preserve"> дорожном </w:t>
      </w:r>
    </w:p>
    <w:p w:rsidR="000A59CF" w:rsidRPr="0059333B" w:rsidRDefault="000A59CF" w:rsidP="00E23F74">
      <w:pPr>
        <w:tabs>
          <w:tab w:val="left" w:pos="4335"/>
          <w:tab w:val="center" w:pos="4729"/>
        </w:tabs>
        <w:spacing w:after="0" w:line="240" w:lineRule="auto"/>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хозяйстве</w:t>
      </w:r>
      <w:proofErr w:type="gramEnd"/>
      <w:r>
        <w:rPr>
          <w:rFonts w:ascii="Times New Roman" w:eastAsia="Times New Roman" w:hAnsi="Times New Roman" w:cs="Times New Roman"/>
          <w:bCs/>
          <w:sz w:val="24"/>
          <w:szCs w:val="24"/>
          <w:lang w:eastAsia="ru-RU"/>
        </w:rPr>
        <w:t xml:space="preserve"> в границах населенных пунктов</w:t>
      </w:r>
    </w:p>
    <w:p w:rsidR="00BF7860" w:rsidRPr="0059333B" w:rsidRDefault="00E23F74" w:rsidP="00E23F74">
      <w:pPr>
        <w:widowControl w:val="0"/>
        <w:spacing w:after="0" w:line="228" w:lineRule="auto"/>
        <w:outlineLvl w:val="0"/>
        <w:rPr>
          <w:rFonts w:ascii="Times New Roman" w:eastAsia="Times New Roman" w:hAnsi="Times New Roman" w:cs="Times New Roman"/>
          <w:i/>
          <w:sz w:val="24"/>
          <w:szCs w:val="24"/>
          <w:lang w:eastAsia="ru-RU"/>
        </w:rPr>
      </w:pPr>
      <w:proofErr w:type="spellStart"/>
      <w:r w:rsidRPr="0059333B">
        <w:rPr>
          <w:rFonts w:ascii="Times New Roman" w:eastAsia="Times New Roman" w:hAnsi="Times New Roman" w:cs="Times New Roman"/>
          <w:bCs/>
          <w:sz w:val="24"/>
          <w:szCs w:val="24"/>
          <w:lang w:eastAsia="ru-RU"/>
        </w:rPr>
        <w:t>Быстринского</w:t>
      </w:r>
      <w:proofErr w:type="spellEnd"/>
      <w:r w:rsidRPr="0059333B">
        <w:rPr>
          <w:rFonts w:ascii="Times New Roman" w:eastAsia="Times New Roman" w:hAnsi="Times New Roman" w:cs="Times New Roman"/>
          <w:bCs/>
          <w:sz w:val="24"/>
          <w:szCs w:val="24"/>
          <w:lang w:eastAsia="ru-RU"/>
        </w:rPr>
        <w:t xml:space="preserve"> муниципального образования</w:t>
      </w:r>
      <w:r w:rsidR="00BF7860" w:rsidRPr="0059333B">
        <w:rPr>
          <w:rFonts w:ascii="Times New Roman" w:eastAsia="Times New Roman" w:hAnsi="Times New Roman" w:cs="Times New Roman"/>
          <w:sz w:val="24"/>
          <w:szCs w:val="24"/>
          <w:lang w:eastAsia="ru-RU"/>
        </w:rPr>
        <w:t xml:space="preserve">» </w:t>
      </w:r>
    </w:p>
    <w:p w:rsidR="00BF7860" w:rsidRPr="0059333B" w:rsidRDefault="00BF7860" w:rsidP="00BF7860">
      <w:pPr>
        <w:suppressAutoHyphens/>
        <w:autoSpaceDE w:val="0"/>
        <w:adjustRightInd w:val="0"/>
        <w:spacing w:after="0" w:line="240" w:lineRule="auto"/>
        <w:ind w:firstLine="709"/>
        <w:jc w:val="both"/>
        <w:rPr>
          <w:rFonts w:ascii="Times New Roman" w:eastAsia="Times New Roman" w:hAnsi="Times New Roman" w:cs="Times New Roman"/>
          <w:sz w:val="24"/>
          <w:szCs w:val="24"/>
          <w:lang w:eastAsia="ar-SA"/>
        </w:rPr>
      </w:pPr>
    </w:p>
    <w:p w:rsidR="00097DCF" w:rsidRPr="0059333B" w:rsidRDefault="00514564" w:rsidP="00097DCF">
      <w:pPr>
        <w:shd w:val="clear" w:color="auto" w:fill="FFFFFF"/>
        <w:spacing w:after="0" w:line="240" w:lineRule="auto"/>
        <w:ind w:firstLine="709"/>
        <w:jc w:val="both"/>
        <w:rPr>
          <w:rFonts w:ascii="Times New Roman" w:eastAsia="Times New Roman" w:hAnsi="Times New Roman" w:cs="Times New Roman"/>
          <w:i/>
          <w:kern w:val="2"/>
          <w:sz w:val="24"/>
          <w:szCs w:val="24"/>
          <w:lang w:eastAsia="ru-RU"/>
        </w:rPr>
      </w:pPr>
      <w:r>
        <w:rPr>
          <w:rFonts w:ascii="Times New Roman" w:eastAsia="Times New Roman" w:hAnsi="Times New Roman" w:cs="Times New Roman"/>
          <w:sz w:val="24"/>
          <w:szCs w:val="24"/>
          <w:lang w:eastAsia="ru-RU"/>
        </w:rPr>
        <w:t xml:space="preserve">Руководствуясь статьей 3.1. Федерального закона от 8 ноября 2007 года №259-ФЗ «Устав автомобильного транспорта и городского наземного электрического транспорта», статьей 13.1. </w:t>
      </w:r>
      <w:proofErr w:type="gramStart"/>
      <w:r>
        <w:rPr>
          <w:rFonts w:ascii="Times New Roman" w:eastAsia="Times New Roman" w:hAnsi="Times New Roman" w:cs="Times New Roman"/>
          <w:sz w:val="24"/>
          <w:szCs w:val="24"/>
          <w:lang w:eastAsia="ru-RU"/>
        </w:rPr>
        <w:t>Федерального закона от 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97DCF" w:rsidRPr="0059333B">
        <w:rPr>
          <w:rFonts w:ascii="Times New Roman" w:eastAsia="Times New Roman" w:hAnsi="Times New Roman" w:cs="Times New Roman"/>
          <w:sz w:val="24"/>
          <w:szCs w:val="24"/>
          <w:lang w:eastAsia="ru-RU"/>
        </w:rPr>
        <w:t xml:space="preserve"> Федеральным законом от 31 июля 2020 года №248-ФЗ «О государственном контроле (надзоре) и муниципальном контроле в Российской Федерации», руководствуясь статьями 10, 32, 36, Устава </w:t>
      </w:r>
      <w:proofErr w:type="spellStart"/>
      <w:r w:rsidR="00097DCF" w:rsidRPr="0059333B">
        <w:rPr>
          <w:rFonts w:ascii="Times New Roman" w:eastAsia="Times New Roman" w:hAnsi="Times New Roman" w:cs="Times New Roman"/>
          <w:sz w:val="24"/>
          <w:szCs w:val="24"/>
          <w:lang w:eastAsia="ru-RU"/>
        </w:rPr>
        <w:t>Быстринского</w:t>
      </w:r>
      <w:proofErr w:type="spellEnd"/>
      <w:r w:rsidR="00097DCF" w:rsidRPr="0059333B">
        <w:rPr>
          <w:rFonts w:ascii="Times New Roman" w:eastAsia="Times New Roman" w:hAnsi="Times New Roman" w:cs="Times New Roman"/>
          <w:sz w:val="24"/>
          <w:szCs w:val="24"/>
          <w:lang w:eastAsia="ru-RU"/>
        </w:rPr>
        <w:t xml:space="preserve"> сельского поселения, Дума </w:t>
      </w:r>
      <w:proofErr w:type="spellStart"/>
      <w:r w:rsidR="00097DCF" w:rsidRPr="0059333B">
        <w:rPr>
          <w:rFonts w:ascii="Times New Roman" w:eastAsia="Times New Roman" w:hAnsi="Times New Roman" w:cs="Times New Roman"/>
          <w:sz w:val="24"/>
          <w:szCs w:val="24"/>
          <w:lang w:eastAsia="ru-RU"/>
        </w:rPr>
        <w:t>Быстринского</w:t>
      </w:r>
      <w:proofErr w:type="spellEnd"/>
      <w:r w:rsidR="00097DCF" w:rsidRPr="0059333B">
        <w:rPr>
          <w:rFonts w:ascii="Times New Roman" w:eastAsia="Times New Roman" w:hAnsi="Times New Roman" w:cs="Times New Roman"/>
          <w:sz w:val="24"/>
          <w:szCs w:val="24"/>
          <w:lang w:eastAsia="ru-RU"/>
        </w:rPr>
        <w:t xml:space="preserve"> сельского поселения </w:t>
      </w:r>
      <w:proofErr w:type="gramEnd"/>
    </w:p>
    <w:p w:rsidR="00BF7860" w:rsidRPr="0059333B" w:rsidRDefault="00BF7860" w:rsidP="00BF7860">
      <w:pPr>
        <w:suppressAutoHyphens/>
        <w:autoSpaceDE w:val="0"/>
        <w:adjustRightInd w:val="0"/>
        <w:spacing w:after="0" w:line="240" w:lineRule="auto"/>
        <w:jc w:val="center"/>
        <w:rPr>
          <w:rFonts w:ascii="Times New Roman" w:eastAsia="Times New Roman" w:hAnsi="Times New Roman" w:cs="Times New Roman"/>
          <w:bCs/>
          <w:sz w:val="24"/>
          <w:szCs w:val="24"/>
          <w:lang w:eastAsia="ar-SA"/>
        </w:rPr>
      </w:pPr>
    </w:p>
    <w:p w:rsidR="00BF7860" w:rsidRPr="0059333B" w:rsidRDefault="00BF7860" w:rsidP="00BF7860">
      <w:pPr>
        <w:suppressAutoHyphens/>
        <w:autoSpaceDE w:val="0"/>
        <w:adjustRightInd w:val="0"/>
        <w:spacing w:after="0" w:line="240" w:lineRule="auto"/>
        <w:jc w:val="center"/>
        <w:rPr>
          <w:rFonts w:ascii="Times New Roman" w:eastAsia="Times New Roman" w:hAnsi="Times New Roman" w:cs="Times New Roman"/>
          <w:b/>
          <w:bCs/>
          <w:sz w:val="28"/>
          <w:szCs w:val="28"/>
          <w:lang w:eastAsia="ar-SA"/>
        </w:rPr>
      </w:pPr>
      <w:r w:rsidRPr="0059333B">
        <w:rPr>
          <w:rFonts w:ascii="Times New Roman" w:eastAsia="Times New Roman" w:hAnsi="Times New Roman" w:cs="Times New Roman"/>
          <w:b/>
          <w:bCs/>
          <w:sz w:val="28"/>
          <w:szCs w:val="28"/>
          <w:lang w:eastAsia="ar-SA"/>
        </w:rPr>
        <w:t>РЕШИЛА:</w:t>
      </w:r>
    </w:p>
    <w:p w:rsidR="00BF7860" w:rsidRPr="0059333B" w:rsidRDefault="00BF7860" w:rsidP="00BF7860">
      <w:pPr>
        <w:suppressAutoHyphens/>
        <w:autoSpaceDE w:val="0"/>
        <w:adjustRightInd w:val="0"/>
        <w:spacing w:after="0" w:line="240" w:lineRule="auto"/>
        <w:jc w:val="both"/>
        <w:rPr>
          <w:rFonts w:ascii="Times New Roman" w:eastAsia="Times New Roman" w:hAnsi="Times New Roman" w:cs="Times New Roman"/>
          <w:bCs/>
          <w:sz w:val="24"/>
          <w:szCs w:val="24"/>
          <w:lang w:eastAsia="ar-SA"/>
        </w:rPr>
      </w:pPr>
    </w:p>
    <w:p w:rsidR="00BF7860" w:rsidRPr="00514564" w:rsidRDefault="00BF7860" w:rsidP="00BF7860">
      <w:pPr>
        <w:suppressAutoHyphens/>
        <w:autoSpaceDE w:val="0"/>
        <w:adjustRightInd w:val="0"/>
        <w:spacing w:after="0" w:line="240" w:lineRule="auto"/>
        <w:ind w:firstLine="709"/>
        <w:jc w:val="both"/>
        <w:rPr>
          <w:rFonts w:ascii="Times New Roman" w:eastAsia="Times New Roman" w:hAnsi="Times New Roman" w:cs="Times New Roman"/>
          <w:sz w:val="24"/>
          <w:szCs w:val="24"/>
          <w:lang w:eastAsia="ar-SA"/>
        </w:rPr>
      </w:pPr>
      <w:r w:rsidRPr="0059333B">
        <w:rPr>
          <w:rFonts w:ascii="Times New Roman" w:eastAsia="Times New Roman" w:hAnsi="Times New Roman" w:cs="Times New Roman"/>
          <w:sz w:val="24"/>
          <w:szCs w:val="24"/>
          <w:lang w:eastAsia="ar-SA"/>
        </w:rPr>
        <w:t xml:space="preserve">1. Внести изменения в Положение </w:t>
      </w:r>
      <w:r w:rsidR="00097DCF" w:rsidRPr="0059333B">
        <w:rPr>
          <w:rFonts w:ascii="Times New Roman" w:eastAsia="Times New Roman" w:hAnsi="Times New Roman" w:cs="Times New Roman"/>
          <w:sz w:val="24"/>
          <w:szCs w:val="24"/>
          <w:lang w:eastAsia="ru-RU"/>
        </w:rPr>
        <w:t xml:space="preserve">о муниципальном контроле </w:t>
      </w:r>
      <w:r w:rsidR="000A59CF">
        <w:rPr>
          <w:rFonts w:ascii="Times New Roman" w:eastAsia="Times New Roman" w:hAnsi="Times New Roman" w:cs="Times New Roman"/>
          <w:sz w:val="24"/>
          <w:szCs w:val="24"/>
          <w:lang w:eastAsia="ru-RU"/>
        </w:rPr>
        <w:t>на автомобильном транспорте и дорожном хозяйстве в границах населенных пунктов</w:t>
      </w:r>
      <w:r w:rsidR="00097DCF" w:rsidRPr="0059333B">
        <w:rPr>
          <w:rFonts w:ascii="Times New Roman" w:eastAsia="Times New Roman" w:hAnsi="Times New Roman" w:cs="Times New Roman"/>
          <w:sz w:val="24"/>
          <w:szCs w:val="24"/>
          <w:lang w:eastAsia="ru-RU"/>
        </w:rPr>
        <w:t xml:space="preserve"> </w:t>
      </w:r>
      <w:proofErr w:type="spellStart"/>
      <w:r w:rsidR="00097DCF" w:rsidRPr="0059333B">
        <w:rPr>
          <w:rFonts w:ascii="Times New Roman" w:eastAsia="Times New Roman" w:hAnsi="Times New Roman" w:cs="Times New Roman"/>
          <w:sz w:val="24"/>
          <w:szCs w:val="24"/>
          <w:lang w:eastAsia="ru-RU"/>
        </w:rPr>
        <w:t>Быстринского</w:t>
      </w:r>
      <w:proofErr w:type="spellEnd"/>
      <w:r w:rsidR="00097DCF" w:rsidRPr="0059333B">
        <w:rPr>
          <w:rFonts w:ascii="Times New Roman" w:eastAsia="Times New Roman" w:hAnsi="Times New Roman" w:cs="Times New Roman"/>
          <w:sz w:val="24"/>
          <w:szCs w:val="24"/>
          <w:lang w:eastAsia="ru-RU"/>
        </w:rPr>
        <w:t xml:space="preserve"> муниципального образования</w:t>
      </w:r>
      <w:r w:rsidR="00320B31" w:rsidRPr="0059333B">
        <w:rPr>
          <w:rFonts w:ascii="Times New Roman" w:eastAsia="Times New Roman" w:hAnsi="Times New Roman" w:cs="Times New Roman"/>
          <w:sz w:val="24"/>
          <w:szCs w:val="24"/>
          <w:lang w:eastAsia="ar-SA"/>
        </w:rPr>
        <w:t>, утвержденн</w:t>
      </w:r>
      <w:r w:rsidR="00097DCF" w:rsidRPr="0059333B">
        <w:rPr>
          <w:rFonts w:ascii="Times New Roman" w:eastAsia="Times New Roman" w:hAnsi="Times New Roman" w:cs="Times New Roman"/>
          <w:sz w:val="24"/>
          <w:szCs w:val="24"/>
          <w:lang w:eastAsia="ar-SA"/>
        </w:rPr>
        <w:t>ого</w:t>
      </w:r>
      <w:r w:rsidR="00320B31" w:rsidRPr="0059333B">
        <w:rPr>
          <w:rFonts w:ascii="Times New Roman" w:eastAsia="Times New Roman" w:hAnsi="Times New Roman" w:cs="Times New Roman"/>
          <w:sz w:val="24"/>
          <w:szCs w:val="24"/>
          <w:lang w:eastAsia="ar-SA"/>
        </w:rPr>
        <w:t xml:space="preserve"> решением Думы от </w:t>
      </w:r>
      <w:r w:rsidR="00097DCF" w:rsidRPr="0059333B">
        <w:rPr>
          <w:rFonts w:ascii="Times New Roman" w:eastAsia="Times New Roman" w:hAnsi="Times New Roman" w:cs="Times New Roman"/>
          <w:sz w:val="24"/>
          <w:szCs w:val="24"/>
          <w:lang w:eastAsia="ar-SA"/>
        </w:rPr>
        <w:t>30.11.</w:t>
      </w:r>
      <w:r w:rsidR="00320B31" w:rsidRPr="0059333B">
        <w:rPr>
          <w:rFonts w:ascii="Times New Roman" w:eastAsia="Times New Roman" w:hAnsi="Times New Roman" w:cs="Times New Roman"/>
          <w:sz w:val="24"/>
          <w:szCs w:val="24"/>
          <w:lang w:eastAsia="ar-SA"/>
        </w:rPr>
        <w:t>2021 года №2</w:t>
      </w:r>
      <w:r w:rsidR="000A59CF">
        <w:rPr>
          <w:rFonts w:ascii="Times New Roman" w:eastAsia="Times New Roman" w:hAnsi="Times New Roman" w:cs="Times New Roman"/>
          <w:sz w:val="24"/>
          <w:szCs w:val="24"/>
          <w:lang w:eastAsia="ar-SA"/>
        </w:rPr>
        <w:t>4</w:t>
      </w:r>
      <w:r w:rsidR="00320B31" w:rsidRPr="0059333B">
        <w:rPr>
          <w:rFonts w:ascii="Times New Roman" w:eastAsia="Times New Roman" w:hAnsi="Times New Roman" w:cs="Times New Roman"/>
          <w:sz w:val="24"/>
          <w:szCs w:val="24"/>
          <w:lang w:eastAsia="ar-SA"/>
        </w:rPr>
        <w:t>-4сд</w:t>
      </w:r>
      <w:r w:rsidR="00320B31" w:rsidRPr="00514564">
        <w:rPr>
          <w:rFonts w:ascii="Times New Roman" w:eastAsia="Times New Roman" w:hAnsi="Times New Roman" w:cs="Times New Roman"/>
          <w:sz w:val="24"/>
          <w:szCs w:val="24"/>
          <w:lang w:eastAsia="ar-SA"/>
        </w:rPr>
        <w:t>:</w:t>
      </w:r>
    </w:p>
    <w:p w:rsidR="00B91778" w:rsidRPr="00514564" w:rsidRDefault="004E64C3" w:rsidP="00C97BCF">
      <w:pPr>
        <w:widowControl w:val="0"/>
        <w:spacing w:after="0" w:line="240" w:lineRule="auto"/>
        <w:ind w:firstLine="709"/>
        <w:jc w:val="both"/>
        <w:outlineLvl w:val="0"/>
        <w:rPr>
          <w:rFonts w:ascii="Times New Roman" w:eastAsia="Times New Roman" w:hAnsi="Times New Roman" w:cs="Times New Roman"/>
          <w:bCs/>
          <w:sz w:val="24"/>
          <w:szCs w:val="24"/>
          <w:lang w:eastAsia="ar-SA"/>
        </w:rPr>
      </w:pPr>
      <w:r w:rsidRPr="00514564">
        <w:rPr>
          <w:rFonts w:ascii="Times New Roman" w:eastAsia="Times New Roman" w:hAnsi="Times New Roman" w:cs="Times New Roman"/>
          <w:bCs/>
          <w:sz w:val="24"/>
          <w:szCs w:val="24"/>
          <w:lang w:eastAsia="ar-SA"/>
        </w:rPr>
        <w:t>1.1</w:t>
      </w:r>
      <w:r w:rsidR="00041709" w:rsidRPr="00514564">
        <w:rPr>
          <w:rFonts w:ascii="Times New Roman" w:eastAsia="Times New Roman" w:hAnsi="Times New Roman" w:cs="Times New Roman"/>
          <w:bCs/>
          <w:sz w:val="24"/>
          <w:szCs w:val="24"/>
          <w:lang w:eastAsia="ar-SA"/>
        </w:rPr>
        <w:t xml:space="preserve">. </w:t>
      </w:r>
      <w:r w:rsidR="00C62084" w:rsidRPr="00514564">
        <w:rPr>
          <w:rFonts w:ascii="Times New Roman" w:eastAsia="Times New Roman" w:hAnsi="Times New Roman" w:cs="Times New Roman"/>
          <w:bCs/>
          <w:sz w:val="24"/>
          <w:szCs w:val="24"/>
          <w:lang w:eastAsia="ar-SA"/>
        </w:rPr>
        <w:t xml:space="preserve">Приложение №1 к Положению о муниципальном контроле на автомобильном транспорте и дорожном хозяйстве в границах населенных пунктов </w:t>
      </w:r>
      <w:proofErr w:type="spellStart"/>
      <w:r w:rsidR="00C62084" w:rsidRPr="00514564">
        <w:rPr>
          <w:rFonts w:ascii="Times New Roman" w:eastAsia="Times New Roman" w:hAnsi="Times New Roman" w:cs="Times New Roman"/>
          <w:bCs/>
          <w:sz w:val="24"/>
          <w:szCs w:val="24"/>
          <w:lang w:eastAsia="ar-SA"/>
        </w:rPr>
        <w:t>Быстринского</w:t>
      </w:r>
      <w:proofErr w:type="spellEnd"/>
      <w:r w:rsidR="00C62084" w:rsidRPr="00514564">
        <w:rPr>
          <w:rFonts w:ascii="Times New Roman" w:eastAsia="Times New Roman" w:hAnsi="Times New Roman" w:cs="Times New Roman"/>
          <w:bCs/>
          <w:sz w:val="24"/>
          <w:szCs w:val="24"/>
          <w:lang w:eastAsia="ar-SA"/>
        </w:rPr>
        <w:t xml:space="preserve"> муниципального </w:t>
      </w:r>
      <w:r w:rsidR="00FF4E7E" w:rsidRPr="00514564">
        <w:rPr>
          <w:rFonts w:ascii="Times New Roman" w:eastAsia="Times New Roman" w:hAnsi="Times New Roman" w:cs="Times New Roman"/>
          <w:bCs/>
          <w:sz w:val="24"/>
          <w:szCs w:val="24"/>
          <w:lang w:eastAsia="ar-SA"/>
        </w:rPr>
        <w:t>образования изложить в новой</w:t>
      </w:r>
      <w:r w:rsidR="00C62084" w:rsidRPr="00514564">
        <w:rPr>
          <w:rFonts w:ascii="Times New Roman" w:eastAsia="Times New Roman" w:hAnsi="Times New Roman" w:cs="Times New Roman"/>
          <w:bCs/>
          <w:sz w:val="24"/>
          <w:szCs w:val="24"/>
          <w:lang w:eastAsia="ar-SA"/>
        </w:rPr>
        <w:t xml:space="preserve"> редакции</w:t>
      </w:r>
      <w:r w:rsidR="00CD3A63" w:rsidRPr="00514564">
        <w:rPr>
          <w:rFonts w:ascii="Times New Roman" w:eastAsia="Times New Roman" w:hAnsi="Times New Roman" w:cs="Times New Roman"/>
          <w:bCs/>
          <w:sz w:val="24"/>
          <w:szCs w:val="24"/>
          <w:lang w:eastAsia="ar-SA"/>
        </w:rPr>
        <w:t>.</w:t>
      </w:r>
    </w:p>
    <w:p w:rsidR="00C97BCF" w:rsidRDefault="00C97BCF" w:rsidP="00BF7860">
      <w:pPr>
        <w:suppressAutoHyphens/>
        <w:autoSpaceDE w:val="0"/>
        <w:adjustRightInd w:val="0"/>
        <w:spacing w:after="0" w:line="228" w:lineRule="auto"/>
        <w:ind w:firstLine="709"/>
        <w:jc w:val="both"/>
        <w:rPr>
          <w:rFonts w:ascii="Times New Roman" w:eastAsia="Times New Roman" w:hAnsi="Times New Roman" w:cs="Times New Roman"/>
          <w:bCs/>
          <w:sz w:val="24"/>
          <w:szCs w:val="24"/>
          <w:lang w:eastAsia="ar-SA"/>
        </w:rPr>
      </w:pPr>
    </w:p>
    <w:p w:rsidR="00BF7860" w:rsidRPr="0059333B" w:rsidRDefault="00BF7860" w:rsidP="00BF7860">
      <w:pPr>
        <w:suppressAutoHyphens/>
        <w:autoSpaceDE w:val="0"/>
        <w:adjustRightInd w:val="0"/>
        <w:spacing w:after="0" w:line="228" w:lineRule="auto"/>
        <w:ind w:firstLine="709"/>
        <w:jc w:val="both"/>
        <w:rPr>
          <w:rFonts w:ascii="Times New Roman" w:eastAsia="Times New Roman" w:hAnsi="Times New Roman" w:cs="Times New Roman"/>
          <w:sz w:val="24"/>
          <w:szCs w:val="24"/>
          <w:lang w:eastAsia="ar-SA"/>
        </w:rPr>
      </w:pPr>
      <w:r w:rsidRPr="0059333B">
        <w:rPr>
          <w:rFonts w:ascii="Times New Roman" w:eastAsia="Times New Roman" w:hAnsi="Times New Roman" w:cs="Times New Roman"/>
          <w:bCs/>
          <w:sz w:val="24"/>
          <w:szCs w:val="24"/>
          <w:lang w:eastAsia="ar-SA"/>
        </w:rPr>
        <w:t xml:space="preserve">2. Настоящее решение </w:t>
      </w:r>
      <w:r w:rsidRPr="0059333B">
        <w:rPr>
          <w:rFonts w:ascii="Times New Roman" w:eastAsia="Times New Roman" w:hAnsi="Times New Roman" w:cs="Times New Roman"/>
          <w:sz w:val="24"/>
          <w:szCs w:val="24"/>
          <w:lang w:eastAsia="ar-SA"/>
        </w:rPr>
        <w:t>вступает в силу после дня его официального опубликования.</w:t>
      </w:r>
    </w:p>
    <w:p w:rsidR="00BF7860" w:rsidRPr="0059333B" w:rsidRDefault="00BF7860" w:rsidP="00BF7860">
      <w:pPr>
        <w:suppressAutoHyphens/>
        <w:autoSpaceDE w:val="0"/>
        <w:adjustRightInd w:val="0"/>
        <w:spacing w:after="0" w:line="228" w:lineRule="auto"/>
        <w:jc w:val="both"/>
        <w:rPr>
          <w:rFonts w:ascii="Times New Roman" w:eastAsia="Times New Roman" w:hAnsi="Times New Roman" w:cs="Times New Roman"/>
          <w:sz w:val="24"/>
          <w:szCs w:val="24"/>
          <w:lang w:eastAsia="ar-SA"/>
        </w:rPr>
      </w:pPr>
    </w:p>
    <w:p w:rsidR="00BF7860" w:rsidRPr="0059333B" w:rsidRDefault="00BF7860" w:rsidP="00BF7860">
      <w:pPr>
        <w:suppressAutoHyphens/>
        <w:autoSpaceDE w:val="0"/>
        <w:adjustRightInd w:val="0"/>
        <w:spacing w:after="0" w:line="228" w:lineRule="auto"/>
        <w:jc w:val="both"/>
        <w:rPr>
          <w:rFonts w:ascii="Times New Roman" w:eastAsia="Times New Roman" w:hAnsi="Times New Roman" w:cs="Times New Roman"/>
          <w:sz w:val="24"/>
          <w:szCs w:val="24"/>
          <w:lang w:eastAsia="ar-SA"/>
        </w:rPr>
      </w:pPr>
    </w:p>
    <w:p w:rsidR="00BF7860" w:rsidRPr="0059333B" w:rsidRDefault="00BF7860" w:rsidP="00BF7860">
      <w:pPr>
        <w:suppressAutoHyphens/>
        <w:autoSpaceDE w:val="0"/>
        <w:adjustRightInd w:val="0"/>
        <w:spacing w:after="0" w:line="228" w:lineRule="auto"/>
        <w:jc w:val="both"/>
        <w:rPr>
          <w:rFonts w:ascii="Times New Roman" w:eastAsia="Times New Roman" w:hAnsi="Times New Roman" w:cs="Times New Roman"/>
          <w:sz w:val="24"/>
          <w:szCs w:val="24"/>
          <w:lang w:eastAsia="ar-SA"/>
        </w:rPr>
      </w:pPr>
      <w:r w:rsidRPr="0059333B">
        <w:rPr>
          <w:rFonts w:ascii="Times New Roman" w:eastAsia="Times New Roman" w:hAnsi="Times New Roman" w:cs="Times New Roman"/>
          <w:sz w:val="24"/>
          <w:szCs w:val="24"/>
          <w:lang w:eastAsia="ar-SA"/>
        </w:rPr>
        <w:t xml:space="preserve">Председатель Думы, </w:t>
      </w:r>
    </w:p>
    <w:p w:rsidR="00B231AD" w:rsidRPr="0059333B" w:rsidRDefault="00BF7860" w:rsidP="00BF7860">
      <w:pPr>
        <w:suppressAutoHyphens/>
        <w:autoSpaceDE w:val="0"/>
        <w:adjustRightInd w:val="0"/>
        <w:spacing w:after="0" w:line="228" w:lineRule="auto"/>
        <w:jc w:val="both"/>
        <w:rPr>
          <w:rFonts w:ascii="Times New Roman" w:eastAsia="Times New Roman" w:hAnsi="Times New Roman" w:cs="Times New Roman"/>
          <w:sz w:val="24"/>
          <w:szCs w:val="24"/>
          <w:lang w:eastAsia="ar-SA"/>
        </w:rPr>
      </w:pPr>
      <w:r w:rsidRPr="0059333B">
        <w:rPr>
          <w:rFonts w:ascii="Times New Roman" w:eastAsia="Times New Roman" w:hAnsi="Times New Roman" w:cs="Times New Roman"/>
          <w:sz w:val="24"/>
          <w:szCs w:val="24"/>
          <w:lang w:eastAsia="ar-SA"/>
        </w:rPr>
        <w:t xml:space="preserve">Глава </w:t>
      </w:r>
      <w:proofErr w:type="spellStart"/>
      <w:r w:rsidRPr="0059333B">
        <w:rPr>
          <w:rFonts w:ascii="Times New Roman" w:eastAsia="Times New Roman" w:hAnsi="Times New Roman" w:cs="Times New Roman"/>
          <w:sz w:val="24"/>
          <w:szCs w:val="24"/>
          <w:lang w:eastAsia="ar-SA"/>
        </w:rPr>
        <w:t>Быстринского</w:t>
      </w:r>
      <w:proofErr w:type="spellEnd"/>
      <w:r w:rsidRPr="0059333B">
        <w:rPr>
          <w:rFonts w:ascii="Times New Roman" w:eastAsia="Times New Roman" w:hAnsi="Times New Roman" w:cs="Times New Roman"/>
          <w:sz w:val="24"/>
          <w:szCs w:val="24"/>
          <w:lang w:eastAsia="ar-SA"/>
        </w:rPr>
        <w:t xml:space="preserve"> </w:t>
      </w:r>
    </w:p>
    <w:p w:rsidR="00BF7860" w:rsidRDefault="00BF7860" w:rsidP="00BF7860">
      <w:pPr>
        <w:suppressAutoHyphens/>
        <w:autoSpaceDE w:val="0"/>
        <w:adjustRightInd w:val="0"/>
        <w:spacing w:after="0" w:line="228" w:lineRule="auto"/>
        <w:jc w:val="both"/>
        <w:rPr>
          <w:rFonts w:ascii="Times New Roman" w:eastAsia="Times New Roman" w:hAnsi="Times New Roman" w:cs="Times New Roman"/>
          <w:sz w:val="24"/>
          <w:szCs w:val="24"/>
          <w:lang w:eastAsia="ar-SA"/>
        </w:rPr>
      </w:pPr>
      <w:r w:rsidRPr="0059333B">
        <w:rPr>
          <w:rFonts w:ascii="Times New Roman" w:eastAsia="Times New Roman" w:hAnsi="Times New Roman" w:cs="Times New Roman"/>
          <w:sz w:val="24"/>
          <w:szCs w:val="24"/>
          <w:lang w:eastAsia="ar-SA"/>
        </w:rPr>
        <w:t xml:space="preserve">муниципального образования                                  </w:t>
      </w:r>
      <w:r w:rsidR="00B231AD" w:rsidRPr="0059333B">
        <w:rPr>
          <w:rFonts w:ascii="Times New Roman" w:eastAsia="Times New Roman" w:hAnsi="Times New Roman" w:cs="Times New Roman"/>
          <w:sz w:val="24"/>
          <w:szCs w:val="24"/>
          <w:lang w:eastAsia="ar-SA"/>
        </w:rPr>
        <w:t xml:space="preserve">                         </w:t>
      </w:r>
      <w:r w:rsidRPr="0059333B">
        <w:rPr>
          <w:rFonts w:ascii="Times New Roman" w:eastAsia="Times New Roman" w:hAnsi="Times New Roman" w:cs="Times New Roman"/>
          <w:sz w:val="24"/>
          <w:szCs w:val="24"/>
          <w:lang w:eastAsia="ar-SA"/>
        </w:rPr>
        <w:t xml:space="preserve">   Н.Г. </w:t>
      </w:r>
      <w:proofErr w:type="spellStart"/>
      <w:r w:rsidRPr="0059333B">
        <w:rPr>
          <w:rFonts w:ascii="Times New Roman" w:eastAsia="Times New Roman" w:hAnsi="Times New Roman" w:cs="Times New Roman"/>
          <w:sz w:val="24"/>
          <w:szCs w:val="24"/>
          <w:lang w:eastAsia="ar-SA"/>
        </w:rPr>
        <w:t>Чебоксарова</w:t>
      </w:r>
      <w:proofErr w:type="spellEnd"/>
      <w:r w:rsidRPr="0059333B">
        <w:rPr>
          <w:rFonts w:ascii="Times New Roman" w:eastAsia="Times New Roman" w:hAnsi="Times New Roman" w:cs="Times New Roman"/>
          <w:sz w:val="24"/>
          <w:szCs w:val="24"/>
          <w:lang w:eastAsia="ar-SA"/>
        </w:rPr>
        <w:t xml:space="preserve"> </w:t>
      </w:r>
    </w:p>
    <w:p w:rsidR="00C62084" w:rsidRDefault="00C62084" w:rsidP="00BF7860">
      <w:pPr>
        <w:suppressAutoHyphens/>
        <w:autoSpaceDE w:val="0"/>
        <w:adjustRightInd w:val="0"/>
        <w:spacing w:after="0" w:line="228" w:lineRule="auto"/>
        <w:jc w:val="both"/>
        <w:rPr>
          <w:rFonts w:ascii="Times New Roman" w:eastAsia="Times New Roman" w:hAnsi="Times New Roman" w:cs="Times New Roman"/>
          <w:sz w:val="24"/>
          <w:szCs w:val="24"/>
          <w:lang w:eastAsia="ar-SA"/>
        </w:rPr>
      </w:pPr>
    </w:p>
    <w:p w:rsidR="00C62084" w:rsidRDefault="00C62084" w:rsidP="00BF7860">
      <w:pPr>
        <w:suppressAutoHyphens/>
        <w:autoSpaceDE w:val="0"/>
        <w:adjustRightInd w:val="0"/>
        <w:spacing w:after="0" w:line="228" w:lineRule="auto"/>
        <w:jc w:val="both"/>
        <w:rPr>
          <w:rFonts w:ascii="Times New Roman" w:eastAsia="Times New Roman" w:hAnsi="Times New Roman" w:cs="Times New Roman"/>
          <w:sz w:val="24"/>
          <w:szCs w:val="24"/>
          <w:lang w:eastAsia="ar-SA"/>
        </w:rPr>
      </w:pPr>
    </w:p>
    <w:p w:rsidR="00C62084" w:rsidRDefault="00C62084" w:rsidP="00BF7860">
      <w:pPr>
        <w:suppressAutoHyphens/>
        <w:autoSpaceDE w:val="0"/>
        <w:adjustRightInd w:val="0"/>
        <w:spacing w:after="0" w:line="228" w:lineRule="auto"/>
        <w:jc w:val="both"/>
        <w:rPr>
          <w:rFonts w:ascii="Times New Roman" w:eastAsia="Times New Roman" w:hAnsi="Times New Roman" w:cs="Times New Roman"/>
          <w:sz w:val="24"/>
          <w:szCs w:val="24"/>
          <w:lang w:eastAsia="ar-SA"/>
        </w:rPr>
      </w:pPr>
    </w:p>
    <w:p w:rsidR="00C62084" w:rsidRDefault="00C62084" w:rsidP="00BF7860">
      <w:pPr>
        <w:suppressAutoHyphens/>
        <w:autoSpaceDE w:val="0"/>
        <w:adjustRightInd w:val="0"/>
        <w:spacing w:after="0" w:line="228" w:lineRule="auto"/>
        <w:jc w:val="both"/>
        <w:rPr>
          <w:rFonts w:ascii="Times New Roman" w:eastAsia="Times New Roman" w:hAnsi="Times New Roman" w:cs="Times New Roman"/>
          <w:sz w:val="24"/>
          <w:szCs w:val="24"/>
          <w:lang w:eastAsia="ar-SA"/>
        </w:rPr>
      </w:pPr>
    </w:p>
    <w:p w:rsidR="00C62084" w:rsidRDefault="00C62084" w:rsidP="00BF7860">
      <w:pPr>
        <w:suppressAutoHyphens/>
        <w:autoSpaceDE w:val="0"/>
        <w:adjustRightInd w:val="0"/>
        <w:spacing w:after="0" w:line="228" w:lineRule="auto"/>
        <w:jc w:val="both"/>
        <w:rPr>
          <w:rFonts w:ascii="Times New Roman" w:eastAsia="Times New Roman" w:hAnsi="Times New Roman" w:cs="Times New Roman"/>
          <w:sz w:val="24"/>
          <w:szCs w:val="24"/>
          <w:lang w:eastAsia="ar-SA"/>
        </w:rPr>
      </w:pPr>
    </w:p>
    <w:p w:rsidR="00C62084" w:rsidRDefault="00C62084" w:rsidP="00BF7860">
      <w:pPr>
        <w:suppressAutoHyphens/>
        <w:autoSpaceDE w:val="0"/>
        <w:adjustRightInd w:val="0"/>
        <w:spacing w:after="0" w:line="228" w:lineRule="auto"/>
        <w:jc w:val="both"/>
        <w:rPr>
          <w:rFonts w:ascii="Times New Roman" w:eastAsia="Times New Roman" w:hAnsi="Times New Roman" w:cs="Times New Roman"/>
          <w:sz w:val="24"/>
          <w:szCs w:val="24"/>
          <w:lang w:eastAsia="ar-SA"/>
        </w:rPr>
      </w:pPr>
    </w:p>
    <w:p w:rsidR="00C62084" w:rsidRDefault="00C62084" w:rsidP="00BF7860">
      <w:pPr>
        <w:suppressAutoHyphens/>
        <w:autoSpaceDE w:val="0"/>
        <w:adjustRightInd w:val="0"/>
        <w:spacing w:after="0" w:line="228" w:lineRule="auto"/>
        <w:jc w:val="both"/>
        <w:rPr>
          <w:rFonts w:ascii="Times New Roman" w:eastAsia="Times New Roman" w:hAnsi="Times New Roman" w:cs="Times New Roman"/>
          <w:sz w:val="24"/>
          <w:szCs w:val="24"/>
          <w:lang w:eastAsia="ar-SA"/>
        </w:rPr>
      </w:pPr>
    </w:p>
    <w:p w:rsidR="00C62084" w:rsidRDefault="00C62084" w:rsidP="00BF7860">
      <w:pPr>
        <w:suppressAutoHyphens/>
        <w:autoSpaceDE w:val="0"/>
        <w:adjustRightInd w:val="0"/>
        <w:spacing w:after="0" w:line="228" w:lineRule="auto"/>
        <w:jc w:val="both"/>
        <w:rPr>
          <w:rFonts w:ascii="Times New Roman" w:eastAsia="Times New Roman" w:hAnsi="Times New Roman" w:cs="Times New Roman"/>
          <w:sz w:val="24"/>
          <w:szCs w:val="24"/>
          <w:lang w:eastAsia="ar-SA"/>
        </w:rPr>
      </w:pPr>
    </w:p>
    <w:p w:rsidR="00C62084" w:rsidRDefault="00C62084" w:rsidP="00BF7860">
      <w:pPr>
        <w:suppressAutoHyphens/>
        <w:autoSpaceDE w:val="0"/>
        <w:adjustRightInd w:val="0"/>
        <w:spacing w:after="0" w:line="228" w:lineRule="auto"/>
        <w:jc w:val="both"/>
        <w:rPr>
          <w:rFonts w:ascii="Times New Roman" w:eastAsia="Times New Roman" w:hAnsi="Times New Roman" w:cs="Times New Roman"/>
          <w:sz w:val="24"/>
          <w:szCs w:val="24"/>
          <w:lang w:eastAsia="ar-SA"/>
        </w:rPr>
      </w:pPr>
    </w:p>
    <w:p w:rsidR="00C62084" w:rsidRDefault="00C62084" w:rsidP="00BF7860">
      <w:pPr>
        <w:suppressAutoHyphens/>
        <w:autoSpaceDE w:val="0"/>
        <w:adjustRightInd w:val="0"/>
        <w:spacing w:after="0" w:line="228" w:lineRule="auto"/>
        <w:jc w:val="both"/>
        <w:rPr>
          <w:rFonts w:ascii="Times New Roman" w:eastAsia="Times New Roman" w:hAnsi="Times New Roman" w:cs="Times New Roman"/>
          <w:sz w:val="24"/>
          <w:szCs w:val="24"/>
          <w:lang w:eastAsia="ar-SA"/>
        </w:rPr>
      </w:pPr>
    </w:p>
    <w:p w:rsidR="00C62084" w:rsidRDefault="00C62084" w:rsidP="00BF7860">
      <w:pPr>
        <w:suppressAutoHyphens/>
        <w:autoSpaceDE w:val="0"/>
        <w:adjustRightInd w:val="0"/>
        <w:spacing w:after="0" w:line="228" w:lineRule="auto"/>
        <w:jc w:val="both"/>
        <w:rPr>
          <w:rFonts w:ascii="Times New Roman" w:eastAsia="Times New Roman" w:hAnsi="Times New Roman" w:cs="Times New Roman"/>
          <w:sz w:val="24"/>
          <w:szCs w:val="24"/>
          <w:lang w:eastAsia="ar-SA"/>
        </w:rPr>
      </w:pPr>
    </w:p>
    <w:p w:rsidR="00C62084" w:rsidRDefault="00C62084" w:rsidP="00BF7860">
      <w:pPr>
        <w:suppressAutoHyphens/>
        <w:autoSpaceDE w:val="0"/>
        <w:adjustRightInd w:val="0"/>
        <w:spacing w:after="0" w:line="228" w:lineRule="auto"/>
        <w:jc w:val="both"/>
        <w:rPr>
          <w:rFonts w:ascii="Times New Roman" w:eastAsia="Times New Roman" w:hAnsi="Times New Roman" w:cs="Times New Roman"/>
          <w:sz w:val="24"/>
          <w:szCs w:val="24"/>
          <w:lang w:eastAsia="ar-SA"/>
        </w:rPr>
      </w:pPr>
    </w:p>
    <w:p w:rsidR="00C62084" w:rsidRDefault="00C62084" w:rsidP="00BF7860">
      <w:pPr>
        <w:suppressAutoHyphens/>
        <w:autoSpaceDE w:val="0"/>
        <w:adjustRightInd w:val="0"/>
        <w:spacing w:after="0" w:line="228" w:lineRule="auto"/>
        <w:jc w:val="both"/>
        <w:rPr>
          <w:rFonts w:ascii="Times New Roman" w:eastAsia="Times New Roman" w:hAnsi="Times New Roman" w:cs="Times New Roman"/>
          <w:sz w:val="24"/>
          <w:szCs w:val="24"/>
          <w:lang w:eastAsia="ar-SA"/>
        </w:rPr>
      </w:pPr>
    </w:p>
    <w:p w:rsidR="00C62084" w:rsidRDefault="00C62084" w:rsidP="00C62084">
      <w:pPr>
        <w:suppressAutoHyphens/>
        <w:autoSpaceDE w:val="0"/>
        <w:adjustRightInd w:val="0"/>
        <w:spacing w:after="0" w:line="228" w:lineRule="auto"/>
        <w:jc w:val="right"/>
        <w:rPr>
          <w:rFonts w:ascii="Times New Roman" w:eastAsia="Times New Roman" w:hAnsi="Times New Roman" w:cs="Times New Roman"/>
          <w:bCs/>
          <w:sz w:val="24"/>
          <w:szCs w:val="24"/>
          <w:lang w:eastAsia="ar-SA"/>
        </w:rPr>
      </w:pPr>
      <w:r w:rsidRPr="00C62084">
        <w:rPr>
          <w:rFonts w:ascii="Times New Roman" w:eastAsia="Times New Roman" w:hAnsi="Times New Roman" w:cs="Times New Roman"/>
          <w:bCs/>
          <w:sz w:val="24"/>
          <w:szCs w:val="24"/>
          <w:lang w:eastAsia="ar-SA"/>
        </w:rPr>
        <w:lastRenderedPageBreak/>
        <w:t xml:space="preserve">Приложение №1 </w:t>
      </w:r>
    </w:p>
    <w:p w:rsidR="00C62084" w:rsidRDefault="00C62084" w:rsidP="00C62084">
      <w:pPr>
        <w:suppressAutoHyphens/>
        <w:autoSpaceDE w:val="0"/>
        <w:adjustRightInd w:val="0"/>
        <w:spacing w:after="0" w:line="228" w:lineRule="auto"/>
        <w:jc w:val="right"/>
        <w:rPr>
          <w:rFonts w:ascii="Times New Roman" w:eastAsia="Times New Roman" w:hAnsi="Times New Roman" w:cs="Times New Roman"/>
          <w:bCs/>
          <w:sz w:val="24"/>
          <w:szCs w:val="24"/>
          <w:lang w:eastAsia="ar-SA"/>
        </w:rPr>
      </w:pPr>
      <w:r w:rsidRPr="00C62084">
        <w:rPr>
          <w:rFonts w:ascii="Times New Roman" w:eastAsia="Times New Roman" w:hAnsi="Times New Roman" w:cs="Times New Roman"/>
          <w:bCs/>
          <w:sz w:val="24"/>
          <w:szCs w:val="24"/>
          <w:lang w:eastAsia="ar-SA"/>
        </w:rPr>
        <w:t xml:space="preserve">к Положению о муниципальном контроле </w:t>
      </w:r>
      <w:proofErr w:type="gramStart"/>
      <w:r w:rsidRPr="00C62084">
        <w:rPr>
          <w:rFonts w:ascii="Times New Roman" w:eastAsia="Times New Roman" w:hAnsi="Times New Roman" w:cs="Times New Roman"/>
          <w:bCs/>
          <w:sz w:val="24"/>
          <w:szCs w:val="24"/>
          <w:lang w:eastAsia="ar-SA"/>
        </w:rPr>
        <w:t>на</w:t>
      </w:r>
      <w:proofErr w:type="gramEnd"/>
      <w:r w:rsidRPr="00C62084">
        <w:rPr>
          <w:rFonts w:ascii="Times New Roman" w:eastAsia="Times New Roman" w:hAnsi="Times New Roman" w:cs="Times New Roman"/>
          <w:bCs/>
          <w:sz w:val="24"/>
          <w:szCs w:val="24"/>
          <w:lang w:eastAsia="ar-SA"/>
        </w:rPr>
        <w:t xml:space="preserve"> </w:t>
      </w:r>
    </w:p>
    <w:p w:rsidR="00C62084" w:rsidRDefault="00C62084" w:rsidP="00C62084">
      <w:pPr>
        <w:suppressAutoHyphens/>
        <w:autoSpaceDE w:val="0"/>
        <w:adjustRightInd w:val="0"/>
        <w:spacing w:after="0" w:line="228" w:lineRule="auto"/>
        <w:jc w:val="right"/>
        <w:rPr>
          <w:rFonts w:ascii="Times New Roman" w:eastAsia="Times New Roman" w:hAnsi="Times New Roman" w:cs="Times New Roman"/>
          <w:bCs/>
          <w:sz w:val="24"/>
          <w:szCs w:val="24"/>
          <w:lang w:eastAsia="ar-SA"/>
        </w:rPr>
      </w:pPr>
      <w:r w:rsidRPr="00C62084">
        <w:rPr>
          <w:rFonts w:ascii="Times New Roman" w:eastAsia="Times New Roman" w:hAnsi="Times New Roman" w:cs="Times New Roman"/>
          <w:bCs/>
          <w:sz w:val="24"/>
          <w:szCs w:val="24"/>
          <w:lang w:eastAsia="ar-SA"/>
        </w:rPr>
        <w:t xml:space="preserve">автомобильном </w:t>
      </w:r>
      <w:proofErr w:type="gramStart"/>
      <w:r w:rsidRPr="00C62084">
        <w:rPr>
          <w:rFonts w:ascii="Times New Roman" w:eastAsia="Times New Roman" w:hAnsi="Times New Roman" w:cs="Times New Roman"/>
          <w:bCs/>
          <w:sz w:val="24"/>
          <w:szCs w:val="24"/>
          <w:lang w:eastAsia="ar-SA"/>
        </w:rPr>
        <w:t>транспорте</w:t>
      </w:r>
      <w:proofErr w:type="gramEnd"/>
      <w:r w:rsidRPr="00C62084">
        <w:rPr>
          <w:rFonts w:ascii="Times New Roman" w:eastAsia="Times New Roman" w:hAnsi="Times New Roman" w:cs="Times New Roman"/>
          <w:bCs/>
          <w:sz w:val="24"/>
          <w:szCs w:val="24"/>
          <w:lang w:eastAsia="ar-SA"/>
        </w:rPr>
        <w:t xml:space="preserve"> и дорожном хозяйстве</w:t>
      </w:r>
    </w:p>
    <w:p w:rsidR="00C62084" w:rsidRDefault="00C62084" w:rsidP="00C62084">
      <w:pPr>
        <w:suppressAutoHyphens/>
        <w:autoSpaceDE w:val="0"/>
        <w:adjustRightInd w:val="0"/>
        <w:spacing w:after="0" w:line="228" w:lineRule="auto"/>
        <w:jc w:val="right"/>
        <w:rPr>
          <w:rFonts w:ascii="Times New Roman" w:eastAsia="Times New Roman" w:hAnsi="Times New Roman" w:cs="Times New Roman"/>
          <w:bCs/>
          <w:sz w:val="24"/>
          <w:szCs w:val="24"/>
          <w:lang w:eastAsia="ar-SA"/>
        </w:rPr>
      </w:pPr>
      <w:r w:rsidRPr="00C62084">
        <w:rPr>
          <w:rFonts w:ascii="Times New Roman" w:eastAsia="Times New Roman" w:hAnsi="Times New Roman" w:cs="Times New Roman"/>
          <w:bCs/>
          <w:sz w:val="24"/>
          <w:szCs w:val="24"/>
          <w:lang w:eastAsia="ar-SA"/>
        </w:rPr>
        <w:t xml:space="preserve"> в границах населенных пунктов </w:t>
      </w:r>
      <w:proofErr w:type="spellStart"/>
      <w:r w:rsidRPr="00C62084">
        <w:rPr>
          <w:rFonts w:ascii="Times New Roman" w:eastAsia="Times New Roman" w:hAnsi="Times New Roman" w:cs="Times New Roman"/>
          <w:bCs/>
          <w:sz w:val="24"/>
          <w:szCs w:val="24"/>
          <w:lang w:eastAsia="ar-SA"/>
        </w:rPr>
        <w:t>Быстринского</w:t>
      </w:r>
      <w:proofErr w:type="spellEnd"/>
      <w:r w:rsidRPr="00C62084">
        <w:rPr>
          <w:rFonts w:ascii="Times New Roman" w:eastAsia="Times New Roman" w:hAnsi="Times New Roman" w:cs="Times New Roman"/>
          <w:bCs/>
          <w:sz w:val="24"/>
          <w:szCs w:val="24"/>
          <w:lang w:eastAsia="ar-SA"/>
        </w:rPr>
        <w:t xml:space="preserve"> </w:t>
      </w:r>
    </w:p>
    <w:p w:rsidR="00C62084" w:rsidRDefault="00C62084" w:rsidP="00C62084">
      <w:pPr>
        <w:suppressAutoHyphens/>
        <w:autoSpaceDE w:val="0"/>
        <w:adjustRightInd w:val="0"/>
        <w:spacing w:after="0" w:line="228" w:lineRule="auto"/>
        <w:jc w:val="right"/>
        <w:rPr>
          <w:rFonts w:ascii="Times New Roman" w:eastAsia="Times New Roman" w:hAnsi="Times New Roman" w:cs="Times New Roman"/>
          <w:bCs/>
          <w:sz w:val="24"/>
          <w:szCs w:val="24"/>
          <w:lang w:eastAsia="ar-SA"/>
        </w:rPr>
      </w:pPr>
      <w:r w:rsidRPr="00C62084">
        <w:rPr>
          <w:rFonts w:ascii="Times New Roman" w:eastAsia="Times New Roman" w:hAnsi="Times New Roman" w:cs="Times New Roman"/>
          <w:bCs/>
          <w:sz w:val="24"/>
          <w:szCs w:val="24"/>
          <w:lang w:eastAsia="ar-SA"/>
        </w:rPr>
        <w:t>муниципального образования</w:t>
      </w:r>
    </w:p>
    <w:p w:rsidR="00CD3A63" w:rsidRDefault="00CD3A63" w:rsidP="00C62084">
      <w:pPr>
        <w:suppressAutoHyphens/>
        <w:autoSpaceDE w:val="0"/>
        <w:adjustRightInd w:val="0"/>
        <w:spacing w:after="0" w:line="228" w:lineRule="auto"/>
        <w:jc w:val="right"/>
        <w:rPr>
          <w:rFonts w:ascii="Times New Roman" w:eastAsia="Times New Roman" w:hAnsi="Times New Roman" w:cs="Times New Roman"/>
          <w:bCs/>
          <w:sz w:val="24"/>
          <w:szCs w:val="24"/>
          <w:lang w:eastAsia="ar-SA"/>
        </w:rPr>
      </w:pPr>
    </w:p>
    <w:p w:rsidR="00CD3A63" w:rsidRPr="00ED4FEF" w:rsidRDefault="00ED4FEF" w:rsidP="00CD3A63">
      <w:pPr>
        <w:suppressAutoHyphens/>
        <w:autoSpaceDE w:val="0"/>
        <w:adjustRightInd w:val="0"/>
        <w:spacing w:after="0" w:line="228" w:lineRule="auto"/>
        <w:jc w:val="center"/>
        <w:rPr>
          <w:rFonts w:ascii="Times New Roman" w:eastAsia="Times New Roman" w:hAnsi="Times New Roman" w:cs="Times New Roman"/>
          <w:b/>
          <w:bCs/>
          <w:sz w:val="24"/>
          <w:szCs w:val="24"/>
          <w:lang w:eastAsia="ar-SA"/>
        </w:rPr>
      </w:pPr>
      <w:r w:rsidRPr="00ED4FEF">
        <w:rPr>
          <w:rFonts w:ascii="Times New Roman" w:eastAsia="Times New Roman" w:hAnsi="Times New Roman" w:cs="Times New Roman"/>
          <w:b/>
          <w:bCs/>
          <w:sz w:val="24"/>
          <w:szCs w:val="24"/>
          <w:lang w:eastAsia="ar-SA"/>
        </w:rPr>
        <w:t>Пере</w:t>
      </w:r>
      <w:r w:rsidR="0024452C">
        <w:rPr>
          <w:rFonts w:ascii="Times New Roman" w:eastAsia="Times New Roman" w:hAnsi="Times New Roman" w:cs="Times New Roman"/>
          <w:b/>
          <w:bCs/>
          <w:sz w:val="24"/>
          <w:szCs w:val="24"/>
          <w:lang w:eastAsia="ar-SA"/>
        </w:rPr>
        <w:t>чень индикаторов риска нарушения</w:t>
      </w:r>
      <w:r w:rsidRPr="00ED4FEF">
        <w:rPr>
          <w:rFonts w:ascii="Times New Roman" w:eastAsia="Times New Roman" w:hAnsi="Times New Roman" w:cs="Times New Roman"/>
          <w:b/>
          <w:bCs/>
          <w:sz w:val="24"/>
          <w:szCs w:val="24"/>
          <w:lang w:eastAsia="ar-SA"/>
        </w:rPr>
        <w:t xml:space="preserve"> обязательных требований,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в дорожном хозяйстве в границах населенных пунктов</w:t>
      </w:r>
    </w:p>
    <w:p w:rsidR="00C62084" w:rsidRDefault="00C62084" w:rsidP="00ED4FEF">
      <w:pPr>
        <w:suppressAutoHyphens/>
        <w:autoSpaceDE w:val="0"/>
        <w:adjustRightInd w:val="0"/>
        <w:spacing w:after="0" w:line="240" w:lineRule="auto"/>
        <w:jc w:val="both"/>
        <w:rPr>
          <w:rFonts w:ascii="Times New Roman" w:eastAsia="Times New Roman" w:hAnsi="Times New Roman" w:cs="Times New Roman"/>
          <w:bCs/>
          <w:sz w:val="24"/>
          <w:szCs w:val="24"/>
          <w:lang w:eastAsia="ar-SA"/>
        </w:rPr>
      </w:pPr>
    </w:p>
    <w:p w:rsidR="0024452C" w:rsidRDefault="00ED4FEF" w:rsidP="00C97BCF">
      <w:pPr>
        <w:suppressAutoHyphens/>
        <w:autoSpaceDE w:val="0"/>
        <w:adjustRightInd w:val="0"/>
        <w:spacing w:after="0" w:line="240" w:lineRule="auto"/>
        <w:ind w:firstLine="425"/>
        <w:jc w:val="both"/>
        <w:rPr>
          <w:rFonts w:ascii="Times New Roman" w:eastAsia="Times New Roman" w:hAnsi="Times New Roman" w:cs="Times New Roman"/>
          <w:sz w:val="24"/>
          <w:szCs w:val="24"/>
          <w:lang w:eastAsia="ar-SA"/>
        </w:rPr>
      </w:pPr>
      <w:r w:rsidRPr="00ED4FEF">
        <w:rPr>
          <w:rFonts w:ascii="Times New Roman" w:eastAsia="Times New Roman" w:hAnsi="Times New Roman" w:cs="Times New Roman"/>
          <w:sz w:val="24"/>
          <w:szCs w:val="24"/>
          <w:lang w:eastAsia="ar-SA"/>
        </w:rPr>
        <w:t xml:space="preserve">1. Наличие достоверной информации от отделения ГИБДД ОМВД России по </w:t>
      </w:r>
      <w:proofErr w:type="spellStart"/>
      <w:r w:rsidRPr="00ED4FEF">
        <w:rPr>
          <w:rFonts w:ascii="Times New Roman" w:eastAsia="Times New Roman" w:hAnsi="Times New Roman" w:cs="Times New Roman"/>
          <w:sz w:val="24"/>
          <w:szCs w:val="24"/>
          <w:lang w:eastAsia="ar-SA"/>
        </w:rPr>
        <w:t>Слюдянскому</w:t>
      </w:r>
      <w:proofErr w:type="spellEnd"/>
      <w:r w:rsidRPr="00ED4FEF">
        <w:rPr>
          <w:rFonts w:ascii="Times New Roman" w:eastAsia="Times New Roman" w:hAnsi="Times New Roman" w:cs="Times New Roman"/>
          <w:sz w:val="24"/>
          <w:szCs w:val="24"/>
          <w:lang w:eastAsia="ar-SA"/>
        </w:rPr>
        <w:t xml:space="preserve"> району об увеличении числа дорожно-транспортных происшествий (по сравнению с аналогичным периодом прошлого года), произошедших по причине недостатков в содержании автомобильных дорог общего пользования </w:t>
      </w:r>
      <w:proofErr w:type="spellStart"/>
      <w:r w:rsidR="0024452C">
        <w:rPr>
          <w:rFonts w:ascii="Times New Roman" w:eastAsia="Times New Roman" w:hAnsi="Times New Roman" w:cs="Times New Roman"/>
          <w:sz w:val="24"/>
          <w:szCs w:val="24"/>
          <w:lang w:eastAsia="ar-SA"/>
        </w:rPr>
        <w:t>Быстринского</w:t>
      </w:r>
      <w:proofErr w:type="spellEnd"/>
      <w:r w:rsidRPr="00ED4FEF">
        <w:rPr>
          <w:rFonts w:ascii="Times New Roman" w:eastAsia="Times New Roman" w:hAnsi="Times New Roman" w:cs="Times New Roman"/>
          <w:sz w:val="24"/>
          <w:szCs w:val="24"/>
          <w:lang w:eastAsia="ar-SA"/>
        </w:rPr>
        <w:t xml:space="preserve"> муниципального образования и искусственных дорожных сооружений на них. </w:t>
      </w:r>
    </w:p>
    <w:p w:rsidR="00057C0E" w:rsidRDefault="00ED4FEF" w:rsidP="00C97BCF">
      <w:pPr>
        <w:suppressAutoHyphens/>
        <w:autoSpaceDE w:val="0"/>
        <w:adjustRightInd w:val="0"/>
        <w:spacing w:after="0" w:line="240" w:lineRule="auto"/>
        <w:ind w:firstLine="425"/>
        <w:jc w:val="both"/>
        <w:rPr>
          <w:rFonts w:ascii="Times New Roman" w:eastAsia="Times New Roman" w:hAnsi="Times New Roman" w:cs="Times New Roman"/>
          <w:sz w:val="24"/>
          <w:szCs w:val="24"/>
          <w:lang w:eastAsia="ar-SA"/>
        </w:rPr>
      </w:pPr>
      <w:r w:rsidRPr="00ED4FEF">
        <w:rPr>
          <w:rFonts w:ascii="Times New Roman" w:eastAsia="Times New Roman" w:hAnsi="Times New Roman" w:cs="Times New Roman"/>
          <w:sz w:val="24"/>
          <w:szCs w:val="24"/>
          <w:lang w:eastAsia="ar-SA"/>
        </w:rPr>
        <w:t xml:space="preserve">2. Наличие достоверной информации от отделения ГИБДД ОМВД России по </w:t>
      </w:r>
      <w:proofErr w:type="spellStart"/>
      <w:r w:rsidRPr="00ED4FEF">
        <w:rPr>
          <w:rFonts w:ascii="Times New Roman" w:eastAsia="Times New Roman" w:hAnsi="Times New Roman" w:cs="Times New Roman"/>
          <w:sz w:val="24"/>
          <w:szCs w:val="24"/>
          <w:lang w:eastAsia="ar-SA"/>
        </w:rPr>
        <w:t>Слюдянскому</w:t>
      </w:r>
      <w:proofErr w:type="spellEnd"/>
      <w:r w:rsidRPr="00ED4FEF">
        <w:rPr>
          <w:rFonts w:ascii="Times New Roman" w:eastAsia="Times New Roman" w:hAnsi="Times New Roman" w:cs="Times New Roman"/>
          <w:sz w:val="24"/>
          <w:szCs w:val="24"/>
          <w:lang w:eastAsia="ar-SA"/>
        </w:rPr>
        <w:t xml:space="preserve"> району об увеличении числа дорожно-транспортных происшествий (по сравнению с аналогичным периодом прош</w:t>
      </w:r>
      <w:bookmarkStart w:id="0" w:name="_GoBack"/>
      <w:bookmarkEnd w:id="0"/>
      <w:r w:rsidRPr="00ED4FEF">
        <w:rPr>
          <w:rFonts w:ascii="Times New Roman" w:eastAsia="Times New Roman" w:hAnsi="Times New Roman" w:cs="Times New Roman"/>
          <w:sz w:val="24"/>
          <w:szCs w:val="24"/>
          <w:lang w:eastAsia="ar-SA"/>
        </w:rPr>
        <w:t xml:space="preserve">лого года) в местах проведения работ по капитальному ремонту и ремонту автомобильных дорог общего пользования </w:t>
      </w:r>
      <w:proofErr w:type="spellStart"/>
      <w:r w:rsidR="0024452C">
        <w:rPr>
          <w:rFonts w:ascii="Times New Roman" w:eastAsia="Times New Roman" w:hAnsi="Times New Roman" w:cs="Times New Roman"/>
          <w:sz w:val="24"/>
          <w:szCs w:val="24"/>
          <w:lang w:eastAsia="ar-SA"/>
        </w:rPr>
        <w:t>Быстринского</w:t>
      </w:r>
      <w:proofErr w:type="spellEnd"/>
      <w:r w:rsidRPr="00ED4FEF">
        <w:rPr>
          <w:rFonts w:ascii="Times New Roman" w:eastAsia="Times New Roman" w:hAnsi="Times New Roman" w:cs="Times New Roman"/>
          <w:sz w:val="24"/>
          <w:szCs w:val="24"/>
          <w:lang w:eastAsia="ar-SA"/>
        </w:rPr>
        <w:t xml:space="preserve"> муниципального образования.</w:t>
      </w:r>
    </w:p>
    <w:p w:rsidR="006D3BC6" w:rsidRPr="006D3BC6" w:rsidRDefault="006D3BC6" w:rsidP="00C97BCF">
      <w:pPr>
        <w:suppressAutoHyphens/>
        <w:autoSpaceDE w:val="0"/>
        <w:adjustRightInd w:val="0"/>
        <w:spacing w:after="0" w:line="240" w:lineRule="auto"/>
        <w:ind w:firstLine="425"/>
        <w:jc w:val="both"/>
        <w:rPr>
          <w:rFonts w:ascii="Times New Roman" w:eastAsia="Times New Roman" w:hAnsi="Times New Roman" w:cs="Times New Roman"/>
          <w:sz w:val="24"/>
          <w:szCs w:val="24"/>
          <w:lang w:eastAsia="ar-SA"/>
        </w:rPr>
      </w:pPr>
      <w:r w:rsidRPr="006D3BC6">
        <w:rPr>
          <w:rFonts w:ascii="Times New Roman" w:eastAsia="Times New Roman" w:hAnsi="Times New Roman" w:cs="Times New Roman"/>
          <w:sz w:val="24"/>
          <w:szCs w:val="24"/>
          <w:lang w:eastAsia="ar-SA"/>
        </w:rPr>
        <w:t xml:space="preserve">3. Поступление в контрольный орган обращений граждан (поступивших способом, позволяющим идентифицировать личность обратившегося гражданина), юридических лиц, сведений от органов государственной власти, органов местного самоуправления, а также размещение сведений в средствах массовой информации, информационно-телекоммуникационной сети «Интернет» о разрушении или повреждении искусственного дорожного сооружения, автомобильной дороги местного значения в границах </w:t>
      </w:r>
      <w:proofErr w:type="spellStart"/>
      <w:r w:rsidRPr="006D3BC6">
        <w:rPr>
          <w:rFonts w:ascii="Times New Roman" w:eastAsia="Times New Roman" w:hAnsi="Times New Roman" w:cs="Times New Roman"/>
          <w:sz w:val="24"/>
          <w:szCs w:val="24"/>
          <w:lang w:eastAsia="ar-SA"/>
        </w:rPr>
        <w:t>Быстринского</w:t>
      </w:r>
      <w:proofErr w:type="spellEnd"/>
      <w:r w:rsidRPr="006D3BC6">
        <w:rPr>
          <w:rFonts w:ascii="Times New Roman" w:eastAsia="Times New Roman" w:hAnsi="Times New Roman" w:cs="Times New Roman"/>
          <w:sz w:val="24"/>
          <w:szCs w:val="24"/>
          <w:lang w:eastAsia="ar-SA"/>
        </w:rPr>
        <w:t xml:space="preserve"> муниципального образования.</w:t>
      </w:r>
    </w:p>
    <w:p w:rsidR="00057C0E" w:rsidRPr="0059333B" w:rsidRDefault="006D3BC6" w:rsidP="0024452C">
      <w:pPr>
        <w:suppressAutoHyphens/>
        <w:autoSpaceDE w:val="0"/>
        <w:adjustRightInd w:val="0"/>
        <w:spacing w:line="240" w:lineRule="auto"/>
        <w:ind w:firstLine="425"/>
        <w:jc w:val="both"/>
        <w:rPr>
          <w:rFonts w:ascii="Times New Roman" w:eastAsia="Times New Roman" w:hAnsi="Times New Roman" w:cs="Times New Roman"/>
          <w:sz w:val="24"/>
          <w:szCs w:val="24"/>
          <w:lang w:eastAsia="ar-SA"/>
        </w:rPr>
      </w:pPr>
      <w:r w:rsidRPr="006D3BC6">
        <w:rPr>
          <w:rFonts w:ascii="Times New Roman" w:eastAsia="Times New Roman" w:hAnsi="Times New Roman" w:cs="Times New Roman"/>
          <w:sz w:val="24"/>
          <w:szCs w:val="24"/>
          <w:lang w:eastAsia="ar-SA"/>
        </w:rPr>
        <w:t xml:space="preserve">4. </w:t>
      </w:r>
      <w:proofErr w:type="gramStart"/>
      <w:r w:rsidRPr="006D3BC6">
        <w:rPr>
          <w:rFonts w:ascii="Times New Roman" w:eastAsia="Times New Roman" w:hAnsi="Times New Roman" w:cs="Times New Roman"/>
          <w:sz w:val="24"/>
          <w:szCs w:val="24"/>
          <w:lang w:eastAsia="ar-SA"/>
        </w:rPr>
        <w:t xml:space="preserve">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w:t>
      </w:r>
      <w:r>
        <w:rPr>
          <w:rFonts w:ascii="Times New Roman" w:eastAsia="Times New Roman" w:hAnsi="Times New Roman" w:cs="Times New Roman"/>
          <w:sz w:val="24"/>
          <w:szCs w:val="24"/>
          <w:lang w:eastAsia="ar-SA"/>
        </w:rPr>
        <w:t>местного</w:t>
      </w:r>
      <w:proofErr w:type="gramEnd"/>
      <w:r>
        <w:rPr>
          <w:rFonts w:ascii="Times New Roman" w:eastAsia="Times New Roman" w:hAnsi="Times New Roman" w:cs="Times New Roman"/>
          <w:sz w:val="24"/>
          <w:szCs w:val="24"/>
          <w:lang w:eastAsia="ar-SA"/>
        </w:rPr>
        <w:t xml:space="preserve"> значения</w:t>
      </w:r>
      <w:r w:rsidRPr="006D3BC6">
        <w:rPr>
          <w:rFonts w:ascii="Times New Roman" w:eastAsia="Times New Roman" w:hAnsi="Times New Roman" w:cs="Times New Roman"/>
          <w:sz w:val="24"/>
          <w:szCs w:val="24"/>
          <w:lang w:eastAsia="ar-SA"/>
        </w:rPr>
        <w:t>.</w:t>
      </w:r>
    </w:p>
    <w:sectPr w:rsidR="00057C0E" w:rsidRPr="005933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F2D"/>
    <w:rsid w:val="00041709"/>
    <w:rsid w:val="00043F2D"/>
    <w:rsid w:val="00057C0E"/>
    <w:rsid w:val="00065D5F"/>
    <w:rsid w:val="00097DCF"/>
    <w:rsid w:val="000A59CF"/>
    <w:rsid w:val="00165BE3"/>
    <w:rsid w:val="0024452C"/>
    <w:rsid w:val="002965C1"/>
    <w:rsid w:val="00320B31"/>
    <w:rsid w:val="004E64C3"/>
    <w:rsid w:val="00514564"/>
    <w:rsid w:val="0059333B"/>
    <w:rsid w:val="006D3BC6"/>
    <w:rsid w:val="007E55B2"/>
    <w:rsid w:val="008B0182"/>
    <w:rsid w:val="00A655B3"/>
    <w:rsid w:val="00B231AD"/>
    <w:rsid w:val="00B573E2"/>
    <w:rsid w:val="00B91778"/>
    <w:rsid w:val="00BF7860"/>
    <w:rsid w:val="00C62084"/>
    <w:rsid w:val="00C95048"/>
    <w:rsid w:val="00C97BCF"/>
    <w:rsid w:val="00CD3A63"/>
    <w:rsid w:val="00E108F5"/>
    <w:rsid w:val="00E23F74"/>
    <w:rsid w:val="00E47F86"/>
    <w:rsid w:val="00ED4FEF"/>
    <w:rsid w:val="00F51A70"/>
    <w:rsid w:val="00F8380C"/>
    <w:rsid w:val="00FC70BC"/>
    <w:rsid w:val="00FF4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ED4F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B31"/>
    <w:pPr>
      <w:ind w:left="720"/>
      <w:contextualSpacing/>
    </w:pPr>
  </w:style>
  <w:style w:type="paragraph" w:styleId="a4">
    <w:name w:val="Balloon Text"/>
    <w:basedOn w:val="a"/>
    <w:link w:val="a5"/>
    <w:uiPriority w:val="99"/>
    <w:semiHidden/>
    <w:unhideWhenUsed/>
    <w:rsid w:val="00165B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BE3"/>
    <w:rPr>
      <w:rFonts w:ascii="Tahoma" w:hAnsi="Tahoma" w:cs="Tahoma"/>
      <w:sz w:val="16"/>
      <w:szCs w:val="16"/>
    </w:rPr>
  </w:style>
  <w:style w:type="character" w:customStyle="1" w:styleId="30">
    <w:name w:val="Заголовок 3 Знак"/>
    <w:basedOn w:val="a0"/>
    <w:link w:val="3"/>
    <w:uiPriority w:val="9"/>
    <w:semiHidden/>
    <w:rsid w:val="00ED4FE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ED4F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B31"/>
    <w:pPr>
      <w:ind w:left="720"/>
      <w:contextualSpacing/>
    </w:pPr>
  </w:style>
  <w:style w:type="paragraph" w:styleId="a4">
    <w:name w:val="Balloon Text"/>
    <w:basedOn w:val="a"/>
    <w:link w:val="a5"/>
    <w:uiPriority w:val="99"/>
    <w:semiHidden/>
    <w:unhideWhenUsed/>
    <w:rsid w:val="00165B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BE3"/>
    <w:rPr>
      <w:rFonts w:ascii="Tahoma" w:hAnsi="Tahoma" w:cs="Tahoma"/>
      <w:sz w:val="16"/>
      <w:szCs w:val="16"/>
    </w:rPr>
  </w:style>
  <w:style w:type="character" w:customStyle="1" w:styleId="30">
    <w:name w:val="Заголовок 3 Знак"/>
    <w:basedOn w:val="a0"/>
    <w:link w:val="3"/>
    <w:uiPriority w:val="9"/>
    <w:semiHidden/>
    <w:rsid w:val="00ED4FE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24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1</Pages>
  <Words>587</Words>
  <Characters>3348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32</cp:revision>
  <cp:lastPrinted>2024-05-29T05:27:00Z</cp:lastPrinted>
  <dcterms:created xsi:type="dcterms:W3CDTF">2022-07-07T03:42:00Z</dcterms:created>
  <dcterms:modified xsi:type="dcterms:W3CDTF">2024-05-29T05:27:00Z</dcterms:modified>
</cp:coreProperties>
</file>