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D0" w:rsidRDefault="00AB7BD0" w:rsidP="00AB7BD0">
      <w:pPr>
        <w:jc w:val="center"/>
      </w:pPr>
      <w:r>
        <w:t>Российская Федерация</w:t>
      </w:r>
    </w:p>
    <w:p w:rsidR="00AB7BD0" w:rsidRDefault="00AB7BD0" w:rsidP="00AB7BD0">
      <w:pPr>
        <w:jc w:val="center"/>
      </w:pPr>
      <w:r>
        <w:t>Иркутская область, Слюдянский район</w:t>
      </w:r>
    </w:p>
    <w:p w:rsidR="00AB7BD0" w:rsidRDefault="00AB7BD0" w:rsidP="00AB7BD0">
      <w:pPr>
        <w:jc w:val="center"/>
        <w:rPr>
          <w:b/>
        </w:rPr>
      </w:pPr>
      <w:r>
        <w:rPr>
          <w:b/>
          <w:sz w:val="28"/>
          <w:szCs w:val="28"/>
        </w:rPr>
        <w:t xml:space="preserve">ДУМА БЫСТРИНСКОГО СЕЛЬСКОГО ПОСЕЛЕНИЯ </w:t>
      </w:r>
      <w:r>
        <w:rPr>
          <w:b/>
        </w:rPr>
        <w:t xml:space="preserve">(третьего созыва) </w:t>
      </w:r>
    </w:p>
    <w:p w:rsidR="00AB7BD0" w:rsidRDefault="00AB7BD0" w:rsidP="00AB7BD0">
      <w:pPr>
        <w:jc w:val="center"/>
        <w:rPr>
          <w:sz w:val="28"/>
          <w:szCs w:val="28"/>
        </w:rPr>
      </w:pPr>
    </w:p>
    <w:p w:rsidR="00AB7BD0" w:rsidRDefault="00AB7BD0" w:rsidP="00AB7BD0">
      <w:pPr>
        <w:jc w:val="center"/>
        <w:rPr>
          <w:b/>
          <w:sz w:val="28"/>
          <w:szCs w:val="28"/>
        </w:rPr>
      </w:pPr>
      <w:r>
        <w:rPr>
          <w:b/>
          <w:sz w:val="28"/>
          <w:szCs w:val="28"/>
        </w:rPr>
        <w:t>РЕШЕНИЕ</w:t>
      </w:r>
    </w:p>
    <w:p w:rsidR="00AB7BD0" w:rsidRDefault="00AB7BD0" w:rsidP="00AB7BD0">
      <w:pPr>
        <w:jc w:val="center"/>
      </w:pPr>
      <w:r>
        <w:t>д. Быстрая</w:t>
      </w:r>
    </w:p>
    <w:p w:rsidR="00536E21" w:rsidRDefault="00536E21"/>
    <w:p w:rsidR="00536E21" w:rsidRDefault="00AB7BD0">
      <w:r>
        <w:t xml:space="preserve">От </w:t>
      </w:r>
      <w:r w:rsidR="00536E21">
        <w:t xml:space="preserve">26.12.2013 г. </w:t>
      </w:r>
      <w:r>
        <w:t>№</w:t>
      </w:r>
      <w:r w:rsidR="00536E21">
        <w:t xml:space="preserve"> 29- 3 сд </w:t>
      </w:r>
    </w:p>
    <w:p w:rsidR="00AB7BD0" w:rsidRDefault="00AB7BD0">
      <w:r>
        <w:t xml:space="preserve">Об утверждении документа территориального </w:t>
      </w:r>
    </w:p>
    <w:p w:rsidR="00AB7BD0" w:rsidRDefault="00AB7BD0">
      <w:r>
        <w:t>планирования – генерального плана</w:t>
      </w:r>
    </w:p>
    <w:p w:rsidR="00AB7BD0" w:rsidRDefault="00AB7BD0">
      <w:r>
        <w:t xml:space="preserve"> Быстринского сельского поселения </w:t>
      </w:r>
    </w:p>
    <w:p w:rsidR="00AB7BD0" w:rsidRDefault="00AB7BD0">
      <w:r>
        <w:t>Слюдянского района Иркутской области</w:t>
      </w:r>
    </w:p>
    <w:p w:rsidR="00AB7BD0" w:rsidRDefault="00AB7BD0"/>
    <w:p w:rsidR="00AB7BD0" w:rsidRDefault="00AB7BD0">
      <w:r>
        <w:t xml:space="preserve">   </w:t>
      </w:r>
      <w:proofErr w:type="gramStart"/>
      <w:r>
        <w:t xml:space="preserve">В целях обеспечения устойчивого развития территории Быстринского муниципального образования, в соответствии со статьями 23, 24, 25 Градостроительносго кодекса Российской Федерации, статьей 14 Федерального закона от 06.10.2003 г № 131 –ФЗ «Об общих принципах организации местного самоуправления в Российской Федерации» (с изменениями и дополнениями), руководствуясь статями 10, </w:t>
      </w:r>
      <w:r w:rsidR="00FC5A69">
        <w:t xml:space="preserve">32, 36 Устава Быстринского муниципального образования, </w:t>
      </w:r>
      <w:proofErr w:type="gramEnd"/>
    </w:p>
    <w:p w:rsidR="00FC5A69" w:rsidRDefault="00FC5A69"/>
    <w:p w:rsidR="00FC5A69" w:rsidRPr="00FC5A69" w:rsidRDefault="00FC5A69">
      <w:pPr>
        <w:rPr>
          <w:b/>
        </w:rPr>
      </w:pPr>
      <w:r w:rsidRPr="00FC5A69">
        <w:rPr>
          <w:b/>
        </w:rPr>
        <w:t>ДУМА БЫСТРИНСКОГО СЕЛЬСКОГО ПОСЕЛЕНИЯ РЕШИЛА:</w:t>
      </w:r>
    </w:p>
    <w:p w:rsidR="00FC5A69" w:rsidRPr="00FC5A69" w:rsidRDefault="00FC5A69">
      <w:pPr>
        <w:rPr>
          <w:b/>
        </w:rPr>
      </w:pPr>
    </w:p>
    <w:p w:rsidR="00FC5A69" w:rsidRDefault="00FC5A69">
      <w:r>
        <w:t xml:space="preserve">   1.  Утвердить документ территориального планирования – генеральный план Быстринского сельского поселения Слюдян</w:t>
      </w:r>
      <w:r w:rsidR="00410172">
        <w:t>с</w:t>
      </w:r>
      <w:r>
        <w:t>кого района Иркутской области согласно приложению 1.</w:t>
      </w:r>
    </w:p>
    <w:p w:rsidR="00FC5A69" w:rsidRDefault="00FC5A69">
      <w:r>
        <w:t xml:space="preserve">   2. Опубликовать данное решение в печатном издании «Вестник Быстринского муниципального образования» и разместить на сайте муниципального образования Слюдянский район.</w:t>
      </w:r>
    </w:p>
    <w:p w:rsidR="00FC5A69" w:rsidRDefault="00FC5A69">
      <w:r>
        <w:t xml:space="preserve">   3. </w:t>
      </w:r>
      <w:proofErr w:type="gramStart"/>
      <w:r>
        <w:t>Контроль за</w:t>
      </w:r>
      <w:proofErr w:type="gramEnd"/>
      <w:r>
        <w:t xml:space="preserve"> исполнением настоящего решения оставляю за собой. </w:t>
      </w:r>
    </w:p>
    <w:p w:rsidR="00FC5A69" w:rsidRDefault="00FC5A69"/>
    <w:p w:rsidR="00FC5A69" w:rsidRDefault="00FC5A69"/>
    <w:p w:rsidR="00FC5A69" w:rsidRDefault="00FC5A69"/>
    <w:p w:rsidR="00FC5A69" w:rsidRDefault="00FC5A69">
      <w:r>
        <w:t xml:space="preserve">Глава муниципального образования                                                              М.И. Казанцева </w:t>
      </w:r>
    </w:p>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p w:rsidR="00FC5A69" w:rsidRDefault="00FC5A69" w:rsidP="00FC5A69">
      <w:pPr>
        <w:jc w:val="right"/>
      </w:pPr>
      <w:r>
        <w:lastRenderedPageBreak/>
        <w:t>Приложение 1</w:t>
      </w:r>
    </w:p>
    <w:p w:rsidR="00FC5A69" w:rsidRDefault="00FC5A69" w:rsidP="00FC5A69">
      <w:pPr>
        <w:jc w:val="right"/>
      </w:pPr>
      <w:r>
        <w:t xml:space="preserve"> к решению Думы Быстринского</w:t>
      </w:r>
    </w:p>
    <w:p w:rsidR="00FC5A69" w:rsidRDefault="00FC5A69" w:rsidP="00FC5A69">
      <w:pPr>
        <w:jc w:val="right"/>
      </w:pPr>
      <w:r>
        <w:t>сельского поселения</w:t>
      </w:r>
    </w:p>
    <w:p w:rsidR="00FC5A69" w:rsidRDefault="00FC5A69" w:rsidP="00FC5A69">
      <w:pPr>
        <w:jc w:val="right"/>
      </w:pPr>
      <w:r>
        <w:t>от</w:t>
      </w:r>
      <w:r w:rsidR="00536E21">
        <w:t xml:space="preserve"> 26.12.2013 г. № 29-3 сд </w:t>
      </w:r>
    </w:p>
    <w:p w:rsidR="00FC5A69" w:rsidRDefault="00FC5A69" w:rsidP="00FC5A69">
      <w:pPr>
        <w:jc w:val="right"/>
      </w:pPr>
    </w:p>
    <w:p w:rsidR="00FC5A69" w:rsidRDefault="00FC5A69" w:rsidP="00FC5A69">
      <w:pPr>
        <w:jc w:val="center"/>
      </w:pPr>
      <w:r>
        <w:t xml:space="preserve">СОСТАВ </w:t>
      </w:r>
    </w:p>
    <w:p w:rsidR="00FC5A69" w:rsidRDefault="00FC5A69" w:rsidP="00FC5A69">
      <w:pPr>
        <w:jc w:val="center"/>
      </w:pPr>
      <w:r>
        <w:t xml:space="preserve">Утверждаемой части генерального плана Быстринского сельского поселения </w:t>
      </w:r>
    </w:p>
    <w:p w:rsidR="00FC5A69" w:rsidRDefault="00FC5A69" w:rsidP="00FC5A69">
      <w:pPr>
        <w:jc w:val="center"/>
      </w:pPr>
      <w:r>
        <w:t>Слюдянского района Иркутской области</w:t>
      </w:r>
    </w:p>
    <w:p w:rsidR="00FC5A69" w:rsidRDefault="00FC5A69" w:rsidP="00FC5A69">
      <w:pPr>
        <w:jc w:val="center"/>
      </w:pPr>
    </w:p>
    <w:p w:rsidR="0012031E" w:rsidRDefault="0012031E" w:rsidP="0012031E">
      <w:pPr>
        <w:pStyle w:val="a3"/>
        <w:numPr>
          <w:ilvl w:val="0"/>
          <w:numId w:val="1"/>
        </w:numPr>
        <w:spacing w:after="0"/>
        <w:rPr>
          <w:rFonts w:ascii="Times New Roman" w:hAnsi="Times New Roman"/>
          <w:sz w:val="24"/>
          <w:szCs w:val="24"/>
        </w:rPr>
      </w:pPr>
      <w:r>
        <w:rPr>
          <w:rFonts w:ascii="Times New Roman" w:hAnsi="Times New Roman"/>
          <w:sz w:val="24"/>
          <w:szCs w:val="24"/>
        </w:rPr>
        <w:t>Текстовые материалы:</w:t>
      </w:r>
    </w:p>
    <w:p w:rsidR="0012031E" w:rsidRDefault="0012031E" w:rsidP="0012031E">
      <w:pPr>
        <w:pStyle w:val="a3"/>
        <w:spacing w:after="0"/>
        <w:ind w:left="1068"/>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24"/>
        </w:rPr>
        <w:t>Положение о территориальном планировании;</w:t>
      </w:r>
    </w:p>
    <w:p w:rsidR="0012031E" w:rsidRDefault="0012031E" w:rsidP="0012031E">
      <w:pPr>
        <w:pStyle w:val="a3"/>
        <w:spacing w:after="0"/>
        <w:ind w:left="1068"/>
        <w:rPr>
          <w:rFonts w:ascii="Times New Roman" w:hAnsi="Times New Roman"/>
          <w:sz w:val="24"/>
          <w:szCs w:val="24"/>
        </w:rPr>
      </w:pPr>
    </w:p>
    <w:p w:rsidR="0012031E" w:rsidRDefault="0012031E" w:rsidP="0012031E">
      <w:pPr>
        <w:pStyle w:val="a3"/>
        <w:numPr>
          <w:ilvl w:val="0"/>
          <w:numId w:val="1"/>
        </w:numPr>
        <w:spacing w:after="0"/>
        <w:rPr>
          <w:rFonts w:ascii="Times New Roman" w:hAnsi="Times New Roman"/>
          <w:sz w:val="24"/>
          <w:szCs w:val="24"/>
        </w:rPr>
      </w:pPr>
      <w:r>
        <w:rPr>
          <w:rFonts w:ascii="Times New Roman" w:hAnsi="Times New Roman"/>
          <w:sz w:val="24"/>
          <w:szCs w:val="24"/>
        </w:rPr>
        <w:t xml:space="preserve">Графические материалы: </w:t>
      </w:r>
    </w:p>
    <w:p w:rsidR="0012031E" w:rsidRDefault="0012031E" w:rsidP="0012031E">
      <w:pPr>
        <w:pStyle w:val="a3"/>
        <w:spacing w:after="0"/>
        <w:ind w:left="1068"/>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Карта планируемого размещения  объектов местного значения поселения, </w:t>
      </w:r>
    </w:p>
    <w:p w:rsidR="0012031E" w:rsidRDefault="0012031E" w:rsidP="0012031E">
      <w:pPr>
        <w:pStyle w:val="a3"/>
        <w:spacing w:after="0"/>
        <w:ind w:left="1068"/>
        <w:rPr>
          <w:rFonts w:ascii="Times New Roman" w:hAnsi="Times New Roman"/>
          <w:color w:val="000000"/>
          <w:sz w:val="24"/>
          <w:szCs w:val="24"/>
        </w:rPr>
      </w:pPr>
      <w:r>
        <w:rPr>
          <w:rFonts w:ascii="Times New Roman" w:hAnsi="Times New Roman"/>
          <w:color w:val="000000"/>
          <w:sz w:val="24"/>
          <w:szCs w:val="24"/>
        </w:rPr>
        <w:t>М 1:50000, М 1:5000;</w:t>
      </w:r>
    </w:p>
    <w:p w:rsidR="0012031E" w:rsidRDefault="0012031E" w:rsidP="0012031E">
      <w:pPr>
        <w:autoSpaceDE w:val="0"/>
        <w:autoSpaceDN w:val="0"/>
        <w:adjustRightInd w:val="0"/>
        <w:ind w:left="930" w:hanging="930"/>
        <w:rPr>
          <w:color w:val="000000"/>
        </w:rPr>
      </w:pPr>
      <w:r>
        <w:rPr>
          <w:color w:val="000000"/>
        </w:rPr>
        <w:t xml:space="preserve">                     - Карта границ населенных пунктов,  входящих в состав поселения, </w:t>
      </w:r>
    </w:p>
    <w:p w:rsidR="0012031E" w:rsidRDefault="0012031E" w:rsidP="0012031E">
      <w:pPr>
        <w:autoSpaceDE w:val="0"/>
        <w:autoSpaceDN w:val="0"/>
        <w:adjustRightInd w:val="0"/>
        <w:ind w:left="930" w:hanging="930"/>
        <w:rPr>
          <w:color w:val="000000"/>
        </w:rPr>
      </w:pPr>
      <w:r>
        <w:rPr>
          <w:color w:val="000000"/>
        </w:rPr>
        <w:t xml:space="preserve">                  М  1:50000; </w:t>
      </w:r>
    </w:p>
    <w:p w:rsidR="0012031E" w:rsidRDefault="0012031E" w:rsidP="0012031E">
      <w:pPr>
        <w:pStyle w:val="a3"/>
        <w:spacing w:after="0"/>
        <w:ind w:left="1068"/>
        <w:rPr>
          <w:rFonts w:ascii="Times New Roman" w:hAnsi="Times New Roman"/>
          <w:sz w:val="24"/>
          <w:szCs w:val="24"/>
        </w:rPr>
      </w:pPr>
      <w:r>
        <w:rPr>
          <w:rFonts w:ascii="Times New Roman" w:hAnsi="Times New Roman"/>
          <w:color w:val="000000"/>
          <w:sz w:val="24"/>
          <w:szCs w:val="24"/>
        </w:rPr>
        <w:t>- Карта функциональных зон поселения, М 1:50000;</w:t>
      </w:r>
    </w:p>
    <w:p w:rsidR="00FC5A69" w:rsidRDefault="00FC5A69"/>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rsidP="00C3512C">
      <w:pPr>
        <w:ind w:firstLine="709"/>
        <w:jc w:val="center"/>
        <w:rPr>
          <w:b/>
        </w:rPr>
      </w:pPr>
    </w:p>
    <w:p w:rsidR="00C3512C" w:rsidRPr="00CE1CE2" w:rsidRDefault="00C3512C" w:rsidP="00C3512C"/>
    <w:tbl>
      <w:tblPr>
        <w:tblW w:w="0" w:type="auto"/>
        <w:tblInd w:w="-318" w:type="dxa"/>
        <w:tblLook w:val="04A0"/>
      </w:tblPr>
      <w:tblGrid>
        <w:gridCol w:w="9889"/>
      </w:tblGrid>
      <w:tr w:rsidR="00C3512C" w:rsidRPr="00054E67" w:rsidTr="00EF5456">
        <w:tc>
          <w:tcPr>
            <w:tcW w:w="10207" w:type="dxa"/>
          </w:tcPr>
          <w:p w:rsidR="00C3512C" w:rsidRPr="00C90856" w:rsidRDefault="00C3512C" w:rsidP="00EF5456">
            <w:pPr>
              <w:tabs>
                <w:tab w:val="left" w:pos="854"/>
                <w:tab w:val="center" w:pos="5191"/>
              </w:tabs>
              <w:autoSpaceDE w:val="0"/>
              <w:autoSpaceDN w:val="0"/>
              <w:adjustRightInd w:val="0"/>
              <w:ind w:left="284" w:right="-108"/>
              <w:jc w:val="center"/>
              <w:rPr>
                <w:b/>
                <w:sz w:val="36"/>
                <w:szCs w:val="36"/>
              </w:rPr>
            </w:pPr>
            <w:r w:rsidRPr="00C90856">
              <w:rPr>
                <w:b/>
                <w:sz w:val="36"/>
                <w:szCs w:val="36"/>
              </w:rPr>
              <w:t>Генеральный план</w:t>
            </w:r>
          </w:p>
          <w:p w:rsidR="00C3512C" w:rsidRDefault="00C3512C" w:rsidP="00EF5456">
            <w:pPr>
              <w:tabs>
                <w:tab w:val="left" w:pos="854"/>
                <w:tab w:val="center" w:pos="5191"/>
              </w:tabs>
              <w:autoSpaceDE w:val="0"/>
              <w:autoSpaceDN w:val="0"/>
              <w:adjustRightInd w:val="0"/>
              <w:ind w:left="284" w:right="-108"/>
              <w:jc w:val="center"/>
              <w:rPr>
                <w:b/>
                <w:sz w:val="36"/>
                <w:szCs w:val="36"/>
              </w:rPr>
            </w:pPr>
            <w:r>
              <w:rPr>
                <w:b/>
                <w:sz w:val="36"/>
                <w:szCs w:val="36"/>
              </w:rPr>
              <w:t>Быстринского сельского поселения</w:t>
            </w:r>
          </w:p>
          <w:p w:rsidR="00C3512C" w:rsidRPr="00C90856" w:rsidRDefault="00C3512C" w:rsidP="00EF5456">
            <w:pPr>
              <w:tabs>
                <w:tab w:val="left" w:pos="854"/>
                <w:tab w:val="center" w:pos="5191"/>
              </w:tabs>
              <w:autoSpaceDE w:val="0"/>
              <w:autoSpaceDN w:val="0"/>
              <w:adjustRightInd w:val="0"/>
              <w:ind w:left="284" w:right="-108"/>
              <w:jc w:val="center"/>
              <w:rPr>
                <w:b/>
                <w:sz w:val="36"/>
                <w:szCs w:val="36"/>
              </w:rPr>
            </w:pPr>
            <w:r>
              <w:rPr>
                <w:b/>
                <w:sz w:val="36"/>
                <w:szCs w:val="36"/>
              </w:rPr>
              <w:t>Слюдянского района Иркутской области</w:t>
            </w:r>
          </w:p>
          <w:p w:rsidR="00C3512C" w:rsidRDefault="00C3512C" w:rsidP="00EF5456">
            <w:pPr>
              <w:autoSpaceDE w:val="0"/>
              <w:autoSpaceDN w:val="0"/>
              <w:adjustRightInd w:val="0"/>
              <w:ind w:left="284" w:right="-108"/>
              <w:jc w:val="center"/>
              <w:rPr>
                <w:b/>
                <w:sz w:val="36"/>
                <w:szCs w:val="36"/>
              </w:rPr>
            </w:pPr>
          </w:p>
          <w:p w:rsidR="00C3512C" w:rsidRPr="00824A1E" w:rsidRDefault="00C3512C" w:rsidP="00EF5456">
            <w:pPr>
              <w:autoSpaceDE w:val="0"/>
              <w:autoSpaceDN w:val="0"/>
              <w:adjustRightInd w:val="0"/>
              <w:ind w:left="284" w:right="-108"/>
              <w:jc w:val="center"/>
              <w:rPr>
                <w:b/>
                <w:sz w:val="36"/>
                <w:szCs w:val="36"/>
              </w:rPr>
            </w:pPr>
          </w:p>
        </w:tc>
      </w:tr>
    </w:tbl>
    <w:p w:rsidR="00C3512C" w:rsidRPr="000A49CF" w:rsidRDefault="00C3512C" w:rsidP="00C3512C"/>
    <w:tbl>
      <w:tblPr>
        <w:tblW w:w="0" w:type="auto"/>
        <w:tblLook w:val="0000"/>
      </w:tblPr>
      <w:tblGrid>
        <w:gridCol w:w="9571"/>
      </w:tblGrid>
      <w:tr w:rsidR="00C3512C" w:rsidTr="00EF5456">
        <w:trPr>
          <w:trHeight w:val="1242"/>
        </w:trPr>
        <w:tc>
          <w:tcPr>
            <w:tcW w:w="9648" w:type="dxa"/>
            <w:vAlign w:val="center"/>
          </w:tcPr>
          <w:p w:rsidR="00C3512C" w:rsidRPr="0019541B" w:rsidRDefault="00C3512C" w:rsidP="00EF5456">
            <w:pPr>
              <w:jc w:val="center"/>
              <w:rPr>
                <w:b/>
                <w:bCs/>
                <w:i/>
                <w:sz w:val="36"/>
              </w:rPr>
            </w:pPr>
            <w:r>
              <w:rPr>
                <w:i/>
                <w:sz w:val="36"/>
                <w:szCs w:val="36"/>
              </w:rPr>
              <w:t>ПРОЕКТНАЯ ДОКУМЕНТАЦИЯ</w:t>
            </w:r>
          </w:p>
        </w:tc>
      </w:tr>
    </w:tbl>
    <w:p w:rsidR="00C3512C" w:rsidRDefault="00C3512C" w:rsidP="00C3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3512C" w:rsidRPr="0011114F" w:rsidTr="00EF5456">
        <w:tc>
          <w:tcPr>
            <w:tcW w:w="10047" w:type="dxa"/>
            <w:tcBorders>
              <w:top w:val="nil"/>
              <w:left w:val="nil"/>
              <w:bottom w:val="nil"/>
              <w:right w:val="nil"/>
            </w:tcBorders>
          </w:tcPr>
          <w:p w:rsidR="00C3512C" w:rsidRDefault="00C3512C" w:rsidP="00EF5456">
            <w:pPr>
              <w:jc w:val="center"/>
              <w:rPr>
                <w:b/>
                <w:sz w:val="32"/>
              </w:rPr>
            </w:pPr>
            <w:r>
              <w:rPr>
                <w:b/>
                <w:sz w:val="32"/>
              </w:rPr>
              <w:t>Часть 1 Книга 1.  Положение о территориальном планировании.</w:t>
            </w:r>
          </w:p>
          <w:p w:rsidR="00C3512C" w:rsidRDefault="00C3512C" w:rsidP="00EF5456">
            <w:pPr>
              <w:jc w:val="center"/>
              <w:rPr>
                <w:b/>
                <w:sz w:val="32"/>
              </w:rPr>
            </w:pPr>
            <w:r>
              <w:rPr>
                <w:b/>
                <w:sz w:val="32"/>
              </w:rPr>
              <w:t>Текстовые материалы</w:t>
            </w:r>
          </w:p>
          <w:p w:rsidR="00C3512C" w:rsidRPr="0011114F" w:rsidRDefault="00C3512C" w:rsidP="00EF5456">
            <w:pPr>
              <w:jc w:val="center"/>
              <w:rPr>
                <w:b/>
                <w:sz w:val="32"/>
              </w:rPr>
            </w:pPr>
          </w:p>
          <w:p w:rsidR="00C3512C" w:rsidRPr="0011114F" w:rsidRDefault="00C3512C" w:rsidP="00EF5456">
            <w:pPr>
              <w:jc w:val="center"/>
              <w:rPr>
                <w:b/>
                <w:sz w:val="32"/>
              </w:rPr>
            </w:pPr>
            <w:r>
              <w:rPr>
                <w:b/>
                <w:sz w:val="32"/>
              </w:rPr>
              <w:t>023-13-ГП-ОМ</w:t>
            </w:r>
          </w:p>
        </w:tc>
      </w:tr>
    </w:tbl>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jc w:val="center"/>
        <w:rPr>
          <w:b/>
          <w:sz w:val="28"/>
          <w:szCs w:val="28"/>
        </w:rPr>
      </w:pPr>
      <w:r>
        <w:rPr>
          <w:b/>
          <w:sz w:val="28"/>
          <w:szCs w:val="28"/>
        </w:rPr>
        <w:t>2013</w:t>
      </w:r>
    </w:p>
    <w:p w:rsidR="00C3512C" w:rsidRDefault="00C3512C" w:rsidP="00C3512C">
      <w:pPr>
        <w:tabs>
          <w:tab w:val="left" w:pos="7619"/>
        </w:tabs>
        <w:spacing w:line="360" w:lineRule="auto"/>
        <w:ind w:left="851"/>
        <w:jc w:val="center"/>
        <w:rPr>
          <w:b/>
          <w:sz w:val="56"/>
        </w:rPr>
      </w:pPr>
    </w:p>
    <w:tbl>
      <w:tblPr>
        <w:tblW w:w="0" w:type="auto"/>
        <w:tblInd w:w="-318" w:type="dxa"/>
        <w:tblLook w:val="04A0"/>
      </w:tblPr>
      <w:tblGrid>
        <w:gridCol w:w="9889"/>
      </w:tblGrid>
      <w:tr w:rsidR="00C3512C" w:rsidRPr="00054E67" w:rsidTr="00EF5456">
        <w:tc>
          <w:tcPr>
            <w:tcW w:w="10207" w:type="dxa"/>
          </w:tcPr>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Default="00C3512C" w:rsidP="00EF5456">
            <w:pPr>
              <w:tabs>
                <w:tab w:val="left" w:pos="854"/>
                <w:tab w:val="center" w:pos="5191"/>
              </w:tabs>
              <w:autoSpaceDE w:val="0"/>
              <w:autoSpaceDN w:val="0"/>
              <w:adjustRightInd w:val="0"/>
              <w:ind w:left="284" w:right="-108"/>
              <w:jc w:val="center"/>
              <w:rPr>
                <w:b/>
                <w:sz w:val="36"/>
                <w:szCs w:val="36"/>
              </w:rPr>
            </w:pPr>
          </w:p>
          <w:p w:rsidR="00C3512C" w:rsidRPr="00C90856" w:rsidRDefault="00C3512C" w:rsidP="00EF5456">
            <w:pPr>
              <w:tabs>
                <w:tab w:val="left" w:pos="854"/>
                <w:tab w:val="center" w:pos="5191"/>
              </w:tabs>
              <w:autoSpaceDE w:val="0"/>
              <w:autoSpaceDN w:val="0"/>
              <w:adjustRightInd w:val="0"/>
              <w:ind w:left="284" w:right="-108"/>
              <w:jc w:val="center"/>
              <w:rPr>
                <w:b/>
                <w:sz w:val="36"/>
                <w:szCs w:val="36"/>
              </w:rPr>
            </w:pPr>
            <w:r w:rsidRPr="00C90856">
              <w:rPr>
                <w:b/>
                <w:sz w:val="36"/>
                <w:szCs w:val="36"/>
              </w:rPr>
              <w:lastRenderedPageBreak/>
              <w:t>Генеральный план</w:t>
            </w:r>
          </w:p>
          <w:p w:rsidR="00C3512C" w:rsidRDefault="00C3512C" w:rsidP="00EF5456">
            <w:pPr>
              <w:tabs>
                <w:tab w:val="left" w:pos="854"/>
                <w:tab w:val="center" w:pos="5191"/>
              </w:tabs>
              <w:autoSpaceDE w:val="0"/>
              <w:autoSpaceDN w:val="0"/>
              <w:adjustRightInd w:val="0"/>
              <w:ind w:left="284" w:right="-108"/>
              <w:jc w:val="center"/>
              <w:rPr>
                <w:b/>
                <w:sz w:val="36"/>
                <w:szCs w:val="36"/>
              </w:rPr>
            </w:pPr>
            <w:r>
              <w:rPr>
                <w:b/>
                <w:sz w:val="36"/>
                <w:szCs w:val="36"/>
              </w:rPr>
              <w:t>Быстринского сельского поселения</w:t>
            </w:r>
          </w:p>
          <w:p w:rsidR="00C3512C" w:rsidRPr="00C90856" w:rsidRDefault="00C3512C" w:rsidP="00EF5456">
            <w:pPr>
              <w:tabs>
                <w:tab w:val="left" w:pos="854"/>
                <w:tab w:val="center" w:pos="5191"/>
              </w:tabs>
              <w:autoSpaceDE w:val="0"/>
              <w:autoSpaceDN w:val="0"/>
              <w:adjustRightInd w:val="0"/>
              <w:ind w:left="284" w:right="-108"/>
              <w:jc w:val="center"/>
              <w:rPr>
                <w:b/>
                <w:sz w:val="36"/>
                <w:szCs w:val="36"/>
              </w:rPr>
            </w:pPr>
            <w:r>
              <w:rPr>
                <w:b/>
                <w:sz w:val="36"/>
                <w:szCs w:val="36"/>
              </w:rPr>
              <w:t>Слюдянского района Иркутской области</w:t>
            </w:r>
          </w:p>
          <w:p w:rsidR="00C3512C" w:rsidRDefault="00C3512C" w:rsidP="00EF5456">
            <w:pPr>
              <w:autoSpaceDE w:val="0"/>
              <w:autoSpaceDN w:val="0"/>
              <w:adjustRightInd w:val="0"/>
              <w:ind w:left="284" w:right="-108"/>
              <w:jc w:val="center"/>
              <w:rPr>
                <w:b/>
                <w:sz w:val="36"/>
                <w:szCs w:val="36"/>
              </w:rPr>
            </w:pPr>
          </w:p>
          <w:p w:rsidR="00C3512C" w:rsidRDefault="00C3512C" w:rsidP="00EF5456">
            <w:pPr>
              <w:autoSpaceDE w:val="0"/>
              <w:autoSpaceDN w:val="0"/>
              <w:adjustRightInd w:val="0"/>
              <w:ind w:left="284" w:right="-108"/>
              <w:jc w:val="center"/>
              <w:rPr>
                <w:b/>
                <w:sz w:val="36"/>
                <w:szCs w:val="36"/>
              </w:rPr>
            </w:pPr>
          </w:p>
          <w:p w:rsidR="00C3512C" w:rsidRPr="00824A1E" w:rsidRDefault="00C3512C" w:rsidP="00EF5456">
            <w:pPr>
              <w:autoSpaceDE w:val="0"/>
              <w:autoSpaceDN w:val="0"/>
              <w:adjustRightInd w:val="0"/>
              <w:ind w:left="284" w:right="-108"/>
              <w:jc w:val="center"/>
              <w:rPr>
                <w:b/>
                <w:sz w:val="36"/>
                <w:szCs w:val="36"/>
              </w:rPr>
            </w:pPr>
          </w:p>
        </w:tc>
      </w:tr>
    </w:tbl>
    <w:p w:rsidR="00C3512C" w:rsidRPr="000A49CF" w:rsidRDefault="00C3512C" w:rsidP="00C3512C"/>
    <w:tbl>
      <w:tblPr>
        <w:tblW w:w="0" w:type="auto"/>
        <w:tblLook w:val="0000"/>
      </w:tblPr>
      <w:tblGrid>
        <w:gridCol w:w="9571"/>
      </w:tblGrid>
      <w:tr w:rsidR="00C3512C" w:rsidTr="00EF5456">
        <w:trPr>
          <w:trHeight w:val="1242"/>
        </w:trPr>
        <w:tc>
          <w:tcPr>
            <w:tcW w:w="9648" w:type="dxa"/>
            <w:vAlign w:val="center"/>
          </w:tcPr>
          <w:p w:rsidR="00C3512C" w:rsidRPr="0019541B" w:rsidRDefault="00C3512C" w:rsidP="00EF5456">
            <w:pPr>
              <w:jc w:val="center"/>
              <w:rPr>
                <w:b/>
                <w:bCs/>
                <w:i/>
                <w:sz w:val="36"/>
              </w:rPr>
            </w:pPr>
            <w:r>
              <w:rPr>
                <w:i/>
                <w:sz w:val="36"/>
                <w:szCs w:val="36"/>
              </w:rPr>
              <w:t>ПРОЕКТНАЯ ДОКУМЕНТАЦИЯ</w:t>
            </w:r>
          </w:p>
        </w:tc>
      </w:tr>
    </w:tbl>
    <w:p w:rsidR="00C3512C" w:rsidRDefault="00C3512C" w:rsidP="00C351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3512C" w:rsidRPr="0011114F" w:rsidTr="00EF5456">
        <w:tc>
          <w:tcPr>
            <w:tcW w:w="10047" w:type="dxa"/>
            <w:tcBorders>
              <w:top w:val="nil"/>
              <w:left w:val="nil"/>
              <w:bottom w:val="nil"/>
              <w:right w:val="nil"/>
            </w:tcBorders>
          </w:tcPr>
          <w:p w:rsidR="00C3512C" w:rsidRDefault="00C3512C" w:rsidP="00EF5456">
            <w:pPr>
              <w:jc w:val="center"/>
              <w:rPr>
                <w:b/>
                <w:sz w:val="32"/>
              </w:rPr>
            </w:pPr>
            <w:r>
              <w:rPr>
                <w:b/>
                <w:sz w:val="32"/>
              </w:rPr>
              <w:t>Часть 1 Книга 1.  Положение о территориальном планировании.</w:t>
            </w:r>
          </w:p>
          <w:p w:rsidR="00C3512C" w:rsidRDefault="00C3512C" w:rsidP="00EF5456">
            <w:pPr>
              <w:jc w:val="center"/>
              <w:rPr>
                <w:b/>
                <w:sz w:val="32"/>
              </w:rPr>
            </w:pPr>
            <w:r>
              <w:rPr>
                <w:b/>
                <w:sz w:val="32"/>
              </w:rPr>
              <w:t>Текстовые материалы</w:t>
            </w:r>
          </w:p>
          <w:p w:rsidR="00C3512C" w:rsidRPr="0011114F" w:rsidRDefault="00C3512C" w:rsidP="00EF5456">
            <w:pPr>
              <w:jc w:val="center"/>
              <w:rPr>
                <w:b/>
                <w:sz w:val="32"/>
              </w:rPr>
            </w:pPr>
          </w:p>
          <w:p w:rsidR="00C3512C" w:rsidRPr="0011114F" w:rsidRDefault="00C3512C" w:rsidP="00EF5456">
            <w:pPr>
              <w:jc w:val="center"/>
              <w:rPr>
                <w:b/>
                <w:sz w:val="32"/>
              </w:rPr>
            </w:pPr>
            <w:r>
              <w:rPr>
                <w:b/>
                <w:sz w:val="32"/>
              </w:rPr>
              <w:t>023-13-ГП-ОМ</w:t>
            </w:r>
          </w:p>
        </w:tc>
      </w:tr>
    </w:tbl>
    <w:p w:rsidR="00C3512C" w:rsidRDefault="00C3512C" w:rsidP="00C3512C">
      <w:pPr>
        <w:ind w:right="-5"/>
        <w:jc w:val="both"/>
        <w:rPr>
          <w:sz w:val="32"/>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r>
        <w:rPr>
          <w:b/>
        </w:rPr>
        <w:t>2013</w:t>
      </w: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tbl>
      <w:tblPr>
        <w:tblOverlap w:val="never"/>
        <w:tblW w:w="98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553"/>
        <w:gridCol w:w="5656"/>
        <w:gridCol w:w="1596"/>
      </w:tblGrid>
      <w:tr w:rsidR="00C3512C" w:rsidRPr="00EC18DB" w:rsidTr="00EF5456">
        <w:trPr>
          <w:trHeight w:hRule="exact" w:val="907"/>
          <w:tblHeader/>
          <w:jc w:val="center"/>
        </w:trPr>
        <w:tc>
          <w:tcPr>
            <w:tcW w:w="2553" w:type="dxa"/>
            <w:tcBorders>
              <w:top w:val="single" w:sz="12" w:space="0" w:color="auto"/>
              <w:bottom w:val="single" w:sz="12" w:space="0" w:color="auto"/>
            </w:tcBorders>
            <w:vAlign w:val="center"/>
          </w:tcPr>
          <w:p w:rsidR="00C3512C" w:rsidRPr="00EC18DB" w:rsidRDefault="00C3512C" w:rsidP="00EF5456">
            <w:pPr>
              <w:pStyle w:val="a4"/>
              <w:rPr>
                <w:rFonts w:ascii="Times New Roman" w:hAnsi="Times New Roman"/>
                <w:i w:val="0"/>
                <w:sz w:val="24"/>
              </w:rPr>
            </w:pPr>
            <w:r w:rsidRPr="00EC18DB">
              <w:rPr>
                <w:rFonts w:ascii="Times New Roman" w:hAnsi="Times New Roman"/>
                <w:i w:val="0"/>
                <w:sz w:val="24"/>
              </w:rPr>
              <w:t>Обозначение</w:t>
            </w:r>
          </w:p>
        </w:tc>
        <w:tc>
          <w:tcPr>
            <w:tcW w:w="5656" w:type="dxa"/>
            <w:tcBorders>
              <w:top w:val="single" w:sz="12" w:space="0" w:color="auto"/>
              <w:bottom w:val="single" w:sz="12" w:space="0" w:color="auto"/>
            </w:tcBorders>
            <w:vAlign w:val="center"/>
          </w:tcPr>
          <w:p w:rsidR="00C3512C" w:rsidRPr="00EC18DB" w:rsidRDefault="00C3512C" w:rsidP="00EF5456">
            <w:pPr>
              <w:pStyle w:val="a4"/>
              <w:rPr>
                <w:rFonts w:ascii="Times New Roman" w:hAnsi="Times New Roman"/>
                <w:i w:val="0"/>
                <w:sz w:val="24"/>
              </w:rPr>
            </w:pPr>
            <w:r w:rsidRPr="00EC18DB">
              <w:rPr>
                <w:rFonts w:ascii="Times New Roman" w:hAnsi="Times New Roman"/>
                <w:i w:val="0"/>
                <w:sz w:val="24"/>
              </w:rPr>
              <w:t>Наименование</w:t>
            </w:r>
          </w:p>
        </w:tc>
        <w:tc>
          <w:tcPr>
            <w:tcW w:w="1596" w:type="dxa"/>
            <w:tcBorders>
              <w:top w:val="single" w:sz="12" w:space="0" w:color="auto"/>
              <w:bottom w:val="single" w:sz="12" w:space="0" w:color="auto"/>
            </w:tcBorders>
            <w:vAlign w:val="center"/>
          </w:tcPr>
          <w:p w:rsidR="00C3512C" w:rsidRPr="00EC18DB" w:rsidRDefault="00C3512C" w:rsidP="00EF5456">
            <w:pPr>
              <w:pStyle w:val="a4"/>
              <w:rPr>
                <w:rFonts w:ascii="Times New Roman" w:hAnsi="Times New Roman"/>
                <w:i w:val="0"/>
                <w:sz w:val="24"/>
              </w:rPr>
            </w:pPr>
            <w:r w:rsidRPr="00EC18DB">
              <w:rPr>
                <w:rFonts w:ascii="Times New Roman" w:hAnsi="Times New Roman"/>
                <w:i w:val="0"/>
                <w:sz w:val="24"/>
              </w:rPr>
              <w:t>Примечание</w:t>
            </w:r>
          </w:p>
        </w:tc>
      </w:tr>
      <w:tr w:rsidR="00C3512C" w:rsidRPr="00FD6E09" w:rsidTr="00EF5456">
        <w:trPr>
          <w:trHeight w:val="454"/>
          <w:jc w:val="center"/>
        </w:trPr>
        <w:tc>
          <w:tcPr>
            <w:tcW w:w="2553" w:type="dxa"/>
            <w:vAlign w:val="center"/>
          </w:tcPr>
          <w:p w:rsidR="00C3512C" w:rsidRPr="002C7E9F" w:rsidRDefault="00C3512C" w:rsidP="00EF5456">
            <w:pPr>
              <w:jc w:val="center"/>
              <w:rPr>
                <w:b/>
              </w:rPr>
            </w:pPr>
            <w:r>
              <w:rPr>
                <w:b/>
              </w:rPr>
              <w:t>023-13-ГП-УЧ</w:t>
            </w:r>
            <w:r w:rsidRPr="002C7E9F">
              <w:rPr>
                <w:b/>
              </w:rPr>
              <w:t>-СП</w:t>
            </w:r>
          </w:p>
        </w:tc>
        <w:tc>
          <w:tcPr>
            <w:tcW w:w="5656" w:type="dxa"/>
            <w:vAlign w:val="center"/>
          </w:tcPr>
          <w:p w:rsidR="00C3512C" w:rsidRPr="002C7E9F" w:rsidRDefault="00C3512C" w:rsidP="00EF5456">
            <w:pPr>
              <w:rPr>
                <w:b/>
                <w:bCs/>
                <w:iCs/>
              </w:rPr>
            </w:pPr>
            <w:r w:rsidRPr="002C7E9F">
              <w:rPr>
                <w:b/>
                <w:bCs/>
                <w:iCs/>
              </w:rPr>
              <w:t>Состав проектной документации</w:t>
            </w:r>
          </w:p>
        </w:tc>
        <w:tc>
          <w:tcPr>
            <w:tcW w:w="1596" w:type="dxa"/>
            <w:vAlign w:val="center"/>
          </w:tcPr>
          <w:p w:rsidR="00C3512C" w:rsidRPr="00FD6E09" w:rsidRDefault="00C3512C" w:rsidP="00EF5456">
            <w:pPr>
              <w:jc w:val="center"/>
            </w:pPr>
            <w:r w:rsidRPr="00FD6E09">
              <w:t>2</w:t>
            </w:r>
          </w:p>
        </w:tc>
      </w:tr>
      <w:tr w:rsidR="00C3512C" w:rsidRPr="00FD6E09" w:rsidTr="00EF5456">
        <w:trPr>
          <w:trHeight w:val="454"/>
          <w:jc w:val="center"/>
        </w:trPr>
        <w:tc>
          <w:tcPr>
            <w:tcW w:w="2553" w:type="dxa"/>
            <w:vAlign w:val="center"/>
          </w:tcPr>
          <w:p w:rsidR="00C3512C" w:rsidRPr="002C7E9F" w:rsidRDefault="00C3512C" w:rsidP="00EF5456">
            <w:pPr>
              <w:jc w:val="center"/>
              <w:rPr>
                <w:b/>
              </w:rPr>
            </w:pPr>
            <w:r>
              <w:rPr>
                <w:b/>
              </w:rPr>
              <w:t>023-13-ГП</w:t>
            </w:r>
            <w:r w:rsidRPr="00DB62EE">
              <w:rPr>
                <w:b/>
              </w:rPr>
              <w:t>-УЧ</w:t>
            </w:r>
            <w:r w:rsidRPr="002C7E9F">
              <w:rPr>
                <w:b/>
              </w:rPr>
              <w:t>-АК</w:t>
            </w:r>
          </w:p>
        </w:tc>
        <w:tc>
          <w:tcPr>
            <w:tcW w:w="5656" w:type="dxa"/>
            <w:vAlign w:val="center"/>
          </w:tcPr>
          <w:p w:rsidR="00C3512C" w:rsidRPr="002C7E9F" w:rsidRDefault="00C3512C" w:rsidP="00EF5456">
            <w:pPr>
              <w:spacing w:before="20" w:after="20" w:line="240" w:lineRule="atLeast"/>
              <w:rPr>
                <w:b/>
              </w:rPr>
            </w:pPr>
            <w:r w:rsidRPr="002C7E9F">
              <w:rPr>
                <w:b/>
              </w:rPr>
              <w:t>Состав авторского коллектива</w:t>
            </w:r>
          </w:p>
        </w:tc>
        <w:tc>
          <w:tcPr>
            <w:tcW w:w="1596" w:type="dxa"/>
            <w:vAlign w:val="center"/>
          </w:tcPr>
          <w:p w:rsidR="00C3512C" w:rsidRPr="00FD6E09" w:rsidRDefault="00C3512C" w:rsidP="00EF5456">
            <w:pPr>
              <w:jc w:val="center"/>
            </w:pPr>
            <w:r w:rsidRPr="00FD6E09">
              <w:t>3</w:t>
            </w:r>
          </w:p>
        </w:tc>
      </w:tr>
      <w:tr w:rsidR="00C3512C" w:rsidRPr="00F63269" w:rsidTr="00EF5456">
        <w:trPr>
          <w:trHeight w:val="454"/>
          <w:jc w:val="center"/>
        </w:trPr>
        <w:tc>
          <w:tcPr>
            <w:tcW w:w="2553" w:type="dxa"/>
            <w:vAlign w:val="center"/>
          </w:tcPr>
          <w:p w:rsidR="00C3512C" w:rsidRPr="00B301B2" w:rsidRDefault="00C3512C" w:rsidP="00EF5456">
            <w:pPr>
              <w:pStyle w:val="a4"/>
              <w:rPr>
                <w:rFonts w:ascii="Times New Roman" w:hAnsi="Times New Roman"/>
                <w:i w:val="0"/>
                <w:sz w:val="24"/>
              </w:rPr>
            </w:pPr>
            <w:r>
              <w:rPr>
                <w:rFonts w:ascii="Times New Roman" w:hAnsi="Times New Roman"/>
                <w:i w:val="0"/>
                <w:sz w:val="24"/>
              </w:rPr>
              <w:t>023-13-ГП</w:t>
            </w:r>
            <w:r w:rsidRPr="00DB62EE">
              <w:rPr>
                <w:rFonts w:ascii="Times New Roman" w:hAnsi="Times New Roman"/>
                <w:i w:val="0"/>
                <w:sz w:val="24"/>
              </w:rPr>
              <w:t>-УЧ</w:t>
            </w:r>
            <w:r w:rsidRPr="00B301B2">
              <w:rPr>
                <w:rFonts w:ascii="Times New Roman" w:hAnsi="Times New Roman"/>
                <w:i w:val="0"/>
                <w:sz w:val="24"/>
              </w:rPr>
              <w:t>-</w:t>
            </w:r>
            <w:r>
              <w:rPr>
                <w:rFonts w:ascii="Times New Roman" w:hAnsi="Times New Roman"/>
                <w:i w:val="0"/>
                <w:sz w:val="24"/>
              </w:rPr>
              <w:t>ТМ</w:t>
            </w:r>
          </w:p>
        </w:tc>
        <w:tc>
          <w:tcPr>
            <w:tcW w:w="5656" w:type="dxa"/>
            <w:vAlign w:val="center"/>
          </w:tcPr>
          <w:p w:rsidR="00C3512C" w:rsidRPr="007727A1" w:rsidRDefault="00C3512C" w:rsidP="00EF5456">
            <w:pPr>
              <w:spacing w:line="240" w:lineRule="atLeast"/>
              <w:rPr>
                <w:b/>
              </w:rPr>
            </w:pPr>
            <w:r w:rsidRPr="007727A1">
              <w:rPr>
                <w:b/>
              </w:rPr>
              <w:t>Раздел</w:t>
            </w:r>
            <w:r w:rsidRPr="007727A1">
              <w:rPr>
                <w:b/>
                <w:color w:val="000000"/>
              </w:rPr>
              <w:t xml:space="preserve"> 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tc>
        <w:tc>
          <w:tcPr>
            <w:tcW w:w="1596" w:type="dxa"/>
            <w:vAlign w:val="center"/>
          </w:tcPr>
          <w:p w:rsidR="00C3512C" w:rsidRPr="00F63269" w:rsidRDefault="00C3512C" w:rsidP="00EF5456">
            <w:pPr>
              <w:jc w:val="center"/>
            </w:pPr>
            <w:r>
              <w:t>4</w:t>
            </w:r>
          </w:p>
        </w:tc>
      </w:tr>
      <w:tr w:rsidR="00C3512C" w:rsidRPr="00F63269" w:rsidTr="00EF5456">
        <w:trPr>
          <w:trHeight w:val="454"/>
          <w:jc w:val="center"/>
        </w:trPr>
        <w:tc>
          <w:tcPr>
            <w:tcW w:w="2553" w:type="dxa"/>
            <w:vAlign w:val="center"/>
          </w:tcPr>
          <w:p w:rsidR="00C3512C" w:rsidRPr="00C62223" w:rsidRDefault="00C3512C" w:rsidP="00EF5456">
            <w:pPr>
              <w:jc w:val="center"/>
              <w:rPr>
                <w:b/>
              </w:rPr>
            </w:pPr>
          </w:p>
        </w:tc>
        <w:tc>
          <w:tcPr>
            <w:tcW w:w="5656" w:type="dxa"/>
            <w:vAlign w:val="center"/>
          </w:tcPr>
          <w:p w:rsidR="00C3512C" w:rsidRPr="007727A1" w:rsidRDefault="00C3512C" w:rsidP="00EF5456">
            <w:pPr>
              <w:spacing w:line="240" w:lineRule="atLeast"/>
              <w:rPr>
                <w:b/>
              </w:rPr>
            </w:pPr>
            <w:r w:rsidRPr="007727A1">
              <w:rPr>
                <w:b/>
                <w:color w:val="000000"/>
              </w:rPr>
              <w:t>Раздел 2. Характеристики зон с особыми условиями использования территорий, установленные в связи с размещением объектов местного значения поселения</w:t>
            </w:r>
          </w:p>
        </w:tc>
        <w:tc>
          <w:tcPr>
            <w:tcW w:w="1596" w:type="dxa"/>
            <w:vAlign w:val="center"/>
          </w:tcPr>
          <w:p w:rsidR="00C3512C" w:rsidRPr="00F63269" w:rsidRDefault="00C3512C" w:rsidP="00EF5456">
            <w:pPr>
              <w:jc w:val="center"/>
            </w:pPr>
            <w:r>
              <w:t>10</w:t>
            </w:r>
          </w:p>
        </w:tc>
      </w:tr>
      <w:tr w:rsidR="00C3512C" w:rsidRPr="00F63269" w:rsidTr="00EF5456">
        <w:trPr>
          <w:trHeight w:val="454"/>
          <w:jc w:val="center"/>
        </w:trPr>
        <w:tc>
          <w:tcPr>
            <w:tcW w:w="2553" w:type="dxa"/>
            <w:vAlign w:val="center"/>
          </w:tcPr>
          <w:p w:rsidR="00C3512C" w:rsidRPr="00B4631E" w:rsidRDefault="00C3512C" w:rsidP="00EF5456">
            <w:pPr>
              <w:jc w:val="center"/>
            </w:pPr>
          </w:p>
        </w:tc>
        <w:tc>
          <w:tcPr>
            <w:tcW w:w="5656" w:type="dxa"/>
            <w:vAlign w:val="center"/>
          </w:tcPr>
          <w:p w:rsidR="00C3512C" w:rsidRPr="007727A1" w:rsidRDefault="00C3512C" w:rsidP="00EF5456">
            <w:pPr>
              <w:spacing w:line="240" w:lineRule="atLeast"/>
              <w:rPr>
                <w:b/>
              </w:rPr>
            </w:pPr>
            <w:r w:rsidRPr="007727A1">
              <w:rPr>
                <w:b/>
              </w:rPr>
              <w:t>Раздел</w:t>
            </w:r>
            <w:r w:rsidRPr="007727A1">
              <w:rPr>
                <w:b/>
                <w:color w:val="000000"/>
              </w:rPr>
              <w:t xml:space="preserve"> 3. Параметры функциональных зон</w:t>
            </w:r>
          </w:p>
        </w:tc>
        <w:tc>
          <w:tcPr>
            <w:tcW w:w="1596" w:type="dxa"/>
            <w:vAlign w:val="center"/>
          </w:tcPr>
          <w:p w:rsidR="00C3512C" w:rsidRPr="00F63269" w:rsidRDefault="00C3512C" w:rsidP="00EF5456">
            <w:pPr>
              <w:jc w:val="center"/>
            </w:pPr>
            <w:r>
              <w:t>13</w:t>
            </w:r>
          </w:p>
        </w:tc>
      </w:tr>
      <w:tr w:rsidR="00C3512C" w:rsidRPr="00F63269" w:rsidTr="00EF5456">
        <w:trPr>
          <w:trHeight w:val="454"/>
          <w:jc w:val="center"/>
        </w:trPr>
        <w:tc>
          <w:tcPr>
            <w:tcW w:w="2553" w:type="dxa"/>
            <w:vAlign w:val="center"/>
          </w:tcPr>
          <w:p w:rsidR="00C3512C" w:rsidRPr="00B4631E" w:rsidRDefault="00C3512C" w:rsidP="00EF5456">
            <w:pPr>
              <w:jc w:val="center"/>
              <w:rPr>
                <w:b/>
                <w:bCs/>
              </w:rPr>
            </w:pPr>
          </w:p>
        </w:tc>
        <w:tc>
          <w:tcPr>
            <w:tcW w:w="5656" w:type="dxa"/>
            <w:vAlign w:val="center"/>
          </w:tcPr>
          <w:p w:rsidR="00C3512C" w:rsidRPr="007727A1" w:rsidRDefault="00C3512C" w:rsidP="00EF5456">
            <w:pPr>
              <w:spacing w:line="240" w:lineRule="atLeast"/>
              <w:rPr>
                <w:b/>
              </w:rPr>
            </w:pPr>
          </w:p>
        </w:tc>
        <w:tc>
          <w:tcPr>
            <w:tcW w:w="1596" w:type="dxa"/>
            <w:vAlign w:val="center"/>
          </w:tcPr>
          <w:p w:rsidR="00C3512C" w:rsidRPr="00F63269" w:rsidRDefault="00C3512C" w:rsidP="00EF5456">
            <w:pPr>
              <w:jc w:val="center"/>
            </w:pPr>
          </w:p>
        </w:tc>
      </w:tr>
      <w:tr w:rsidR="00C3512C" w:rsidRPr="00F63269" w:rsidTr="00EF5456">
        <w:trPr>
          <w:trHeight w:val="454"/>
          <w:jc w:val="center"/>
        </w:trPr>
        <w:tc>
          <w:tcPr>
            <w:tcW w:w="2553" w:type="dxa"/>
            <w:vAlign w:val="center"/>
          </w:tcPr>
          <w:p w:rsidR="00C3512C" w:rsidRPr="00C62223" w:rsidRDefault="00C3512C" w:rsidP="00EF5456">
            <w:pPr>
              <w:jc w:val="center"/>
              <w:rPr>
                <w:b/>
              </w:rPr>
            </w:pPr>
          </w:p>
        </w:tc>
        <w:tc>
          <w:tcPr>
            <w:tcW w:w="5656" w:type="dxa"/>
            <w:vAlign w:val="center"/>
          </w:tcPr>
          <w:p w:rsidR="00C3512C" w:rsidRPr="00C62223" w:rsidRDefault="00C3512C" w:rsidP="00EF5456">
            <w:pPr>
              <w:spacing w:line="240" w:lineRule="atLeast"/>
              <w:rPr>
                <w:b/>
              </w:rPr>
            </w:pPr>
          </w:p>
        </w:tc>
        <w:tc>
          <w:tcPr>
            <w:tcW w:w="1596" w:type="dxa"/>
            <w:vAlign w:val="center"/>
          </w:tcPr>
          <w:p w:rsidR="00C3512C" w:rsidRPr="00F63269" w:rsidRDefault="00C3512C" w:rsidP="00EF5456">
            <w:pPr>
              <w:jc w:val="center"/>
            </w:pPr>
          </w:p>
        </w:tc>
      </w:tr>
      <w:tr w:rsidR="00C3512C" w:rsidRPr="00F63269" w:rsidTr="00EF5456">
        <w:trPr>
          <w:trHeight w:val="454"/>
          <w:jc w:val="center"/>
        </w:trPr>
        <w:tc>
          <w:tcPr>
            <w:tcW w:w="2553" w:type="dxa"/>
            <w:vAlign w:val="center"/>
          </w:tcPr>
          <w:p w:rsidR="00C3512C" w:rsidRPr="00B4631E" w:rsidRDefault="00C3512C" w:rsidP="00EF5456">
            <w:pPr>
              <w:jc w:val="center"/>
            </w:pPr>
          </w:p>
        </w:tc>
        <w:tc>
          <w:tcPr>
            <w:tcW w:w="5656" w:type="dxa"/>
            <w:vAlign w:val="center"/>
          </w:tcPr>
          <w:p w:rsidR="00C3512C" w:rsidRPr="00C62223" w:rsidRDefault="00C3512C" w:rsidP="00EF5456">
            <w:pPr>
              <w:spacing w:line="240" w:lineRule="atLeast"/>
              <w:rPr>
                <w:b/>
              </w:rPr>
            </w:pPr>
          </w:p>
        </w:tc>
        <w:tc>
          <w:tcPr>
            <w:tcW w:w="1596" w:type="dxa"/>
          </w:tcPr>
          <w:p w:rsidR="00C3512C" w:rsidRPr="00F63269" w:rsidRDefault="00C3512C" w:rsidP="00EF5456">
            <w:pPr>
              <w:jc w:val="center"/>
            </w:pPr>
          </w:p>
        </w:tc>
      </w:tr>
    </w:tbl>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Pr>
        <w:jc w:val="center"/>
        <w:rPr>
          <w:b/>
        </w:rPr>
      </w:pPr>
    </w:p>
    <w:p w:rsidR="00C3512C" w:rsidRDefault="00C3512C" w:rsidP="00C3512C">
      <w:pPr>
        <w:jc w:val="center"/>
        <w:rPr>
          <w:b/>
        </w:rPr>
      </w:pPr>
    </w:p>
    <w:p w:rsidR="00C3512C" w:rsidRDefault="00C3512C" w:rsidP="00C3512C">
      <w:pPr>
        <w:jc w:val="center"/>
        <w:rPr>
          <w:b/>
        </w:rPr>
      </w:pPr>
    </w:p>
    <w:p w:rsidR="00C3512C" w:rsidRDefault="00C3512C" w:rsidP="00C3512C">
      <w:pPr>
        <w:jc w:val="center"/>
        <w:rPr>
          <w:b/>
        </w:rPr>
      </w:pPr>
    </w:p>
    <w:p w:rsidR="00C3512C" w:rsidRPr="00E015EF" w:rsidRDefault="00C3512C" w:rsidP="00C3512C">
      <w:pPr>
        <w:jc w:val="center"/>
        <w:rPr>
          <w:b/>
        </w:rPr>
      </w:pPr>
      <w:r w:rsidRPr="00E015EF">
        <w:rPr>
          <w:b/>
        </w:rPr>
        <w:lastRenderedPageBreak/>
        <w:t>Состав проектной документации</w:t>
      </w:r>
    </w:p>
    <w:p w:rsidR="00C3512C" w:rsidRPr="00E015EF" w:rsidRDefault="00C3512C" w:rsidP="00C3512C">
      <w:pPr>
        <w:tabs>
          <w:tab w:val="left" w:pos="854"/>
          <w:tab w:val="center" w:pos="5191"/>
        </w:tabs>
        <w:autoSpaceDE w:val="0"/>
        <w:autoSpaceDN w:val="0"/>
        <w:adjustRightInd w:val="0"/>
        <w:ind w:left="284" w:right="-108"/>
        <w:jc w:val="center"/>
        <w:rPr>
          <w:b/>
        </w:rPr>
      </w:pPr>
      <w:r w:rsidRPr="00E015EF">
        <w:rPr>
          <w:b/>
        </w:rPr>
        <w:t>Генеральный план</w:t>
      </w:r>
    </w:p>
    <w:p w:rsidR="00C3512C" w:rsidRPr="00E015EF" w:rsidRDefault="00C3512C" w:rsidP="00C3512C">
      <w:pPr>
        <w:tabs>
          <w:tab w:val="left" w:pos="854"/>
          <w:tab w:val="center" w:pos="5191"/>
        </w:tabs>
        <w:autoSpaceDE w:val="0"/>
        <w:autoSpaceDN w:val="0"/>
        <w:adjustRightInd w:val="0"/>
        <w:ind w:left="284" w:right="-108"/>
        <w:jc w:val="center"/>
        <w:rPr>
          <w:b/>
        </w:rPr>
      </w:pPr>
      <w:r w:rsidRPr="00E015EF">
        <w:rPr>
          <w:b/>
        </w:rPr>
        <w:t>Быстринского сельского поселения</w:t>
      </w:r>
    </w:p>
    <w:p w:rsidR="00C3512C" w:rsidRPr="00E015EF" w:rsidRDefault="00C3512C" w:rsidP="00C3512C">
      <w:pPr>
        <w:tabs>
          <w:tab w:val="left" w:pos="854"/>
          <w:tab w:val="center" w:pos="5191"/>
        </w:tabs>
        <w:autoSpaceDE w:val="0"/>
        <w:autoSpaceDN w:val="0"/>
        <w:adjustRightInd w:val="0"/>
        <w:ind w:left="284" w:right="-108"/>
        <w:jc w:val="center"/>
        <w:rPr>
          <w:b/>
        </w:rPr>
      </w:pPr>
      <w:r w:rsidRPr="00E015EF">
        <w:rPr>
          <w:b/>
        </w:rPr>
        <w:t>Слюдянского района Иркутской области</w:t>
      </w:r>
    </w:p>
    <w:p w:rsidR="00C3512C" w:rsidRPr="003A0FDA" w:rsidRDefault="00C3512C" w:rsidP="00C3512C">
      <w:pPr>
        <w:jc w:val="center"/>
        <w:rPr>
          <w:b/>
        </w:rPr>
      </w:pP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2126"/>
        <w:gridCol w:w="5528"/>
        <w:gridCol w:w="1560"/>
      </w:tblGrid>
      <w:tr w:rsidR="00C3512C" w:rsidRPr="00E015EF" w:rsidTr="00EF5456">
        <w:trPr>
          <w:trHeight w:val="379"/>
        </w:trPr>
        <w:tc>
          <w:tcPr>
            <w:tcW w:w="993" w:type="dxa"/>
            <w:tcBorders>
              <w:top w:val="single" w:sz="12" w:space="0" w:color="auto"/>
              <w:bottom w:val="single" w:sz="12" w:space="0" w:color="auto"/>
            </w:tcBorders>
            <w:vAlign w:val="center"/>
          </w:tcPr>
          <w:p w:rsidR="00C3512C" w:rsidRPr="00E015EF" w:rsidRDefault="00D25664" w:rsidP="00EF5456">
            <w:pPr>
              <w:ind w:left="-108" w:right="-109"/>
              <w:jc w:val="center"/>
            </w:pPr>
            <w:r>
              <w:pict>
                <v:shapetype id="_x0000_t202" coordsize="21600,21600" o:spt="202" path="m,l,21600r21600,l21600,xe">
                  <v:stroke joinstyle="miter"/>
                  <v:path gradientshapeok="t" o:connecttype="rect"/>
                </v:shapetype>
                <v:shape id="_x0000_s1029" type="#_x0000_t202" style="position:absolute;left:0;text-align:left;margin-left:541.3pt;margin-top:5.4pt;width:27pt;height:22.25pt;z-index:251663360" filled="f" strokeweight="2pt">
                  <v:textbox style="mso-next-textbox:#_x0000_s1029">
                    <w:txbxContent>
                      <w:p w:rsidR="00C3512C" w:rsidRDefault="00C3512C" w:rsidP="00C3512C">
                        <w:pPr>
                          <w:rPr>
                            <w:b/>
                            <w:bCs/>
                            <w:sz w:val="20"/>
                          </w:rPr>
                        </w:pPr>
                        <w:r>
                          <w:rPr>
                            <w:b/>
                            <w:bCs/>
                          </w:rPr>
                          <w:t>2</w:t>
                        </w:r>
                      </w:p>
                      <w:p w:rsidR="00C3512C" w:rsidRDefault="00C3512C" w:rsidP="00C3512C">
                        <w:pPr>
                          <w:rPr>
                            <w:b/>
                            <w:bCs/>
                            <w:sz w:val="20"/>
                          </w:rPr>
                        </w:pPr>
                      </w:p>
                    </w:txbxContent>
                  </v:textbox>
                </v:shape>
              </w:pict>
            </w:r>
            <w:r>
              <w:pict>
                <v:shape id="_x0000_s1028" type="#_x0000_t202" style="position:absolute;left:0;text-align:left;margin-left:541.3pt;margin-top:5.4pt;width:27pt;height:22.25pt;z-index:251662336" filled="f" strokeweight="2pt">
                  <v:textbox style="mso-next-textbox:#_x0000_s1028">
                    <w:txbxContent>
                      <w:p w:rsidR="00C3512C" w:rsidRDefault="00C3512C" w:rsidP="00C3512C">
                        <w:pPr>
                          <w:rPr>
                            <w:b/>
                            <w:bCs/>
                            <w:sz w:val="20"/>
                          </w:rPr>
                        </w:pPr>
                        <w:r>
                          <w:rPr>
                            <w:b/>
                            <w:bCs/>
                          </w:rPr>
                          <w:t>2</w:t>
                        </w:r>
                      </w:p>
                      <w:p w:rsidR="00C3512C" w:rsidRDefault="00C3512C" w:rsidP="00C3512C">
                        <w:pPr>
                          <w:rPr>
                            <w:b/>
                            <w:bCs/>
                            <w:sz w:val="20"/>
                          </w:rPr>
                        </w:pPr>
                      </w:p>
                    </w:txbxContent>
                  </v:textbox>
                </v:shape>
              </w:pict>
            </w:r>
            <w:r w:rsidR="00C3512C" w:rsidRPr="00E015EF">
              <w:t>Номер</w:t>
            </w:r>
          </w:p>
        </w:tc>
        <w:tc>
          <w:tcPr>
            <w:tcW w:w="2126" w:type="dxa"/>
            <w:tcBorders>
              <w:top w:val="single" w:sz="12" w:space="0" w:color="auto"/>
              <w:bottom w:val="single" w:sz="12" w:space="0" w:color="auto"/>
            </w:tcBorders>
            <w:vAlign w:val="center"/>
          </w:tcPr>
          <w:p w:rsidR="00C3512C" w:rsidRPr="00E015EF" w:rsidRDefault="00C3512C" w:rsidP="00EF5456">
            <w:pPr>
              <w:jc w:val="center"/>
            </w:pPr>
            <w:r w:rsidRPr="00E015EF">
              <w:t>Обозначение</w:t>
            </w:r>
          </w:p>
        </w:tc>
        <w:tc>
          <w:tcPr>
            <w:tcW w:w="5528" w:type="dxa"/>
            <w:tcBorders>
              <w:top w:val="single" w:sz="12" w:space="0" w:color="auto"/>
              <w:bottom w:val="single" w:sz="12" w:space="0" w:color="auto"/>
            </w:tcBorders>
            <w:vAlign w:val="center"/>
          </w:tcPr>
          <w:p w:rsidR="00C3512C" w:rsidRPr="00E015EF" w:rsidRDefault="00C3512C" w:rsidP="00EF5456">
            <w:pPr>
              <w:pStyle w:val="2"/>
              <w:rPr>
                <w:b w:val="0"/>
                <w:sz w:val="24"/>
                <w:szCs w:val="24"/>
              </w:rPr>
            </w:pPr>
            <w:r w:rsidRPr="00E015EF">
              <w:rPr>
                <w:b w:val="0"/>
                <w:bCs w:val="0"/>
                <w:sz w:val="24"/>
                <w:szCs w:val="24"/>
              </w:rPr>
              <w:t>Наименование</w:t>
            </w:r>
          </w:p>
        </w:tc>
        <w:tc>
          <w:tcPr>
            <w:tcW w:w="1560" w:type="dxa"/>
            <w:tcBorders>
              <w:top w:val="single" w:sz="12" w:space="0" w:color="auto"/>
              <w:bottom w:val="single" w:sz="12" w:space="0" w:color="auto"/>
            </w:tcBorders>
            <w:vAlign w:val="center"/>
          </w:tcPr>
          <w:p w:rsidR="00C3512C" w:rsidRPr="00E015EF" w:rsidRDefault="00C3512C" w:rsidP="00EF5456">
            <w:pPr>
              <w:jc w:val="center"/>
            </w:pPr>
            <w:r w:rsidRPr="00E015EF">
              <w:t>Примечание</w:t>
            </w:r>
          </w:p>
        </w:tc>
      </w:tr>
      <w:tr w:rsidR="00C3512C" w:rsidRPr="00E015EF" w:rsidTr="00EF5456">
        <w:trPr>
          <w:trHeight w:val="397"/>
        </w:trPr>
        <w:tc>
          <w:tcPr>
            <w:tcW w:w="993" w:type="dxa"/>
            <w:tcBorders>
              <w:top w:val="single" w:sz="12" w:space="0" w:color="auto"/>
            </w:tcBorders>
            <w:vAlign w:val="center"/>
          </w:tcPr>
          <w:p w:rsidR="00C3512C" w:rsidRPr="00E015EF" w:rsidRDefault="00C3512C" w:rsidP="00EF5456">
            <w:pPr>
              <w:pStyle w:val="a5"/>
              <w:spacing w:after="40"/>
              <w:jc w:val="center"/>
              <w:rPr>
                <w:sz w:val="24"/>
                <w:lang w:val="en-US"/>
              </w:rPr>
            </w:pPr>
          </w:p>
        </w:tc>
        <w:tc>
          <w:tcPr>
            <w:tcW w:w="2126" w:type="dxa"/>
            <w:tcBorders>
              <w:top w:val="single" w:sz="12" w:space="0" w:color="auto"/>
            </w:tcBorders>
            <w:vAlign w:val="center"/>
          </w:tcPr>
          <w:p w:rsidR="00C3512C" w:rsidRPr="00E015EF" w:rsidRDefault="00C3512C" w:rsidP="00EF5456">
            <w:pPr>
              <w:pStyle w:val="a5"/>
              <w:spacing w:after="40"/>
              <w:jc w:val="center"/>
              <w:rPr>
                <w:b/>
                <w:sz w:val="24"/>
              </w:rPr>
            </w:pPr>
          </w:p>
        </w:tc>
        <w:tc>
          <w:tcPr>
            <w:tcW w:w="5528" w:type="dxa"/>
            <w:tcBorders>
              <w:top w:val="single" w:sz="12" w:space="0" w:color="auto"/>
            </w:tcBorders>
            <w:vAlign w:val="center"/>
          </w:tcPr>
          <w:p w:rsidR="00C3512C" w:rsidRPr="00E015EF" w:rsidRDefault="00C3512C" w:rsidP="00EF5456">
            <w:pPr>
              <w:pStyle w:val="a5"/>
              <w:outlineLvl w:val="0"/>
              <w:rPr>
                <w:b/>
                <w:sz w:val="24"/>
              </w:rPr>
            </w:pPr>
            <w:r w:rsidRPr="00E015EF">
              <w:rPr>
                <w:b/>
                <w:sz w:val="24"/>
              </w:rPr>
              <w:t>Часть 1</w:t>
            </w:r>
          </w:p>
        </w:tc>
        <w:tc>
          <w:tcPr>
            <w:tcW w:w="1560" w:type="dxa"/>
            <w:tcBorders>
              <w:top w:val="single" w:sz="12" w:space="0" w:color="auto"/>
            </w:tcBorders>
            <w:vAlign w:val="center"/>
          </w:tcPr>
          <w:p w:rsidR="00C3512C" w:rsidRPr="00E015EF" w:rsidRDefault="00C3512C" w:rsidP="00EF5456">
            <w:pPr>
              <w:pStyle w:val="a5"/>
              <w:spacing w:after="40"/>
              <w:rPr>
                <w:sz w:val="24"/>
              </w:rPr>
            </w:pP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jc w:val="center"/>
              <w:rPr>
                <w:b/>
                <w:sz w:val="24"/>
              </w:rPr>
            </w:pPr>
          </w:p>
        </w:tc>
        <w:tc>
          <w:tcPr>
            <w:tcW w:w="5528" w:type="dxa"/>
            <w:vAlign w:val="center"/>
          </w:tcPr>
          <w:p w:rsidR="00C3512C" w:rsidRPr="00E015EF" w:rsidRDefault="00C3512C" w:rsidP="00EF5456">
            <w:pPr>
              <w:pStyle w:val="a5"/>
              <w:spacing w:after="40"/>
              <w:ind w:left="930" w:hanging="930"/>
              <w:rPr>
                <w:b/>
                <w:sz w:val="24"/>
              </w:rPr>
            </w:pPr>
            <w:r w:rsidRPr="00E015EF">
              <w:rPr>
                <w:b/>
                <w:sz w:val="24"/>
              </w:rPr>
              <w:t>Материалы проекта, подлежащие утверждению</w:t>
            </w:r>
          </w:p>
        </w:tc>
        <w:tc>
          <w:tcPr>
            <w:tcW w:w="1560" w:type="dxa"/>
            <w:vAlign w:val="center"/>
          </w:tcPr>
          <w:p w:rsidR="00C3512C" w:rsidRPr="00E015EF" w:rsidRDefault="00C3512C" w:rsidP="00EF5456">
            <w:pPr>
              <w:pStyle w:val="a5"/>
              <w:spacing w:after="40"/>
              <w:rPr>
                <w:sz w:val="24"/>
              </w:rPr>
            </w:pP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r w:rsidRPr="00E015EF">
              <w:rPr>
                <w:sz w:val="24"/>
              </w:rPr>
              <w:t>ч</w:t>
            </w:r>
            <w:proofErr w:type="gramStart"/>
            <w:r w:rsidRPr="00E015EF">
              <w:rPr>
                <w:sz w:val="24"/>
              </w:rPr>
              <w:t>1</w:t>
            </w:r>
            <w:proofErr w:type="gramEnd"/>
            <w:r w:rsidRPr="00E015EF">
              <w:rPr>
                <w:sz w:val="24"/>
              </w:rPr>
              <w:t>, кн1</w:t>
            </w:r>
          </w:p>
        </w:tc>
        <w:tc>
          <w:tcPr>
            <w:tcW w:w="2126" w:type="dxa"/>
            <w:vAlign w:val="center"/>
          </w:tcPr>
          <w:p w:rsidR="00C3512C" w:rsidRPr="00E015EF" w:rsidRDefault="00C3512C" w:rsidP="00EF5456">
            <w:pPr>
              <w:pStyle w:val="a5"/>
              <w:spacing w:after="40"/>
              <w:rPr>
                <w:sz w:val="24"/>
              </w:rPr>
            </w:pPr>
            <w:r w:rsidRPr="00E015EF">
              <w:rPr>
                <w:sz w:val="24"/>
              </w:rPr>
              <w:t>023-13-ГП-УЧ</w:t>
            </w:r>
          </w:p>
        </w:tc>
        <w:tc>
          <w:tcPr>
            <w:tcW w:w="5528" w:type="dxa"/>
            <w:vAlign w:val="center"/>
          </w:tcPr>
          <w:p w:rsidR="00C3512C" w:rsidRPr="00E015EF" w:rsidRDefault="00C3512C" w:rsidP="00EF5456">
            <w:pPr>
              <w:pStyle w:val="a5"/>
              <w:spacing w:after="40"/>
              <w:ind w:left="930" w:hanging="930"/>
              <w:rPr>
                <w:bCs/>
                <w:color w:val="000000"/>
                <w:sz w:val="24"/>
              </w:rPr>
            </w:pPr>
            <w:r w:rsidRPr="00E015EF">
              <w:rPr>
                <w:sz w:val="24"/>
              </w:rPr>
              <w:t xml:space="preserve">Книга 1  </w:t>
            </w:r>
            <w:r w:rsidRPr="00E015EF">
              <w:rPr>
                <w:bCs/>
                <w:color w:val="000000"/>
                <w:sz w:val="24"/>
              </w:rPr>
              <w:t>Положение о территориальном планировании</w:t>
            </w:r>
          </w:p>
        </w:tc>
        <w:tc>
          <w:tcPr>
            <w:tcW w:w="1560" w:type="dxa"/>
            <w:vAlign w:val="center"/>
          </w:tcPr>
          <w:p w:rsidR="00C3512C" w:rsidRPr="00E015EF" w:rsidRDefault="00C3512C" w:rsidP="00EF5456">
            <w:pPr>
              <w:pStyle w:val="a5"/>
              <w:spacing w:after="40"/>
              <w:rPr>
                <w:sz w:val="24"/>
              </w:rPr>
            </w:pPr>
          </w:p>
        </w:tc>
      </w:tr>
      <w:tr w:rsidR="00C3512C" w:rsidRPr="00E015EF" w:rsidTr="00EF5456">
        <w:trPr>
          <w:trHeight w:val="397"/>
        </w:trPr>
        <w:tc>
          <w:tcPr>
            <w:tcW w:w="993" w:type="dxa"/>
            <w:vAlign w:val="center"/>
          </w:tcPr>
          <w:p w:rsidR="00C3512C" w:rsidRPr="00E015EF" w:rsidRDefault="00C3512C" w:rsidP="00EF5456">
            <w:pPr>
              <w:pStyle w:val="a5"/>
              <w:tabs>
                <w:tab w:val="left" w:pos="323"/>
              </w:tabs>
              <w:spacing w:after="40"/>
              <w:jc w:val="center"/>
              <w:rPr>
                <w:sz w:val="24"/>
              </w:rPr>
            </w:pPr>
          </w:p>
        </w:tc>
        <w:tc>
          <w:tcPr>
            <w:tcW w:w="2126" w:type="dxa"/>
            <w:vAlign w:val="center"/>
          </w:tcPr>
          <w:p w:rsidR="00C3512C" w:rsidRPr="00E015EF" w:rsidRDefault="00C3512C" w:rsidP="00EF5456">
            <w:pPr>
              <w:pStyle w:val="a5"/>
              <w:spacing w:after="40"/>
              <w:rPr>
                <w:b/>
                <w:sz w:val="24"/>
              </w:rPr>
            </w:pPr>
            <w:r w:rsidRPr="00E015EF">
              <w:rPr>
                <w:sz w:val="24"/>
              </w:rPr>
              <w:t>023-13-ГП-УЧ, к</w:t>
            </w:r>
            <w:proofErr w:type="gramStart"/>
            <w:r w:rsidRPr="00E015EF">
              <w:rPr>
                <w:sz w:val="24"/>
              </w:rPr>
              <w:t>1</w:t>
            </w:r>
            <w:proofErr w:type="gramEnd"/>
          </w:p>
        </w:tc>
        <w:tc>
          <w:tcPr>
            <w:tcW w:w="5528" w:type="dxa"/>
            <w:vAlign w:val="center"/>
          </w:tcPr>
          <w:p w:rsidR="00C3512C" w:rsidRPr="00E015EF" w:rsidRDefault="00C3512C" w:rsidP="00EF5456">
            <w:pPr>
              <w:autoSpaceDE w:val="0"/>
              <w:autoSpaceDN w:val="0"/>
              <w:adjustRightInd w:val="0"/>
              <w:ind w:left="930" w:hanging="930"/>
              <w:rPr>
                <w:color w:val="000000"/>
              </w:rPr>
            </w:pPr>
            <w:r w:rsidRPr="00E015EF">
              <w:t xml:space="preserve">Карта 1  </w:t>
            </w:r>
            <w:r w:rsidRPr="00E015EF">
              <w:rPr>
                <w:color w:val="000000"/>
              </w:rPr>
              <w:t>Карта планируемого размещения  объектов местного значения поселения</w:t>
            </w:r>
          </w:p>
        </w:tc>
        <w:tc>
          <w:tcPr>
            <w:tcW w:w="1560" w:type="dxa"/>
            <w:vAlign w:val="center"/>
          </w:tcPr>
          <w:p w:rsidR="00C3512C" w:rsidRPr="00E015EF" w:rsidRDefault="00C3512C" w:rsidP="00EF5456">
            <w:pPr>
              <w:pStyle w:val="a5"/>
              <w:spacing w:after="40"/>
              <w:rPr>
                <w:color w:val="000000"/>
                <w:sz w:val="24"/>
              </w:rPr>
            </w:pPr>
            <w:r w:rsidRPr="00E015EF">
              <w:rPr>
                <w:color w:val="000000"/>
                <w:sz w:val="24"/>
              </w:rPr>
              <w:t>М 1:50 000</w:t>
            </w:r>
          </w:p>
          <w:p w:rsidR="00C3512C" w:rsidRPr="00E015EF" w:rsidRDefault="00C3512C" w:rsidP="00EF5456">
            <w:pPr>
              <w:pStyle w:val="a5"/>
              <w:spacing w:after="40"/>
              <w:rPr>
                <w:sz w:val="24"/>
              </w:rPr>
            </w:pPr>
            <w:r w:rsidRPr="00E015EF">
              <w:rPr>
                <w:color w:val="000000"/>
                <w:sz w:val="24"/>
              </w:rPr>
              <w:t>М 1:5 000</w:t>
            </w: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rPr>
                <w:b/>
                <w:sz w:val="24"/>
              </w:rPr>
            </w:pPr>
            <w:r w:rsidRPr="00E015EF">
              <w:rPr>
                <w:sz w:val="24"/>
              </w:rPr>
              <w:t>023-13-ГП-УЧ, к</w:t>
            </w:r>
            <w:proofErr w:type="gramStart"/>
            <w:r w:rsidRPr="00E015EF">
              <w:rPr>
                <w:sz w:val="24"/>
              </w:rPr>
              <w:t>2</w:t>
            </w:r>
            <w:proofErr w:type="gramEnd"/>
          </w:p>
        </w:tc>
        <w:tc>
          <w:tcPr>
            <w:tcW w:w="5528" w:type="dxa"/>
            <w:vAlign w:val="center"/>
          </w:tcPr>
          <w:p w:rsidR="00C3512C" w:rsidRPr="00E015EF" w:rsidRDefault="00C3512C" w:rsidP="00EF5456">
            <w:pPr>
              <w:autoSpaceDE w:val="0"/>
              <w:autoSpaceDN w:val="0"/>
              <w:adjustRightInd w:val="0"/>
              <w:ind w:left="930" w:hanging="930"/>
              <w:rPr>
                <w:color w:val="000000"/>
              </w:rPr>
            </w:pPr>
            <w:r w:rsidRPr="00E015EF">
              <w:t xml:space="preserve">Карта 2  </w:t>
            </w:r>
            <w:r w:rsidRPr="00E015EF">
              <w:rPr>
                <w:color w:val="000000"/>
              </w:rPr>
              <w:t xml:space="preserve">Карта границ населенных пунктов, </w:t>
            </w:r>
          </w:p>
          <w:p w:rsidR="00C3512C" w:rsidRPr="00E015EF" w:rsidRDefault="00C3512C" w:rsidP="00EF5456">
            <w:pPr>
              <w:autoSpaceDE w:val="0"/>
              <w:autoSpaceDN w:val="0"/>
              <w:adjustRightInd w:val="0"/>
              <w:ind w:left="930"/>
              <w:rPr>
                <w:color w:val="000000"/>
              </w:rPr>
            </w:pPr>
            <w:r w:rsidRPr="00E015EF">
              <w:rPr>
                <w:color w:val="000000"/>
              </w:rPr>
              <w:t xml:space="preserve">входящих в состав поселения. </w:t>
            </w:r>
          </w:p>
          <w:p w:rsidR="00C3512C" w:rsidRPr="00E015EF" w:rsidRDefault="00C3512C" w:rsidP="00EF5456">
            <w:pPr>
              <w:autoSpaceDE w:val="0"/>
              <w:autoSpaceDN w:val="0"/>
              <w:adjustRightInd w:val="0"/>
              <w:ind w:left="930"/>
            </w:pPr>
            <w:r w:rsidRPr="00E015EF">
              <w:rPr>
                <w:color w:val="000000"/>
              </w:rPr>
              <w:t xml:space="preserve">Карта функциональных зон поселения </w:t>
            </w:r>
          </w:p>
        </w:tc>
        <w:tc>
          <w:tcPr>
            <w:tcW w:w="1560" w:type="dxa"/>
            <w:vAlign w:val="center"/>
          </w:tcPr>
          <w:p w:rsidR="00C3512C" w:rsidRPr="00E015EF" w:rsidRDefault="00C3512C" w:rsidP="00EF5456">
            <w:pPr>
              <w:pStyle w:val="a5"/>
              <w:spacing w:after="40"/>
              <w:rPr>
                <w:color w:val="000000"/>
                <w:sz w:val="24"/>
              </w:rPr>
            </w:pPr>
            <w:r w:rsidRPr="00E015EF">
              <w:rPr>
                <w:color w:val="000000"/>
                <w:sz w:val="24"/>
              </w:rPr>
              <w:t>М 1:50 000</w:t>
            </w:r>
          </w:p>
          <w:p w:rsidR="00C3512C" w:rsidRPr="00E015EF" w:rsidRDefault="00C3512C" w:rsidP="00EF5456">
            <w:pPr>
              <w:pStyle w:val="a5"/>
              <w:spacing w:after="40"/>
              <w:rPr>
                <w:sz w:val="24"/>
              </w:rPr>
            </w:pPr>
            <w:r w:rsidRPr="00E015EF">
              <w:rPr>
                <w:color w:val="000000"/>
                <w:sz w:val="24"/>
              </w:rPr>
              <w:t>М 1:5 000</w:t>
            </w: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jc w:val="center"/>
              <w:rPr>
                <w:sz w:val="24"/>
              </w:rPr>
            </w:pPr>
          </w:p>
        </w:tc>
        <w:tc>
          <w:tcPr>
            <w:tcW w:w="5528" w:type="dxa"/>
            <w:vAlign w:val="center"/>
          </w:tcPr>
          <w:p w:rsidR="00C3512C" w:rsidRPr="00E015EF" w:rsidRDefault="00C3512C" w:rsidP="00EF5456">
            <w:pPr>
              <w:ind w:left="930" w:hanging="930"/>
              <w:rPr>
                <w:b/>
              </w:rPr>
            </w:pPr>
            <w:r w:rsidRPr="00E015EF">
              <w:rPr>
                <w:b/>
              </w:rPr>
              <w:t>Материалы по обоснованию проекта</w:t>
            </w:r>
          </w:p>
        </w:tc>
        <w:tc>
          <w:tcPr>
            <w:tcW w:w="1560" w:type="dxa"/>
            <w:vAlign w:val="center"/>
          </w:tcPr>
          <w:p w:rsidR="00C3512C" w:rsidRPr="00E015EF" w:rsidRDefault="00C3512C" w:rsidP="00EF5456">
            <w:pPr>
              <w:pStyle w:val="a5"/>
              <w:spacing w:after="40"/>
              <w:rPr>
                <w:sz w:val="24"/>
                <w:highlight w:val="yellow"/>
              </w:rPr>
            </w:pP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r w:rsidRPr="00E015EF">
              <w:rPr>
                <w:sz w:val="24"/>
              </w:rPr>
              <w:t>ч</w:t>
            </w:r>
            <w:proofErr w:type="gramStart"/>
            <w:r w:rsidRPr="00E015EF">
              <w:rPr>
                <w:sz w:val="24"/>
              </w:rPr>
              <w:t>1</w:t>
            </w:r>
            <w:proofErr w:type="gramEnd"/>
            <w:r w:rsidRPr="00E015EF">
              <w:rPr>
                <w:sz w:val="24"/>
              </w:rPr>
              <w:t>, кн2</w:t>
            </w:r>
          </w:p>
        </w:tc>
        <w:tc>
          <w:tcPr>
            <w:tcW w:w="2126" w:type="dxa"/>
            <w:vAlign w:val="center"/>
          </w:tcPr>
          <w:p w:rsidR="00C3512C" w:rsidRPr="00E015EF" w:rsidRDefault="00C3512C" w:rsidP="00EF5456">
            <w:pPr>
              <w:pStyle w:val="a5"/>
              <w:spacing w:after="40"/>
              <w:rPr>
                <w:sz w:val="24"/>
              </w:rPr>
            </w:pPr>
            <w:r w:rsidRPr="00E015EF">
              <w:rPr>
                <w:sz w:val="24"/>
              </w:rPr>
              <w:t>023-13-ГП-ОМ</w:t>
            </w:r>
          </w:p>
        </w:tc>
        <w:tc>
          <w:tcPr>
            <w:tcW w:w="5528" w:type="dxa"/>
            <w:vAlign w:val="center"/>
          </w:tcPr>
          <w:p w:rsidR="00C3512C" w:rsidRPr="00E015EF" w:rsidRDefault="00C3512C" w:rsidP="00EF5456">
            <w:pPr>
              <w:spacing w:after="40"/>
              <w:rPr>
                <w:i/>
              </w:rPr>
            </w:pPr>
            <w:r w:rsidRPr="00E015EF">
              <w:t xml:space="preserve">Книга 2  </w:t>
            </w:r>
            <w:r w:rsidRPr="00E015EF">
              <w:rPr>
                <w:bCs/>
                <w:color w:val="000000"/>
              </w:rPr>
              <w:t>Материалы по обоснованию</w:t>
            </w:r>
          </w:p>
        </w:tc>
        <w:tc>
          <w:tcPr>
            <w:tcW w:w="1560" w:type="dxa"/>
            <w:vAlign w:val="center"/>
          </w:tcPr>
          <w:p w:rsidR="00C3512C" w:rsidRPr="00E015EF" w:rsidRDefault="00C3512C" w:rsidP="00EF5456">
            <w:pPr>
              <w:pStyle w:val="a5"/>
              <w:spacing w:after="40"/>
              <w:rPr>
                <w:sz w:val="24"/>
                <w:highlight w:val="yellow"/>
              </w:rPr>
            </w:pP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rPr>
                <w:color w:val="000000"/>
                <w:sz w:val="24"/>
              </w:rPr>
            </w:pPr>
            <w:r w:rsidRPr="00E015EF">
              <w:rPr>
                <w:sz w:val="24"/>
              </w:rPr>
              <w:t>023-13-ГП-ОМ, к3</w:t>
            </w:r>
          </w:p>
        </w:tc>
        <w:tc>
          <w:tcPr>
            <w:tcW w:w="5528" w:type="dxa"/>
            <w:vAlign w:val="center"/>
          </w:tcPr>
          <w:p w:rsidR="00C3512C" w:rsidRPr="00E015EF" w:rsidRDefault="00C3512C" w:rsidP="00EF5456">
            <w:pPr>
              <w:ind w:left="885" w:hanging="885"/>
              <w:rPr>
                <w:bCs/>
                <w:color w:val="000000"/>
              </w:rPr>
            </w:pPr>
            <w:r w:rsidRPr="00E015EF">
              <w:rPr>
                <w:bCs/>
                <w:color w:val="000000"/>
              </w:rPr>
              <w:t xml:space="preserve">Карта 3  Карта использования территории </w:t>
            </w:r>
          </w:p>
          <w:p w:rsidR="00C3512C" w:rsidRPr="00E015EF" w:rsidRDefault="00C3512C" w:rsidP="00EF5456">
            <w:pPr>
              <w:ind w:left="885"/>
              <w:rPr>
                <w:bCs/>
                <w:color w:val="000000"/>
              </w:rPr>
            </w:pPr>
            <w:r w:rsidRPr="00E015EF">
              <w:rPr>
                <w:bCs/>
                <w:color w:val="000000"/>
              </w:rPr>
              <w:t>поселения</w:t>
            </w:r>
          </w:p>
          <w:p w:rsidR="00C3512C" w:rsidRPr="00E015EF" w:rsidRDefault="00C3512C" w:rsidP="00EF5456">
            <w:pPr>
              <w:ind w:left="930"/>
            </w:pPr>
            <w:r w:rsidRPr="00E015EF">
              <w:rPr>
                <w:bCs/>
                <w:color w:val="000000"/>
              </w:rPr>
              <w:t>Карта с отображением существующих границ земель различных категорий поселения</w:t>
            </w:r>
          </w:p>
        </w:tc>
        <w:tc>
          <w:tcPr>
            <w:tcW w:w="1560" w:type="dxa"/>
          </w:tcPr>
          <w:p w:rsidR="00C3512C" w:rsidRPr="00E015EF" w:rsidRDefault="00C3512C" w:rsidP="00EF5456">
            <w:pPr>
              <w:pStyle w:val="a5"/>
              <w:spacing w:after="40"/>
              <w:rPr>
                <w:color w:val="000000"/>
                <w:sz w:val="24"/>
              </w:rPr>
            </w:pPr>
            <w:r w:rsidRPr="00E015EF">
              <w:rPr>
                <w:color w:val="000000"/>
                <w:sz w:val="24"/>
              </w:rPr>
              <w:t>М 1:50 000</w:t>
            </w:r>
          </w:p>
          <w:p w:rsidR="00C3512C" w:rsidRPr="00E015EF" w:rsidRDefault="00C3512C" w:rsidP="00EF5456">
            <w:pPr>
              <w:pStyle w:val="a5"/>
              <w:spacing w:after="40"/>
              <w:rPr>
                <w:bCs/>
                <w:color w:val="000000"/>
                <w:sz w:val="24"/>
              </w:rPr>
            </w:pPr>
            <w:r w:rsidRPr="00E015EF">
              <w:rPr>
                <w:color w:val="000000"/>
                <w:sz w:val="24"/>
              </w:rPr>
              <w:t>М 1:5 000</w:t>
            </w:r>
          </w:p>
          <w:p w:rsidR="00C3512C" w:rsidRPr="00E015EF" w:rsidRDefault="00C3512C" w:rsidP="00EF5456">
            <w:pPr>
              <w:pStyle w:val="a5"/>
              <w:spacing w:after="40"/>
              <w:rPr>
                <w:sz w:val="24"/>
              </w:rPr>
            </w:pPr>
            <w:r w:rsidRPr="00E015EF">
              <w:rPr>
                <w:bCs/>
                <w:color w:val="000000"/>
                <w:sz w:val="24"/>
              </w:rPr>
              <w:t>М 1:50 000</w:t>
            </w: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rPr>
                <w:sz w:val="24"/>
              </w:rPr>
            </w:pPr>
            <w:r w:rsidRPr="00E015EF">
              <w:rPr>
                <w:sz w:val="24"/>
              </w:rPr>
              <w:t>023-13-ГП-ОМ, к</w:t>
            </w:r>
            <w:proofErr w:type="gramStart"/>
            <w:r w:rsidRPr="00E015EF">
              <w:rPr>
                <w:sz w:val="24"/>
              </w:rPr>
              <w:t>4</w:t>
            </w:r>
            <w:proofErr w:type="gramEnd"/>
          </w:p>
        </w:tc>
        <w:tc>
          <w:tcPr>
            <w:tcW w:w="5528" w:type="dxa"/>
            <w:vAlign w:val="center"/>
          </w:tcPr>
          <w:p w:rsidR="00C3512C" w:rsidRPr="00E015EF" w:rsidRDefault="00C3512C" w:rsidP="00EF5456">
            <w:pPr>
              <w:pStyle w:val="a5"/>
              <w:spacing w:after="40"/>
              <w:ind w:left="930" w:hanging="930"/>
              <w:rPr>
                <w:bCs/>
                <w:color w:val="000000"/>
                <w:sz w:val="24"/>
              </w:rPr>
            </w:pPr>
            <w:r w:rsidRPr="00E015EF">
              <w:rPr>
                <w:bCs/>
                <w:color w:val="000000"/>
                <w:sz w:val="24"/>
              </w:rPr>
              <w:t>Карта 4  Карта ограничений</w:t>
            </w:r>
          </w:p>
        </w:tc>
        <w:tc>
          <w:tcPr>
            <w:tcW w:w="1560" w:type="dxa"/>
            <w:vAlign w:val="center"/>
          </w:tcPr>
          <w:p w:rsidR="00C3512C" w:rsidRPr="00E015EF" w:rsidRDefault="00C3512C" w:rsidP="00EF5456">
            <w:pPr>
              <w:pStyle w:val="a5"/>
              <w:spacing w:after="40"/>
              <w:rPr>
                <w:color w:val="000000"/>
                <w:sz w:val="24"/>
              </w:rPr>
            </w:pPr>
            <w:r w:rsidRPr="00E015EF">
              <w:rPr>
                <w:color w:val="000000"/>
                <w:sz w:val="24"/>
              </w:rPr>
              <w:t>М 1:50 000</w:t>
            </w:r>
          </w:p>
          <w:p w:rsidR="00C3512C" w:rsidRPr="00E015EF" w:rsidRDefault="00C3512C" w:rsidP="00EF5456">
            <w:pPr>
              <w:pStyle w:val="a5"/>
              <w:spacing w:after="40"/>
              <w:rPr>
                <w:sz w:val="24"/>
              </w:rPr>
            </w:pPr>
            <w:r w:rsidRPr="00E015EF">
              <w:rPr>
                <w:color w:val="000000"/>
                <w:sz w:val="24"/>
              </w:rPr>
              <w:t>М 1:5 000</w:t>
            </w: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rPr>
                <w:sz w:val="24"/>
              </w:rPr>
            </w:pPr>
            <w:r w:rsidRPr="00E015EF">
              <w:rPr>
                <w:sz w:val="24"/>
              </w:rPr>
              <w:t>023-13-ГП-ОМ, к5</w:t>
            </w:r>
          </w:p>
        </w:tc>
        <w:tc>
          <w:tcPr>
            <w:tcW w:w="5528" w:type="dxa"/>
            <w:vAlign w:val="center"/>
          </w:tcPr>
          <w:p w:rsidR="00C3512C" w:rsidRPr="00E015EF" w:rsidRDefault="00C3512C" w:rsidP="00EF5456">
            <w:pPr>
              <w:pStyle w:val="a5"/>
              <w:spacing w:after="40"/>
              <w:ind w:left="930" w:hanging="930"/>
              <w:rPr>
                <w:color w:val="000000"/>
                <w:sz w:val="24"/>
              </w:rPr>
            </w:pPr>
            <w:r w:rsidRPr="00E015EF">
              <w:rPr>
                <w:bCs/>
                <w:color w:val="000000"/>
                <w:sz w:val="24"/>
              </w:rPr>
              <w:t>Карта 5  Карта анализа комплексного развития территории поселения и размещения объектов</w:t>
            </w:r>
          </w:p>
          <w:p w:rsidR="00C3512C" w:rsidRPr="00E015EF" w:rsidRDefault="00C3512C" w:rsidP="00EF5456">
            <w:pPr>
              <w:ind w:left="930"/>
              <w:rPr>
                <w:color w:val="000000"/>
              </w:rPr>
            </w:pPr>
            <w:r w:rsidRPr="00E015EF">
              <w:rPr>
                <w:bCs/>
                <w:color w:val="000000"/>
              </w:rPr>
              <w:t>Карта с отображением планируемых границ земель различных категорий поселения</w:t>
            </w:r>
          </w:p>
        </w:tc>
        <w:tc>
          <w:tcPr>
            <w:tcW w:w="1560" w:type="dxa"/>
          </w:tcPr>
          <w:p w:rsidR="00C3512C" w:rsidRPr="00E015EF" w:rsidRDefault="00C3512C" w:rsidP="00EF5456">
            <w:pPr>
              <w:pStyle w:val="a5"/>
              <w:spacing w:after="40"/>
              <w:rPr>
                <w:color w:val="000000"/>
                <w:sz w:val="24"/>
              </w:rPr>
            </w:pPr>
            <w:r w:rsidRPr="00E015EF">
              <w:rPr>
                <w:color w:val="000000"/>
                <w:sz w:val="24"/>
              </w:rPr>
              <w:t>М 1:50 000</w:t>
            </w:r>
          </w:p>
          <w:p w:rsidR="00C3512C" w:rsidRPr="00E015EF" w:rsidRDefault="00C3512C" w:rsidP="00EF5456">
            <w:pPr>
              <w:pStyle w:val="a5"/>
              <w:spacing w:after="40"/>
              <w:ind w:left="34"/>
              <w:rPr>
                <w:bCs/>
                <w:color w:val="000000"/>
                <w:sz w:val="24"/>
              </w:rPr>
            </w:pPr>
            <w:r w:rsidRPr="00E015EF">
              <w:rPr>
                <w:color w:val="000000"/>
                <w:sz w:val="24"/>
              </w:rPr>
              <w:t>М 1:5 000</w:t>
            </w:r>
          </w:p>
          <w:p w:rsidR="00C3512C" w:rsidRPr="00E015EF" w:rsidRDefault="00C3512C" w:rsidP="00EF5456">
            <w:pPr>
              <w:pStyle w:val="a5"/>
              <w:spacing w:after="40"/>
              <w:ind w:left="34"/>
              <w:rPr>
                <w:bCs/>
                <w:color w:val="000000"/>
                <w:sz w:val="24"/>
              </w:rPr>
            </w:pPr>
          </w:p>
          <w:p w:rsidR="00C3512C" w:rsidRPr="00E015EF" w:rsidRDefault="00C3512C" w:rsidP="00EF5456">
            <w:pPr>
              <w:pStyle w:val="a5"/>
              <w:spacing w:after="40"/>
              <w:ind w:left="34"/>
              <w:rPr>
                <w:sz w:val="24"/>
              </w:rPr>
            </w:pPr>
            <w:r w:rsidRPr="00E015EF">
              <w:rPr>
                <w:bCs/>
                <w:color w:val="000000"/>
                <w:sz w:val="24"/>
              </w:rPr>
              <w:t>М 1:50 000</w:t>
            </w: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rPr>
                <w:sz w:val="24"/>
              </w:rPr>
            </w:pPr>
          </w:p>
        </w:tc>
        <w:tc>
          <w:tcPr>
            <w:tcW w:w="5528" w:type="dxa"/>
            <w:vAlign w:val="center"/>
          </w:tcPr>
          <w:p w:rsidR="00C3512C" w:rsidRPr="00E015EF" w:rsidRDefault="00C3512C" w:rsidP="00EF5456">
            <w:pPr>
              <w:pStyle w:val="a5"/>
              <w:spacing w:after="40"/>
              <w:ind w:left="930" w:hanging="930"/>
              <w:rPr>
                <w:bCs/>
                <w:color w:val="000000"/>
                <w:sz w:val="24"/>
              </w:rPr>
            </w:pPr>
            <w:r w:rsidRPr="00E015EF">
              <w:rPr>
                <w:b/>
                <w:bCs/>
                <w:color w:val="000000"/>
                <w:sz w:val="24"/>
              </w:rPr>
              <w:t>Часть 2</w:t>
            </w:r>
          </w:p>
        </w:tc>
        <w:tc>
          <w:tcPr>
            <w:tcW w:w="1560" w:type="dxa"/>
            <w:vAlign w:val="center"/>
          </w:tcPr>
          <w:p w:rsidR="00C3512C" w:rsidRPr="00E015EF" w:rsidRDefault="00C3512C" w:rsidP="00EF5456">
            <w:pPr>
              <w:rPr>
                <w:bCs/>
                <w:color w:val="000000"/>
              </w:rPr>
            </w:pP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p>
        </w:tc>
        <w:tc>
          <w:tcPr>
            <w:tcW w:w="2126" w:type="dxa"/>
            <w:vAlign w:val="center"/>
          </w:tcPr>
          <w:p w:rsidR="00C3512C" w:rsidRPr="00E015EF" w:rsidRDefault="00C3512C" w:rsidP="00EF5456">
            <w:pPr>
              <w:pStyle w:val="a5"/>
              <w:spacing w:after="40"/>
              <w:jc w:val="center"/>
              <w:rPr>
                <w:sz w:val="24"/>
              </w:rPr>
            </w:pPr>
          </w:p>
        </w:tc>
        <w:tc>
          <w:tcPr>
            <w:tcW w:w="5528" w:type="dxa"/>
            <w:vAlign w:val="center"/>
          </w:tcPr>
          <w:p w:rsidR="00C3512C" w:rsidRPr="00E015EF" w:rsidRDefault="00C3512C" w:rsidP="00EF5456">
            <w:pPr>
              <w:pStyle w:val="a5"/>
              <w:ind w:hanging="15"/>
              <w:rPr>
                <w:b/>
                <w:bCs/>
                <w:color w:val="000000"/>
                <w:spacing w:val="-6"/>
                <w:sz w:val="24"/>
              </w:rPr>
            </w:pPr>
            <w:r w:rsidRPr="00E015EF">
              <w:rPr>
                <w:b/>
                <w:bCs/>
                <w:color w:val="000000"/>
                <w:spacing w:val="-6"/>
                <w:sz w:val="24"/>
              </w:rPr>
              <w:t>Материалы ИТМ ГОЧС по обоснованию проекта</w:t>
            </w:r>
          </w:p>
        </w:tc>
        <w:tc>
          <w:tcPr>
            <w:tcW w:w="1560" w:type="dxa"/>
            <w:vAlign w:val="center"/>
          </w:tcPr>
          <w:p w:rsidR="00C3512C" w:rsidRPr="00E015EF" w:rsidRDefault="00C3512C" w:rsidP="00EF5456">
            <w:pPr>
              <w:pStyle w:val="a5"/>
              <w:spacing w:after="40"/>
              <w:rPr>
                <w:sz w:val="24"/>
              </w:rPr>
            </w:pPr>
          </w:p>
        </w:tc>
      </w:tr>
      <w:tr w:rsidR="00C3512C" w:rsidRPr="00E015EF" w:rsidTr="00EF5456">
        <w:trPr>
          <w:trHeight w:val="397"/>
        </w:trPr>
        <w:tc>
          <w:tcPr>
            <w:tcW w:w="993" w:type="dxa"/>
            <w:vAlign w:val="center"/>
          </w:tcPr>
          <w:p w:rsidR="00C3512C" w:rsidRPr="00E015EF" w:rsidRDefault="00C3512C" w:rsidP="00EF5456">
            <w:pPr>
              <w:pStyle w:val="a5"/>
              <w:spacing w:after="40"/>
              <w:jc w:val="center"/>
              <w:rPr>
                <w:sz w:val="24"/>
              </w:rPr>
            </w:pPr>
            <w:r w:rsidRPr="00E015EF">
              <w:rPr>
                <w:sz w:val="24"/>
              </w:rPr>
              <w:t>ч</w:t>
            </w:r>
            <w:proofErr w:type="gramStart"/>
            <w:r w:rsidRPr="00E015EF">
              <w:rPr>
                <w:sz w:val="24"/>
              </w:rPr>
              <w:t>2</w:t>
            </w:r>
            <w:proofErr w:type="gramEnd"/>
            <w:r w:rsidRPr="00E015EF">
              <w:rPr>
                <w:sz w:val="24"/>
              </w:rPr>
              <w:t>, кн1</w:t>
            </w:r>
          </w:p>
        </w:tc>
        <w:tc>
          <w:tcPr>
            <w:tcW w:w="2126" w:type="dxa"/>
            <w:vAlign w:val="center"/>
          </w:tcPr>
          <w:p w:rsidR="00C3512C" w:rsidRPr="00E015EF" w:rsidRDefault="00C3512C" w:rsidP="00EF5456">
            <w:pPr>
              <w:pStyle w:val="a5"/>
              <w:spacing w:after="40"/>
              <w:rPr>
                <w:sz w:val="24"/>
              </w:rPr>
            </w:pPr>
            <w:r w:rsidRPr="00E015EF">
              <w:rPr>
                <w:sz w:val="24"/>
              </w:rPr>
              <w:t>023-13-ГП-ОМ-ИТМ ГОЧС</w:t>
            </w:r>
          </w:p>
        </w:tc>
        <w:tc>
          <w:tcPr>
            <w:tcW w:w="5528" w:type="dxa"/>
            <w:vAlign w:val="center"/>
          </w:tcPr>
          <w:p w:rsidR="00C3512C" w:rsidRPr="00E015EF" w:rsidRDefault="00C3512C" w:rsidP="00EF5456">
            <w:pPr>
              <w:pStyle w:val="a5"/>
              <w:spacing w:after="40"/>
              <w:ind w:left="930" w:hanging="930"/>
              <w:rPr>
                <w:bCs/>
                <w:color w:val="000000"/>
                <w:sz w:val="24"/>
              </w:rPr>
            </w:pPr>
            <w:r w:rsidRPr="00E015EF">
              <w:rPr>
                <w:sz w:val="24"/>
              </w:rPr>
              <w:t xml:space="preserve">Книга 1  </w:t>
            </w:r>
            <w:r w:rsidRPr="00E015EF">
              <w:rPr>
                <w:bCs/>
                <w:color w:val="000000"/>
                <w:sz w:val="24"/>
              </w:rPr>
              <w:t xml:space="preserve">Материалы по обоснованию. </w:t>
            </w:r>
            <w:r w:rsidRPr="00E015EF">
              <w:rPr>
                <w:sz w:val="24"/>
              </w:rPr>
              <w:t>Инженерно-технические мероприятия гражданской обороны. Мероприятия по предупреждению чрезвычайных ситуаций</w:t>
            </w:r>
          </w:p>
        </w:tc>
        <w:tc>
          <w:tcPr>
            <w:tcW w:w="1560" w:type="dxa"/>
            <w:vAlign w:val="center"/>
          </w:tcPr>
          <w:p w:rsidR="00C3512C" w:rsidRPr="00E015EF" w:rsidRDefault="00C3512C" w:rsidP="00EF5456">
            <w:pPr>
              <w:pStyle w:val="a5"/>
              <w:spacing w:after="40"/>
              <w:rPr>
                <w:bCs/>
                <w:color w:val="000000"/>
                <w:sz w:val="24"/>
                <w:highlight w:val="yellow"/>
              </w:rPr>
            </w:pPr>
            <w:r w:rsidRPr="00E015EF">
              <w:rPr>
                <w:bCs/>
                <w:color w:val="000000"/>
                <w:sz w:val="24"/>
              </w:rPr>
              <w:t>Гриф «Секретно» №</w:t>
            </w:r>
          </w:p>
        </w:tc>
      </w:tr>
    </w:tbl>
    <w:p w:rsidR="00C3512C" w:rsidRPr="00E015EF"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18"/>
        <w:gridCol w:w="2469"/>
        <w:gridCol w:w="6420"/>
      </w:tblGrid>
      <w:tr w:rsidR="00C3512C" w:rsidRPr="008D5AE2" w:rsidTr="00EF5456">
        <w:trPr>
          <w:trHeight w:val="721"/>
          <w:tblHeader/>
        </w:trPr>
        <w:tc>
          <w:tcPr>
            <w:tcW w:w="1318" w:type="dxa"/>
            <w:tcBorders>
              <w:top w:val="single" w:sz="12" w:space="0" w:color="auto"/>
              <w:bottom w:val="single" w:sz="12" w:space="0" w:color="auto"/>
            </w:tcBorders>
            <w:vAlign w:val="center"/>
          </w:tcPr>
          <w:p w:rsidR="00C3512C" w:rsidRPr="00E015EF" w:rsidRDefault="00C3512C" w:rsidP="00EF5456">
            <w:pPr>
              <w:ind w:left="-108" w:right="-109"/>
              <w:jc w:val="center"/>
            </w:pPr>
            <w:r w:rsidRPr="00E015EF">
              <w:tab/>
              <w:t>Номер</w:t>
            </w:r>
          </w:p>
        </w:tc>
        <w:tc>
          <w:tcPr>
            <w:tcW w:w="2469" w:type="dxa"/>
            <w:tcBorders>
              <w:top w:val="single" w:sz="12" w:space="0" w:color="auto"/>
              <w:bottom w:val="single" w:sz="12" w:space="0" w:color="auto"/>
            </w:tcBorders>
            <w:vAlign w:val="center"/>
          </w:tcPr>
          <w:p w:rsidR="00C3512C" w:rsidRPr="00E015EF" w:rsidRDefault="00C3512C" w:rsidP="00EF5456">
            <w:pPr>
              <w:jc w:val="center"/>
            </w:pPr>
            <w:r w:rsidRPr="00E015EF">
              <w:t>Обозначение</w:t>
            </w:r>
          </w:p>
        </w:tc>
        <w:tc>
          <w:tcPr>
            <w:tcW w:w="6420" w:type="dxa"/>
            <w:tcBorders>
              <w:top w:val="single" w:sz="12" w:space="0" w:color="auto"/>
              <w:bottom w:val="single" w:sz="12" w:space="0" w:color="auto"/>
            </w:tcBorders>
            <w:vAlign w:val="center"/>
          </w:tcPr>
          <w:p w:rsidR="00C3512C" w:rsidRPr="00E015EF" w:rsidRDefault="00C3512C" w:rsidP="00EF5456">
            <w:pPr>
              <w:pStyle w:val="2"/>
              <w:rPr>
                <w:b w:val="0"/>
                <w:sz w:val="24"/>
                <w:szCs w:val="24"/>
              </w:rPr>
            </w:pPr>
            <w:r w:rsidRPr="00E015EF">
              <w:rPr>
                <w:b w:val="0"/>
                <w:bCs w:val="0"/>
                <w:sz w:val="24"/>
                <w:szCs w:val="24"/>
              </w:rPr>
              <w:t>Наименование</w:t>
            </w:r>
          </w:p>
        </w:tc>
      </w:tr>
      <w:tr w:rsidR="00C3512C" w:rsidRPr="00D93FC2" w:rsidTr="00EF5456">
        <w:trPr>
          <w:trHeight w:val="397"/>
        </w:trPr>
        <w:tc>
          <w:tcPr>
            <w:tcW w:w="1318" w:type="dxa"/>
            <w:vAlign w:val="center"/>
          </w:tcPr>
          <w:p w:rsidR="00C3512C" w:rsidRPr="00E015EF" w:rsidRDefault="00C3512C" w:rsidP="00EF5456">
            <w:pPr>
              <w:pStyle w:val="a5"/>
              <w:spacing w:after="40"/>
              <w:jc w:val="center"/>
              <w:rPr>
                <w:sz w:val="24"/>
              </w:rPr>
            </w:pPr>
          </w:p>
        </w:tc>
        <w:tc>
          <w:tcPr>
            <w:tcW w:w="2469" w:type="dxa"/>
            <w:vAlign w:val="center"/>
          </w:tcPr>
          <w:p w:rsidR="00C3512C" w:rsidRPr="00E015EF" w:rsidRDefault="00C3512C" w:rsidP="00EF5456">
            <w:pPr>
              <w:pStyle w:val="a5"/>
              <w:spacing w:after="40"/>
              <w:rPr>
                <w:sz w:val="24"/>
              </w:rPr>
            </w:pPr>
            <w:r w:rsidRPr="00E015EF">
              <w:rPr>
                <w:sz w:val="24"/>
              </w:rPr>
              <w:t>023-13-ГП-ОМ-ИТМ ГОЧС, к</w:t>
            </w:r>
            <w:proofErr w:type="gramStart"/>
            <w:r w:rsidRPr="00E015EF">
              <w:rPr>
                <w:sz w:val="24"/>
              </w:rPr>
              <w:t>6</w:t>
            </w:r>
            <w:proofErr w:type="gramEnd"/>
          </w:p>
        </w:tc>
        <w:tc>
          <w:tcPr>
            <w:tcW w:w="6420" w:type="dxa"/>
            <w:vAlign w:val="center"/>
          </w:tcPr>
          <w:p w:rsidR="00C3512C" w:rsidRPr="00E015EF" w:rsidRDefault="00C3512C" w:rsidP="00EF5456">
            <w:pPr>
              <w:spacing w:after="40"/>
              <w:ind w:left="916" w:hanging="916"/>
              <w:rPr>
                <w:i/>
              </w:rPr>
            </w:pPr>
            <w:r w:rsidRPr="00E015EF">
              <w:t>Карта 6  План, отражающий инженерно-технические мероприятия гражданской обороны. Карта границ, подверженных риску возникновения чрезвычайных ситуаций природного и техногенного характера</w:t>
            </w:r>
          </w:p>
        </w:tc>
      </w:tr>
      <w:tr w:rsidR="00C3512C" w:rsidRPr="00D93FC2" w:rsidTr="00EF5456">
        <w:trPr>
          <w:trHeight w:val="397"/>
        </w:trPr>
        <w:tc>
          <w:tcPr>
            <w:tcW w:w="1318" w:type="dxa"/>
            <w:vAlign w:val="center"/>
          </w:tcPr>
          <w:p w:rsidR="00C3512C" w:rsidRPr="00E015EF" w:rsidRDefault="00C3512C" w:rsidP="00EF5456">
            <w:pPr>
              <w:pStyle w:val="a5"/>
              <w:spacing w:after="40"/>
              <w:jc w:val="center"/>
              <w:rPr>
                <w:sz w:val="24"/>
              </w:rPr>
            </w:pPr>
          </w:p>
        </w:tc>
        <w:tc>
          <w:tcPr>
            <w:tcW w:w="2469" w:type="dxa"/>
            <w:vAlign w:val="center"/>
          </w:tcPr>
          <w:p w:rsidR="00C3512C" w:rsidRPr="00E015EF" w:rsidRDefault="00C3512C" w:rsidP="00EF5456">
            <w:pPr>
              <w:pStyle w:val="a5"/>
              <w:spacing w:after="40"/>
              <w:jc w:val="center"/>
              <w:rPr>
                <w:sz w:val="24"/>
              </w:rPr>
            </w:pPr>
          </w:p>
        </w:tc>
        <w:tc>
          <w:tcPr>
            <w:tcW w:w="6420" w:type="dxa"/>
            <w:vAlign w:val="center"/>
          </w:tcPr>
          <w:p w:rsidR="00C3512C" w:rsidRPr="00E015EF" w:rsidRDefault="00C3512C" w:rsidP="00EF5456">
            <w:pPr>
              <w:spacing w:after="40"/>
              <w:rPr>
                <w:i/>
              </w:rPr>
            </w:pPr>
            <w:r w:rsidRPr="00E015EF">
              <w:rPr>
                <w:b/>
              </w:rPr>
              <w:t>Материалы ГП, передаваемые Заказчику на электронных носителях</w:t>
            </w:r>
          </w:p>
        </w:tc>
      </w:tr>
      <w:tr w:rsidR="00C3512C" w:rsidRPr="009818AD" w:rsidTr="00EF5456">
        <w:trPr>
          <w:trHeight w:val="397"/>
        </w:trPr>
        <w:tc>
          <w:tcPr>
            <w:tcW w:w="1318" w:type="dxa"/>
            <w:vAlign w:val="center"/>
          </w:tcPr>
          <w:p w:rsidR="00C3512C" w:rsidRPr="00E015EF" w:rsidRDefault="00C3512C" w:rsidP="00EF5456">
            <w:pPr>
              <w:pStyle w:val="a5"/>
              <w:spacing w:after="40"/>
              <w:jc w:val="center"/>
              <w:rPr>
                <w:sz w:val="24"/>
              </w:rPr>
            </w:pPr>
          </w:p>
        </w:tc>
        <w:tc>
          <w:tcPr>
            <w:tcW w:w="2469" w:type="dxa"/>
            <w:vAlign w:val="center"/>
          </w:tcPr>
          <w:p w:rsidR="00C3512C" w:rsidRPr="00E015EF" w:rsidRDefault="00C3512C" w:rsidP="00EF5456">
            <w:pPr>
              <w:pStyle w:val="a5"/>
              <w:spacing w:after="40"/>
              <w:rPr>
                <w:sz w:val="24"/>
              </w:rPr>
            </w:pPr>
            <w:r w:rsidRPr="00E015EF">
              <w:rPr>
                <w:sz w:val="24"/>
              </w:rPr>
              <w:t>023-13-ГП-</w:t>
            </w:r>
            <w:r w:rsidRPr="00E015EF">
              <w:rPr>
                <w:sz w:val="24"/>
                <w:lang w:val="en-US"/>
              </w:rPr>
              <w:t>CD</w:t>
            </w:r>
            <w:r w:rsidRPr="00E015EF">
              <w:rPr>
                <w:sz w:val="24"/>
              </w:rPr>
              <w:t xml:space="preserve">1, </w:t>
            </w:r>
          </w:p>
          <w:p w:rsidR="00C3512C" w:rsidRPr="00E015EF" w:rsidRDefault="00C3512C" w:rsidP="00EF5456">
            <w:pPr>
              <w:pStyle w:val="a5"/>
              <w:spacing w:after="40"/>
              <w:rPr>
                <w:sz w:val="24"/>
                <w:lang w:val="en-US"/>
              </w:rPr>
            </w:pPr>
            <w:r w:rsidRPr="00E015EF">
              <w:rPr>
                <w:sz w:val="24"/>
              </w:rPr>
              <w:t>УЧ, ОМ</w:t>
            </w:r>
          </w:p>
        </w:tc>
        <w:tc>
          <w:tcPr>
            <w:tcW w:w="6420" w:type="dxa"/>
            <w:vAlign w:val="center"/>
          </w:tcPr>
          <w:p w:rsidR="00C3512C" w:rsidRPr="00E015EF" w:rsidRDefault="00C3512C" w:rsidP="00EF5456">
            <w:pPr>
              <w:ind w:left="916" w:hanging="916"/>
            </w:pPr>
            <w:r w:rsidRPr="00E015EF">
              <w:t xml:space="preserve">Диск 1  Материалы проекта в электронном виде – </w:t>
            </w:r>
          </w:p>
          <w:p w:rsidR="00C3512C" w:rsidRPr="00E015EF" w:rsidRDefault="00C3512C" w:rsidP="00EF5456">
            <w:pPr>
              <w:ind w:left="796"/>
              <w:rPr>
                <w:spacing w:val="-8"/>
              </w:rPr>
            </w:pPr>
            <w:r w:rsidRPr="00E015EF">
              <w:t xml:space="preserve">Часть 1 – комплект текстовых материалов в формате </w:t>
            </w:r>
            <w:r w:rsidRPr="00E015EF">
              <w:rPr>
                <w:lang w:val="en-US"/>
              </w:rPr>
              <w:t>pdf</w:t>
            </w:r>
            <w:r w:rsidRPr="00E015EF">
              <w:t xml:space="preserve">, </w:t>
            </w:r>
            <w:r w:rsidRPr="00E015EF">
              <w:rPr>
                <w:lang w:val="en-US"/>
              </w:rPr>
              <w:t>doc</w:t>
            </w:r>
            <w:r w:rsidRPr="00E015EF">
              <w:t xml:space="preserve"> и картографических материалов в форматах </w:t>
            </w:r>
            <w:r w:rsidRPr="00E015EF">
              <w:rPr>
                <w:lang w:val="en-US"/>
              </w:rPr>
              <w:t>tiff</w:t>
            </w:r>
            <w:r w:rsidRPr="00E015EF">
              <w:t xml:space="preserve"> и ГИС «Карта 2005».</w:t>
            </w:r>
          </w:p>
        </w:tc>
      </w:tr>
      <w:tr w:rsidR="00C3512C" w:rsidRPr="009818AD" w:rsidTr="00EF5456">
        <w:trPr>
          <w:trHeight w:val="397"/>
        </w:trPr>
        <w:tc>
          <w:tcPr>
            <w:tcW w:w="1318" w:type="dxa"/>
            <w:vAlign w:val="center"/>
          </w:tcPr>
          <w:p w:rsidR="00C3512C" w:rsidRPr="00E015EF" w:rsidRDefault="00C3512C" w:rsidP="00EF5456">
            <w:pPr>
              <w:pStyle w:val="a5"/>
              <w:spacing w:after="40"/>
              <w:jc w:val="center"/>
              <w:rPr>
                <w:sz w:val="24"/>
              </w:rPr>
            </w:pPr>
          </w:p>
        </w:tc>
        <w:tc>
          <w:tcPr>
            <w:tcW w:w="2469" w:type="dxa"/>
            <w:vAlign w:val="center"/>
          </w:tcPr>
          <w:p w:rsidR="00C3512C" w:rsidRPr="00E015EF" w:rsidRDefault="00C3512C" w:rsidP="00EF5456">
            <w:pPr>
              <w:pStyle w:val="a5"/>
              <w:spacing w:after="40"/>
              <w:rPr>
                <w:sz w:val="24"/>
              </w:rPr>
            </w:pPr>
            <w:r w:rsidRPr="00E015EF">
              <w:rPr>
                <w:sz w:val="24"/>
              </w:rPr>
              <w:t>023-13-ГП-</w:t>
            </w:r>
            <w:r w:rsidRPr="00E015EF">
              <w:rPr>
                <w:sz w:val="24"/>
                <w:lang w:val="en-US"/>
              </w:rPr>
              <w:t>CD</w:t>
            </w:r>
            <w:r w:rsidRPr="00E015EF">
              <w:rPr>
                <w:sz w:val="24"/>
              </w:rPr>
              <w:t>2,</w:t>
            </w:r>
          </w:p>
          <w:p w:rsidR="00C3512C" w:rsidRPr="00E015EF" w:rsidRDefault="00C3512C" w:rsidP="00EF5456">
            <w:pPr>
              <w:pStyle w:val="a5"/>
              <w:spacing w:after="40"/>
              <w:rPr>
                <w:sz w:val="24"/>
              </w:rPr>
            </w:pPr>
            <w:r w:rsidRPr="00E015EF">
              <w:rPr>
                <w:sz w:val="24"/>
              </w:rPr>
              <w:t>УЧ, ОМ,</w:t>
            </w:r>
          </w:p>
          <w:p w:rsidR="00C3512C" w:rsidRPr="00E015EF" w:rsidRDefault="00C3512C" w:rsidP="00EF5456">
            <w:pPr>
              <w:pStyle w:val="a5"/>
              <w:spacing w:after="40"/>
              <w:rPr>
                <w:sz w:val="24"/>
              </w:rPr>
            </w:pPr>
            <w:r w:rsidRPr="00E015EF">
              <w:rPr>
                <w:sz w:val="24"/>
              </w:rPr>
              <w:t>ИТМ ГОЧС</w:t>
            </w:r>
          </w:p>
        </w:tc>
        <w:tc>
          <w:tcPr>
            <w:tcW w:w="6420" w:type="dxa"/>
            <w:shd w:val="clear" w:color="auto" w:fill="auto"/>
            <w:vAlign w:val="center"/>
          </w:tcPr>
          <w:p w:rsidR="00C3512C" w:rsidRPr="00E015EF" w:rsidRDefault="00C3512C" w:rsidP="00EF5456">
            <w:pPr>
              <w:ind w:left="794" w:hanging="796"/>
            </w:pPr>
            <w:r w:rsidRPr="00E015EF">
              <w:t xml:space="preserve">Диск 2  Материалы проекта в электронном виде – </w:t>
            </w:r>
          </w:p>
          <w:p w:rsidR="00C3512C" w:rsidRPr="00E015EF" w:rsidRDefault="00C3512C" w:rsidP="00EF5456">
            <w:pPr>
              <w:ind w:left="794"/>
            </w:pPr>
            <w:r w:rsidRPr="00E015EF">
              <w:t xml:space="preserve">Часть 2 – комплект текстовых материалов в формате </w:t>
            </w:r>
            <w:r w:rsidRPr="00E015EF">
              <w:rPr>
                <w:lang w:val="en-US"/>
              </w:rPr>
              <w:t>pdf</w:t>
            </w:r>
            <w:r w:rsidRPr="00E015EF">
              <w:t xml:space="preserve">, </w:t>
            </w:r>
            <w:r w:rsidRPr="00E015EF">
              <w:rPr>
                <w:lang w:val="en-US"/>
              </w:rPr>
              <w:t>doc</w:t>
            </w:r>
            <w:r w:rsidRPr="00E015EF">
              <w:t xml:space="preserve"> и картографических материалов в форматах </w:t>
            </w:r>
            <w:r w:rsidRPr="00E015EF">
              <w:rPr>
                <w:lang w:val="en-US"/>
              </w:rPr>
              <w:t>tiff</w:t>
            </w:r>
            <w:r w:rsidRPr="00E015EF">
              <w:t>.</w:t>
            </w:r>
          </w:p>
        </w:tc>
      </w:tr>
    </w:tbl>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Default="00C3512C" w:rsidP="00C3512C">
      <w:pPr>
        <w:pStyle w:val="a7"/>
        <w:ind w:firstLine="0"/>
        <w:rPr>
          <w:rStyle w:val="60"/>
        </w:rPr>
      </w:pPr>
    </w:p>
    <w:p w:rsidR="00C3512C" w:rsidRPr="00C67660" w:rsidRDefault="00D25664" w:rsidP="00C3512C">
      <w:pPr>
        <w:pStyle w:val="a7"/>
        <w:ind w:firstLine="0"/>
        <w:rPr>
          <w:rStyle w:val="60"/>
        </w:rPr>
      </w:pPr>
      <w:r w:rsidRPr="00D25664">
        <w:lastRenderedPageBreak/>
        <w:pict>
          <v:shape id="_x0000_s1026" type="#_x0000_t202" style="position:absolute;left:0;text-align:left;margin-left:541.3pt;margin-top:5.4pt;width:27pt;height:22.25pt;z-index:251660288" filled="f" strokeweight="2pt">
            <v:textbox style="mso-next-textbox:#_x0000_s1026">
              <w:txbxContent>
                <w:p w:rsidR="00C3512C" w:rsidRDefault="00C3512C" w:rsidP="00C3512C">
                  <w:pPr>
                    <w:rPr>
                      <w:b/>
                      <w:bCs/>
                      <w:sz w:val="20"/>
                    </w:rPr>
                  </w:pPr>
                  <w:r>
                    <w:rPr>
                      <w:b/>
                      <w:bCs/>
                    </w:rPr>
                    <w:t>2</w:t>
                  </w:r>
                </w:p>
                <w:p w:rsidR="00C3512C" w:rsidRDefault="00C3512C" w:rsidP="00C3512C">
                  <w:pPr>
                    <w:rPr>
                      <w:b/>
                      <w:bCs/>
                      <w:sz w:val="20"/>
                    </w:rPr>
                  </w:pPr>
                </w:p>
              </w:txbxContent>
            </v:textbox>
          </v:shape>
        </w:pict>
      </w:r>
      <w:r w:rsidRPr="00D25664">
        <w:pict>
          <v:shape id="_x0000_s1027" type="#_x0000_t202" style="position:absolute;left:0;text-align:left;margin-left:541.3pt;margin-top:5.4pt;width:27pt;height:22.25pt;z-index:251661312" filled="f" strokeweight="2pt">
            <v:textbox style="mso-next-textbox:#_x0000_s1027">
              <w:txbxContent>
                <w:p w:rsidR="00C3512C" w:rsidRDefault="00C3512C" w:rsidP="00C3512C">
                  <w:pPr>
                    <w:rPr>
                      <w:b/>
                      <w:bCs/>
                      <w:sz w:val="20"/>
                    </w:rPr>
                  </w:pPr>
                  <w:r>
                    <w:rPr>
                      <w:b/>
                      <w:bCs/>
                    </w:rPr>
                    <w:t>2</w:t>
                  </w:r>
                </w:p>
                <w:p w:rsidR="00C3512C" w:rsidRDefault="00C3512C" w:rsidP="00C3512C">
                  <w:pPr>
                    <w:rPr>
                      <w:b/>
                      <w:bCs/>
                      <w:sz w:val="20"/>
                    </w:rPr>
                  </w:pPr>
                </w:p>
              </w:txbxContent>
            </v:textbox>
          </v:shape>
        </w:pict>
      </w:r>
      <w:r w:rsidR="00C3512C" w:rsidRPr="00C67660">
        <w:rPr>
          <w:rStyle w:val="60"/>
        </w:rPr>
        <w:t>Состав авторского коллектива</w:t>
      </w:r>
    </w:p>
    <w:p w:rsidR="00C3512C" w:rsidRPr="00C67660" w:rsidRDefault="00C3512C" w:rsidP="00C3512C">
      <w:pPr>
        <w:tabs>
          <w:tab w:val="left" w:pos="854"/>
          <w:tab w:val="center" w:pos="5191"/>
        </w:tabs>
        <w:autoSpaceDE w:val="0"/>
        <w:autoSpaceDN w:val="0"/>
        <w:adjustRightInd w:val="0"/>
        <w:ind w:left="284" w:right="-108"/>
        <w:jc w:val="center"/>
      </w:pPr>
      <w:r w:rsidRPr="00C67660">
        <w:t>в разработке проекта Генеральный план Быстринского сельского поселения</w:t>
      </w:r>
    </w:p>
    <w:p w:rsidR="00C3512C" w:rsidRPr="00C67660" w:rsidRDefault="00C3512C" w:rsidP="00C3512C">
      <w:pPr>
        <w:tabs>
          <w:tab w:val="left" w:pos="854"/>
          <w:tab w:val="center" w:pos="5191"/>
        </w:tabs>
        <w:autoSpaceDE w:val="0"/>
        <w:autoSpaceDN w:val="0"/>
        <w:adjustRightInd w:val="0"/>
        <w:ind w:left="284" w:right="-108"/>
        <w:jc w:val="center"/>
      </w:pPr>
      <w:r w:rsidRPr="00C67660">
        <w:t>Слюдянского района Иркутской области принимали участие:</w:t>
      </w:r>
    </w:p>
    <w:tbl>
      <w:tblPr>
        <w:tblW w:w="9764" w:type="dxa"/>
        <w:tblInd w:w="-1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454"/>
        <w:gridCol w:w="2310"/>
      </w:tblGrid>
      <w:tr w:rsidR="00C3512C" w:rsidTr="00EF5456">
        <w:trPr>
          <w:trHeight w:val="607"/>
        </w:trPr>
        <w:tc>
          <w:tcPr>
            <w:tcW w:w="9764" w:type="dxa"/>
            <w:gridSpan w:val="2"/>
            <w:tcBorders>
              <w:top w:val="single" w:sz="12" w:space="0" w:color="auto"/>
              <w:bottom w:val="single" w:sz="12" w:space="0" w:color="auto"/>
            </w:tcBorders>
            <w:noWrap/>
            <w:vAlign w:val="center"/>
          </w:tcPr>
          <w:p w:rsidR="00C3512C" w:rsidRPr="00C67660" w:rsidRDefault="00C3512C" w:rsidP="00EF5456">
            <w:pPr>
              <w:rPr>
                <w:b/>
                <w:bCs/>
              </w:rPr>
            </w:pPr>
            <w:r w:rsidRPr="00C67660">
              <w:rPr>
                <w:b/>
                <w:bCs/>
              </w:rPr>
              <w:t>ОАО «ИРКУТСКГИПРОДОРНИИ» Департамент градостроительного проектирования</w:t>
            </w:r>
          </w:p>
        </w:tc>
      </w:tr>
      <w:tr w:rsidR="00C3512C" w:rsidTr="00EF5456">
        <w:trPr>
          <w:trHeight w:val="284"/>
        </w:trPr>
        <w:tc>
          <w:tcPr>
            <w:tcW w:w="9764" w:type="dxa"/>
            <w:gridSpan w:val="2"/>
            <w:tcBorders>
              <w:top w:val="single" w:sz="12" w:space="0" w:color="auto"/>
            </w:tcBorders>
          </w:tcPr>
          <w:p w:rsidR="00C3512C" w:rsidRPr="00C67660" w:rsidRDefault="00C3512C" w:rsidP="00EF5456">
            <w:r w:rsidRPr="00C67660">
              <w:rPr>
                <w:b/>
                <w:bCs/>
              </w:rPr>
              <w:t>Градостроительная часть</w:t>
            </w:r>
          </w:p>
        </w:tc>
      </w:tr>
      <w:tr w:rsidR="00C3512C" w:rsidTr="00EF5456">
        <w:trPr>
          <w:trHeight w:val="284"/>
        </w:trPr>
        <w:tc>
          <w:tcPr>
            <w:tcW w:w="7454" w:type="dxa"/>
          </w:tcPr>
          <w:p w:rsidR="00C3512C" w:rsidRPr="00C67660" w:rsidRDefault="00C3512C" w:rsidP="00EF5456">
            <w:pPr>
              <w:pStyle w:val="a9"/>
              <w:tabs>
                <w:tab w:val="left" w:pos="708"/>
                <w:tab w:val="right" w:pos="3239"/>
              </w:tabs>
            </w:pPr>
            <w:r w:rsidRPr="00C67660">
              <w:t xml:space="preserve">Начальник </w:t>
            </w:r>
            <w:r w:rsidRPr="00C67660">
              <w:rPr>
                <w:bCs/>
              </w:rPr>
              <w:t>ДГП</w:t>
            </w:r>
          </w:p>
        </w:tc>
        <w:tc>
          <w:tcPr>
            <w:tcW w:w="2310" w:type="dxa"/>
          </w:tcPr>
          <w:p w:rsidR="00C3512C" w:rsidRPr="00C67660" w:rsidRDefault="00C3512C" w:rsidP="00EF5456">
            <w:r w:rsidRPr="00C67660">
              <w:t>Р.А. Хотулев</w:t>
            </w:r>
          </w:p>
        </w:tc>
      </w:tr>
      <w:tr w:rsidR="00C3512C" w:rsidTr="00EF5456">
        <w:trPr>
          <w:trHeight w:val="284"/>
        </w:trPr>
        <w:tc>
          <w:tcPr>
            <w:tcW w:w="7454" w:type="dxa"/>
          </w:tcPr>
          <w:p w:rsidR="00C3512C" w:rsidRPr="00C67660" w:rsidRDefault="00C3512C" w:rsidP="00EF5456">
            <w:pPr>
              <w:pStyle w:val="a9"/>
              <w:tabs>
                <w:tab w:val="left" w:pos="708"/>
                <w:tab w:val="right" w:pos="3239"/>
              </w:tabs>
            </w:pPr>
            <w:r w:rsidRPr="00C67660">
              <w:t>Главный инженер ДГП</w:t>
            </w:r>
          </w:p>
        </w:tc>
        <w:tc>
          <w:tcPr>
            <w:tcW w:w="2310" w:type="dxa"/>
          </w:tcPr>
          <w:p w:rsidR="00C3512C" w:rsidRPr="00C67660" w:rsidRDefault="00C3512C" w:rsidP="00EF5456">
            <w:r w:rsidRPr="00C67660">
              <w:t>Ж.В. Лончакова</w:t>
            </w:r>
          </w:p>
        </w:tc>
      </w:tr>
      <w:tr w:rsidR="00C3512C" w:rsidTr="00EF5456">
        <w:trPr>
          <w:trHeight w:val="284"/>
        </w:trPr>
        <w:tc>
          <w:tcPr>
            <w:tcW w:w="7454" w:type="dxa"/>
          </w:tcPr>
          <w:p w:rsidR="00C3512C" w:rsidRPr="00C67660" w:rsidRDefault="00C3512C" w:rsidP="00EF5456">
            <w:pPr>
              <w:pStyle w:val="a9"/>
              <w:tabs>
                <w:tab w:val="left" w:pos="708"/>
                <w:tab w:val="right" w:pos="3239"/>
              </w:tabs>
            </w:pPr>
            <w:r w:rsidRPr="00C67660">
              <w:t>Главный архитектор проекта</w:t>
            </w:r>
          </w:p>
        </w:tc>
        <w:tc>
          <w:tcPr>
            <w:tcW w:w="2310" w:type="dxa"/>
          </w:tcPr>
          <w:p w:rsidR="00C3512C" w:rsidRPr="00C67660" w:rsidRDefault="00C3512C" w:rsidP="00EF5456">
            <w:r w:rsidRPr="00C67660">
              <w:t>В.А. Бардунаева</w:t>
            </w:r>
          </w:p>
        </w:tc>
      </w:tr>
      <w:tr w:rsidR="00C3512C" w:rsidTr="00EF5456">
        <w:trPr>
          <w:trHeight w:val="284"/>
        </w:trPr>
        <w:tc>
          <w:tcPr>
            <w:tcW w:w="7454" w:type="dxa"/>
          </w:tcPr>
          <w:p w:rsidR="00C3512C" w:rsidRPr="00C67660" w:rsidRDefault="00C3512C" w:rsidP="00EF5456">
            <w:pPr>
              <w:pStyle w:val="a9"/>
              <w:tabs>
                <w:tab w:val="left" w:pos="708"/>
              </w:tabs>
            </w:pPr>
            <w:r w:rsidRPr="00C67660">
              <w:t>Главный инженер проекта</w:t>
            </w:r>
          </w:p>
        </w:tc>
        <w:tc>
          <w:tcPr>
            <w:tcW w:w="2310" w:type="dxa"/>
          </w:tcPr>
          <w:p w:rsidR="00C3512C" w:rsidRPr="00C67660" w:rsidRDefault="00C3512C" w:rsidP="00EF5456">
            <w:r w:rsidRPr="00C67660">
              <w:t>О.С. Алексеенко</w:t>
            </w:r>
          </w:p>
        </w:tc>
      </w:tr>
      <w:tr w:rsidR="00C3512C" w:rsidTr="00EF5456">
        <w:trPr>
          <w:trHeight w:val="284"/>
        </w:trPr>
        <w:tc>
          <w:tcPr>
            <w:tcW w:w="7454" w:type="dxa"/>
          </w:tcPr>
          <w:p w:rsidR="00C3512C" w:rsidRPr="00C67660" w:rsidRDefault="00C3512C" w:rsidP="00EF5456">
            <w:pPr>
              <w:pStyle w:val="a9"/>
              <w:tabs>
                <w:tab w:val="left" w:pos="708"/>
              </w:tabs>
            </w:pPr>
            <w:r w:rsidRPr="00C67660">
              <w:t>Руководитель архитектурно-планировочной группы</w:t>
            </w:r>
          </w:p>
        </w:tc>
        <w:tc>
          <w:tcPr>
            <w:tcW w:w="2310" w:type="dxa"/>
          </w:tcPr>
          <w:p w:rsidR="00C3512C" w:rsidRPr="00C67660" w:rsidRDefault="00C3512C" w:rsidP="00EF5456">
            <w:r w:rsidRPr="00C67660">
              <w:t>Л.М. Самосват</w:t>
            </w:r>
          </w:p>
        </w:tc>
      </w:tr>
      <w:tr w:rsidR="00C3512C" w:rsidTr="00EF5456">
        <w:trPr>
          <w:trHeight w:val="284"/>
        </w:trPr>
        <w:tc>
          <w:tcPr>
            <w:tcW w:w="7454" w:type="dxa"/>
          </w:tcPr>
          <w:p w:rsidR="00C3512C" w:rsidRPr="00C67660" w:rsidRDefault="00C3512C" w:rsidP="00EF5456">
            <w:pPr>
              <w:pStyle w:val="a9"/>
              <w:tabs>
                <w:tab w:val="left" w:pos="708"/>
              </w:tabs>
              <w:rPr>
                <w:b/>
              </w:rPr>
            </w:pPr>
            <w:r w:rsidRPr="00C67660">
              <w:rPr>
                <w:b/>
              </w:rPr>
              <w:t>Сопровождение ГИС (геоинформационные системы)</w:t>
            </w:r>
          </w:p>
        </w:tc>
        <w:tc>
          <w:tcPr>
            <w:tcW w:w="2310" w:type="dxa"/>
          </w:tcPr>
          <w:p w:rsidR="00C3512C" w:rsidRPr="00C67660" w:rsidRDefault="00C3512C" w:rsidP="00EF5456"/>
        </w:tc>
      </w:tr>
      <w:tr w:rsidR="00C3512C" w:rsidTr="00EF5456">
        <w:trPr>
          <w:trHeight w:val="284"/>
        </w:trPr>
        <w:tc>
          <w:tcPr>
            <w:tcW w:w="7454" w:type="dxa"/>
          </w:tcPr>
          <w:p w:rsidR="00C3512C" w:rsidRPr="00C67660" w:rsidRDefault="00C3512C" w:rsidP="00EF5456">
            <w:pPr>
              <w:pStyle w:val="a9"/>
            </w:pPr>
            <w:r w:rsidRPr="00C67660">
              <w:t>Руководитель группы ГИС</w:t>
            </w:r>
          </w:p>
        </w:tc>
        <w:tc>
          <w:tcPr>
            <w:tcW w:w="2310" w:type="dxa"/>
          </w:tcPr>
          <w:p w:rsidR="00C3512C" w:rsidRPr="00C67660" w:rsidRDefault="00C3512C" w:rsidP="00EF5456">
            <w:r w:rsidRPr="00C67660">
              <w:t>Д.А. Машович</w:t>
            </w:r>
          </w:p>
        </w:tc>
      </w:tr>
      <w:tr w:rsidR="00C3512C" w:rsidTr="00EF5456">
        <w:trPr>
          <w:trHeight w:val="284"/>
        </w:trPr>
        <w:tc>
          <w:tcPr>
            <w:tcW w:w="7454" w:type="dxa"/>
          </w:tcPr>
          <w:p w:rsidR="00C3512C" w:rsidRPr="00C67660" w:rsidRDefault="00C3512C" w:rsidP="00EF5456">
            <w:pPr>
              <w:pStyle w:val="a9"/>
              <w:rPr>
                <w:i/>
                <w:iCs/>
              </w:rPr>
            </w:pPr>
            <w:r w:rsidRPr="00C67660">
              <w:t>Инженер</w:t>
            </w:r>
          </w:p>
        </w:tc>
        <w:tc>
          <w:tcPr>
            <w:tcW w:w="2310" w:type="dxa"/>
          </w:tcPr>
          <w:p w:rsidR="00C3512C" w:rsidRPr="00C67660" w:rsidRDefault="00C3512C" w:rsidP="00EF5456">
            <w:r w:rsidRPr="00C67660">
              <w:t>А.И. Харина</w:t>
            </w:r>
          </w:p>
        </w:tc>
      </w:tr>
      <w:tr w:rsidR="00C3512C" w:rsidTr="00EF5456">
        <w:trPr>
          <w:trHeight w:val="284"/>
        </w:trPr>
        <w:tc>
          <w:tcPr>
            <w:tcW w:w="7454" w:type="dxa"/>
          </w:tcPr>
          <w:p w:rsidR="00C3512C" w:rsidRPr="00C67660" w:rsidRDefault="00C3512C" w:rsidP="00EF5456">
            <w:pPr>
              <w:pStyle w:val="a9"/>
            </w:pPr>
            <w:r w:rsidRPr="00C67660">
              <w:t>Инженер</w:t>
            </w:r>
          </w:p>
        </w:tc>
        <w:tc>
          <w:tcPr>
            <w:tcW w:w="2310" w:type="dxa"/>
          </w:tcPr>
          <w:p w:rsidR="00C3512C" w:rsidRPr="00C67660" w:rsidRDefault="00C3512C" w:rsidP="00EF5456">
            <w:r w:rsidRPr="00C67660">
              <w:t>М.А. Попова</w:t>
            </w:r>
          </w:p>
        </w:tc>
      </w:tr>
      <w:tr w:rsidR="00C3512C" w:rsidTr="00EF5456">
        <w:trPr>
          <w:trHeight w:val="284"/>
        </w:trPr>
        <w:tc>
          <w:tcPr>
            <w:tcW w:w="9764" w:type="dxa"/>
            <w:gridSpan w:val="2"/>
          </w:tcPr>
          <w:p w:rsidR="00C3512C" w:rsidRPr="00C67660" w:rsidRDefault="00C3512C" w:rsidP="00EF5456">
            <w:r w:rsidRPr="00C67660">
              <w:rPr>
                <w:b/>
                <w:bCs/>
              </w:rPr>
              <w:t>Экономика</w:t>
            </w:r>
          </w:p>
        </w:tc>
      </w:tr>
      <w:tr w:rsidR="00C3512C" w:rsidTr="00EF5456">
        <w:trPr>
          <w:trHeight w:val="284"/>
        </w:trPr>
        <w:tc>
          <w:tcPr>
            <w:tcW w:w="7454" w:type="dxa"/>
          </w:tcPr>
          <w:p w:rsidR="00C3512C" w:rsidRPr="00C67660" w:rsidRDefault="00C3512C" w:rsidP="00EF5456">
            <w:pPr>
              <w:pStyle w:val="a9"/>
            </w:pPr>
            <w:r w:rsidRPr="00C67660">
              <w:rPr>
                <w:iCs/>
              </w:rPr>
              <w:t>Инженер</w:t>
            </w:r>
          </w:p>
        </w:tc>
        <w:tc>
          <w:tcPr>
            <w:tcW w:w="2310" w:type="dxa"/>
          </w:tcPr>
          <w:p w:rsidR="00C3512C" w:rsidRPr="00C67660" w:rsidRDefault="00C3512C" w:rsidP="00EF5456">
            <w:r w:rsidRPr="00C67660">
              <w:t>Г. Н. Чернышова</w:t>
            </w:r>
          </w:p>
        </w:tc>
      </w:tr>
      <w:tr w:rsidR="00C3512C" w:rsidTr="00EF5456">
        <w:trPr>
          <w:trHeight w:val="284"/>
        </w:trPr>
        <w:tc>
          <w:tcPr>
            <w:tcW w:w="9764" w:type="dxa"/>
            <w:gridSpan w:val="2"/>
          </w:tcPr>
          <w:p w:rsidR="00C3512C" w:rsidRPr="00C67660" w:rsidRDefault="00C3512C" w:rsidP="00EF5456">
            <w:r w:rsidRPr="00C67660">
              <w:rPr>
                <w:b/>
                <w:bCs/>
                <w:iCs/>
              </w:rPr>
              <w:t>Транспорт, инженерная подготовка территории</w:t>
            </w:r>
          </w:p>
        </w:tc>
      </w:tr>
      <w:tr w:rsidR="00C3512C" w:rsidTr="00EF5456">
        <w:trPr>
          <w:trHeight w:val="284"/>
        </w:trPr>
        <w:tc>
          <w:tcPr>
            <w:tcW w:w="7454" w:type="dxa"/>
          </w:tcPr>
          <w:p w:rsidR="00C3512C" w:rsidRPr="00C67660" w:rsidRDefault="00C3512C" w:rsidP="00EF5456">
            <w:pPr>
              <w:pStyle w:val="a9"/>
            </w:pPr>
            <w:r w:rsidRPr="00C67660">
              <w:t>Инженер</w:t>
            </w:r>
          </w:p>
        </w:tc>
        <w:tc>
          <w:tcPr>
            <w:tcW w:w="2310" w:type="dxa"/>
          </w:tcPr>
          <w:p w:rsidR="00C3512C" w:rsidRPr="00C67660" w:rsidRDefault="00C3512C" w:rsidP="00EF5456">
            <w:r w:rsidRPr="00C67660">
              <w:t>Р.Е. Елшин</w:t>
            </w:r>
          </w:p>
        </w:tc>
      </w:tr>
      <w:tr w:rsidR="00C3512C" w:rsidTr="00EF5456">
        <w:trPr>
          <w:trHeight w:val="284"/>
        </w:trPr>
        <w:tc>
          <w:tcPr>
            <w:tcW w:w="7454" w:type="dxa"/>
          </w:tcPr>
          <w:p w:rsidR="00C3512C" w:rsidRPr="00C67660" w:rsidRDefault="00C3512C" w:rsidP="00EF5456">
            <w:pPr>
              <w:pStyle w:val="a9"/>
            </w:pPr>
            <w:r w:rsidRPr="00C67660">
              <w:t>Инженер</w:t>
            </w:r>
          </w:p>
        </w:tc>
        <w:tc>
          <w:tcPr>
            <w:tcW w:w="2310" w:type="dxa"/>
          </w:tcPr>
          <w:p w:rsidR="00C3512C" w:rsidRPr="00C67660" w:rsidRDefault="00C3512C" w:rsidP="00EF5456">
            <w:r w:rsidRPr="00C67660">
              <w:t>С.А. Киселев</w:t>
            </w:r>
          </w:p>
        </w:tc>
      </w:tr>
      <w:tr w:rsidR="00C3512C" w:rsidTr="00EF5456">
        <w:trPr>
          <w:trHeight w:val="284"/>
        </w:trPr>
        <w:tc>
          <w:tcPr>
            <w:tcW w:w="7454" w:type="dxa"/>
          </w:tcPr>
          <w:p w:rsidR="00C3512C" w:rsidRPr="00C67660" w:rsidRDefault="00C3512C" w:rsidP="00EF5456">
            <w:pPr>
              <w:pStyle w:val="a9"/>
              <w:rPr>
                <w:iCs/>
              </w:rPr>
            </w:pPr>
            <w:r w:rsidRPr="00C67660">
              <w:rPr>
                <w:b/>
                <w:iCs/>
              </w:rPr>
              <w:t>Промышленность</w:t>
            </w:r>
          </w:p>
        </w:tc>
        <w:tc>
          <w:tcPr>
            <w:tcW w:w="2310" w:type="dxa"/>
          </w:tcPr>
          <w:p w:rsidR="00C3512C" w:rsidRPr="00C67660" w:rsidRDefault="00C3512C" w:rsidP="00EF5456"/>
        </w:tc>
      </w:tr>
      <w:tr w:rsidR="00C3512C" w:rsidTr="00EF5456">
        <w:trPr>
          <w:trHeight w:val="284"/>
        </w:trPr>
        <w:tc>
          <w:tcPr>
            <w:tcW w:w="7454" w:type="dxa"/>
          </w:tcPr>
          <w:p w:rsidR="00C3512C" w:rsidRPr="00C67660" w:rsidRDefault="00C3512C" w:rsidP="00EF5456">
            <w:pPr>
              <w:pStyle w:val="a9"/>
              <w:rPr>
                <w:b/>
                <w:iCs/>
              </w:rPr>
            </w:pPr>
            <w:r w:rsidRPr="00C67660">
              <w:t>Ведущий инженер</w:t>
            </w:r>
          </w:p>
        </w:tc>
        <w:tc>
          <w:tcPr>
            <w:tcW w:w="2310" w:type="dxa"/>
          </w:tcPr>
          <w:p w:rsidR="00C3512C" w:rsidRPr="00C67660" w:rsidRDefault="00C3512C" w:rsidP="00EF5456">
            <w:r w:rsidRPr="00C67660">
              <w:t>Н.Б. Вильке</w:t>
            </w:r>
          </w:p>
        </w:tc>
      </w:tr>
      <w:tr w:rsidR="00C3512C" w:rsidTr="00EF5456">
        <w:trPr>
          <w:trHeight w:val="284"/>
        </w:trPr>
        <w:tc>
          <w:tcPr>
            <w:tcW w:w="9764" w:type="dxa"/>
            <w:gridSpan w:val="2"/>
          </w:tcPr>
          <w:p w:rsidR="00C3512C" w:rsidRPr="00C67660" w:rsidRDefault="00C3512C" w:rsidP="00EF5456">
            <w:r w:rsidRPr="00C67660">
              <w:rPr>
                <w:b/>
                <w:bCs/>
                <w:iCs/>
              </w:rPr>
              <w:t>Водоснабжение, водоотведение, ливневая канализация</w:t>
            </w:r>
          </w:p>
        </w:tc>
      </w:tr>
      <w:tr w:rsidR="00C3512C" w:rsidTr="00EF5456">
        <w:trPr>
          <w:trHeight w:val="284"/>
        </w:trPr>
        <w:tc>
          <w:tcPr>
            <w:tcW w:w="7454" w:type="dxa"/>
          </w:tcPr>
          <w:p w:rsidR="00C3512C" w:rsidRPr="00C67660" w:rsidRDefault="00C3512C" w:rsidP="00EF5456">
            <w:pPr>
              <w:pStyle w:val="a9"/>
            </w:pPr>
            <w:r w:rsidRPr="00C67660">
              <w:t>Инженер</w:t>
            </w:r>
          </w:p>
        </w:tc>
        <w:tc>
          <w:tcPr>
            <w:tcW w:w="2310" w:type="dxa"/>
          </w:tcPr>
          <w:p w:rsidR="00C3512C" w:rsidRPr="00C67660" w:rsidRDefault="00C3512C" w:rsidP="00EF5456">
            <w:r w:rsidRPr="00C67660">
              <w:t>С.В. Шаманаева</w:t>
            </w:r>
          </w:p>
        </w:tc>
      </w:tr>
      <w:tr w:rsidR="00C3512C" w:rsidTr="00EF5456">
        <w:trPr>
          <w:trHeight w:val="284"/>
        </w:trPr>
        <w:tc>
          <w:tcPr>
            <w:tcW w:w="9764" w:type="dxa"/>
            <w:gridSpan w:val="2"/>
          </w:tcPr>
          <w:p w:rsidR="00C3512C" w:rsidRPr="00C67660" w:rsidRDefault="00C3512C" w:rsidP="00EF5456">
            <w:r w:rsidRPr="00C67660">
              <w:rPr>
                <w:b/>
                <w:bCs/>
                <w:iCs/>
              </w:rPr>
              <w:t>Теплоснабжение</w:t>
            </w:r>
          </w:p>
        </w:tc>
      </w:tr>
      <w:tr w:rsidR="00C3512C" w:rsidTr="00EF5456">
        <w:trPr>
          <w:trHeight w:val="284"/>
        </w:trPr>
        <w:tc>
          <w:tcPr>
            <w:tcW w:w="7454" w:type="dxa"/>
          </w:tcPr>
          <w:p w:rsidR="00C3512C" w:rsidRPr="00C67660" w:rsidRDefault="00C3512C" w:rsidP="00EF5456">
            <w:pPr>
              <w:pStyle w:val="a9"/>
            </w:pPr>
            <w:r w:rsidRPr="00C67660">
              <w:t>Главный специалист</w:t>
            </w:r>
          </w:p>
        </w:tc>
        <w:tc>
          <w:tcPr>
            <w:tcW w:w="2310" w:type="dxa"/>
          </w:tcPr>
          <w:p w:rsidR="00C3512C" w:rsidRPr="00C67660" w:rsidRDefault="00C3512C" w:rsidP="00EF5456">
            <w:r w:rsidRPr="00C67660">
              <w:t>П.Д. Бабкина</w:t>
            </w:r>
          </w:p>
        </w:tc>
      </w:tr>
      <w:tr w:rsidR="00C3512C" w:rsidTr="00EF5456">
        <w:trPr>
          <w:trHeight w:val="240"/>
        </w:trPr>
        <w:tc>
          <w:tcPr>
            <w:tcW w:w="9764" w:type="dxa"/>
            <w:gridSpan w:val="2"/>
          </w:tcPr>
          <w:p w:rsidR="00C3512C" w:rsidRPr="00C67660" w:rsidRDefault="00C3512C" w:rsidP="00EF5456">
            <w:pPr>
              <w:rPr>
                <w:highlight w:val="yellow"/>
              </w:rPr>
            </w:pPr>
            <w:r w:rsidRPr="00C67660">
              <w:rPr>
                <w:b/>
                <w:bCs/>
                <w:iCs/>
              </w:rPr>
              <w:t>Электроснабжение,</w:t>
            </w:r>
            <w:r w:rsidRPr="00C67660">
              <w:rPr>
                <w:b/>
                <w:iCs/>
              </w:rPr>
              <w:t xml:space="preserve"> телефонизация, радиофикация и телевидение</w:t>
            </w:r>
          </w:p>
        </w:tc>
      </w:tr>
      <w:tr w:rsidR="00C3512C" w:rsidTr="00EF5456">
        <w:trPr>
          <w:trHeight w:val="284"/>
        </w:trPr>
        <w:tc>
          <w:tcPr>
            <w:tcW w:w="7454" w:type="dxa"/>
          </w:tcPr>
          <w:p w:rsidR="00C3512C" w:rsidRPr="00C67660" w:rsidRDefault="00C3512C" w:rsidP="00EF5456">
            <w:pPr>
              <w:pStyle w:val="a9"/>
              <w:rPr>
                <w:i/>
                <w:iCs/>
              </w:rPr>
            </w:pPr>
            <w:r w:rsidRPr="00C67660">
              <w:t>Инженер</w:t>
            </w:r>
          </w:p>
        </w:tc>
        <w:tc>
          <w:tcPr>
            <w:tcW w:w="2310" w:type="dxa"/>
          </w:tcPr>
          <w:p w:rsidR="00C3512C" w:rsidRPr="00C67660" w:rsidRDefault="00C3512C" w:rsidP="00EF5456">
            <w:r w:rsidRPr="00C67660">
              <w:t>Н.Ю. Лузгина</w:t>
            </w:r>
          </w:p>
        </w:tc>
      </w:tr>
      <w:tr w:rsidR="00C3512C" w:rsidTr="00EF5456">
        <w:trPr>
          <w:trHeight w:val="284"/>
        </w:trPr>
        <w:tc>
          <w:tcPr>
            <w:tcW w:w="7454" w:type="dxa"/>
          </w:tcPr>
          <w:p w:rsidR="00C3512C" w:rsidRPr="00C67660" w:rsidRDefault="00C3512C" w:rsidP="00EF5456">
            <w:pPr>
              <w:rPr>
                <w:b/>
                <w:bCs/>
                <w:iCs/>
              </w:rPr>
            </w:pPr>
            <w:r w:rsidRPr="00C67660">
              <w:rPr>
                <w:b/>
                <w:bCs/>
                <w:iCs/>
              </w:rPr>
              <w:t>ИТМ ГОЧС</w:t>
            </w:r>
          </w:p>
        </w:tc>
        <w:tc>
          <w:tcPr>
            <w:tcW w:w="2310" w:type="dxa"/>
          </w:tcPr>
          <w:p w:rsidR="00C3512C" w:rsidRPr="00C67660" w:rsidRDefault="00C3512C" w:rsidP="00EF5456"/>
        </w:tc>
      </w:tr>
      <w:tr w:rsidR="00C3512C" w:rsidTr="00EF5456">
        <w:trPr>
          <w:trHeight w:val="284"/>
        </w:trPr>
        <w:tc>
          <w:tcPr>
            <w:tcW w:w="7454" w:type="dxa"/>
          </w:tcPr>
          <w:p w:rsidR="00C3512C" w:rsidRPr="00C67660" w:rsidRDefault="00C3512C" w:rsidP="00EF5456">
            <w:pPr>
              <w:pStyle w:val="a9"/>
            </w:pPr>
            <w:r w:rsidRPr="00C67660">
              <w:t>Инженер ГО и ЧС</w:t>
            </w:r>
          </w:p>
        </w:tc>
        <w:tc>
          <w:tcPr>
            <w:tcW w:w="2310" w:type="dxa"/>
          </w:tcPr>
          <w:p w:rsidR="00C3512C" w:rsidRPr="00C67660" w:rsidRDefault="00C3512C" w:rsidP="00EF5456">
            <w:r w:rsidRPr="00C67660">
              <w:t>А.К. Щемелева</w:t>
            </w:r>
          </w:p>
        </w:tc>
      </w:tr>
      <w:tr w:rsidR="00C3512C" w:rsidTr="00EF5456">
        <w:trPr>
          <w:trHeight w:val="284"/>
        </w:trPr>
        <w:tc>
          <w:tcPr>
            <w:tcW w:w="7454" w:type="dxa"/>
          </w:tcPr>
          <w:p w:rsidR="00C3512C" w:rsidRPr="00C67660" w:rsidRDefault="00C3512C" w:rsidP="00EF5456">
            <w:pPr>
              <w:pStyle w:val="a9"/>
              <w:rPr>
                <w:b/>
                <w:bCs/>
                <w:iCs/>
              </w:rPr>
            </w:pPr>
            <w:r w:rsidRPr="00C67660">
              <w:rPr>
                <w:b/>
                <w:bCs/>
                <w:iCs/>
              </w:rPr>
              <w:t>Экологическое состояние окружающей среды.</w:t>
            </w:r>
          </w:p>
          <w:p w:rsidR="00C3512C" w:rsidRPr="00C67660" w:rsidRDefault="00C3512C" w:rsidP="00EF5456">
            <w:pPr>
              <w:pStyle w:val="a9"/>
              <w:rPr>
                <w:b/>
                <w:bCs/>
                <w:iCs/>
              </w:rPr>
            </w:pPr>
            <w:r w:rsidRPr="00C67660">
              <w:rPr>
                <w:b/>
                <w:bCs/>
                <w:iCs/>
              </w:rPr>
              <w:t>Охрана окружающей среды</w:t>
            </w:r>
          </w:p>
        </w:tc>
        <w:tc>
          <w:tcPr>
            <w:tcW w:w="2310" w:type="dxa"/>
          </w:tcPr>
          <w:p w:rsidR="00C3512C" w:rsidRPr="00C67660" w:rsidRDefault="00C3512C" w:rsidP="00EF5456">
            <w:pPr>
              <w:pStyle w:val="a9"/>
              <w:rPr>
                <w:highlight w:val="yellow"/>
              </w:rPr>
            </w:pPr>
          </w:p>
        </w:tc>
      </w:tr>
      <w:tr w:rsidR="00C3512C" w:rsidTr="00EF5456">
        <w:trPr>
          <w:trHeight w:val="284"/>
        </w:trPr>
        <w:tc>
          <w:tcPr>
            <w:tcW w:w="7454" w:type="dxa"/>
          </w:tcPr>
          <w:p w:rsidR="00C3512C" w:rsidRPr="00C67660" w:rsidRDefault="00C3512C" w:rsidP="00EF5456">
            <w:pPr>
              <w:pStyle w:val="a7"/>
              <w:ind w:firstLine="0"/>
              <w:jc w:val="left"/>
              <w:rPr>
                <w:b w:val="0"/>
              </w:rPr>
            </w:pPr>
            <w:r w:rsidRPr="00C67660">
              <w:rPr>
                <w:b w:val="0"/>
              </w:rPr>
              <w:t>Инженер по охране окружающей среды</w:t>
            </w:r>
          </w:p>
        </w:tc>
        <w:tc>
          <w:tcPr>
            <w:tcW w:w="2310" w:type="dxa"/>
          </w:tcPr>
          <w:p w:rsidR="00C3512C" w:rsidRPr="00C67660" w:rsidRDefault="00C3512C" w:rsidP="00EF5456">
            <w:r w:rsidRPr="00C67660">
              <w:t>А.Д. Куренных</w:t>
            </w:r>
          </w:p>
        </w:tc>
      </w:tr>
    </w:tbl>
    <w:p w:rsidR="00C3512C" w:rsidRDefault="00C3512C" w:rsidP="00C3512C">
      <w:pPr>
        <w:ind w:firstLine="709"/>
        <w:jc w:val="center"/>
        <w:rPr>
          <w:b/>
        </w:rPr>
      </w:pPr>
    </w:p>
    <w:p w:rsidR="00C3512C" w:rsidRDefault="00C3512C" w:rsidP="00C3512C">
      <w:pPr>
        <w:ind w:firstLine="709"/>
        <w:jc w:val="center"/>
        <w:rPr>
          <w:b/>
        </w:rPr>
      </w:pPr>
    </w:p>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Default="00C3512C" w:rsidP="00C3512C"/>
    <w:p w:rsidR="00C3512C" w:rsidRPr="00BD78D9" w:rsidRDefault="00C3512C" w:rsidP="00C3512C">
      <w:pPr>
        <w:spacing w:before="240"/>
        <w:ind w:firstLine="709"/>
        <w:rPr>
          <w:b/>
          <w:sz w:val="28"/>
          <w:szCs w:val="28"/>
        </w:rPr>
      </w:pPr>
      <w:r w:rsidRPr="00BD78D9">
        <w:rPr>
          <w:b/>
          <w:sz w:val="28"/>
          <w:szCs w:val="28"/>
        </w:rPr>
        <w:lastRenderedPageBreak/>
        <w:t>Раздел</w:t>
      </w:r>
      <w:r w:rsidRPr="00BD78D9">
        <w:rPr>
          <w:b/>
          <w:color w:val="000000"/>
          <w:sz w:val="28"/>
          <w:szCs w:val="28"/>
        </w:rPr>
        <w:t xml:space="preserve"> 1. </w:t>
      </w:r>
      <w:r w:rsidRPr="00BD78D9">
        <w:rPr>
          <w:b/>
          <w:sz w:val="28"/>
          <w:szCs w:val="28"/>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9"/>
        <w:gridCol w:w="1843"/>
        <w:gridCol w:w="2268"/>
        <w:gridCol w:w="1701"/>
        <w:gridCol w:w="1418"/>
        <w:gridCol w:w="1134"/>
      </w:tblGrid>
      <w:tr w:rsidR="00C3512C" w:rsidRPr="00BD78D9" w:rsidTr="00EF5456">
        <w:trPr>
          <w:trHeight w:val="450"/>
          <w:tblHeader/>
        </w:trPr>
        <w:tc>
          <w:tcPr>
            <w:tcW w:w="1149" w:type="dxa"/>
            <w:tcBorders>
              <w:bottom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Номер зоны размещения на карте</w:t>
            </w:r>
          </w:p>
        </w:tc>
        <w:tc>
          <w:tcPr>
            <w:tcW w:w="1843" w:type="dxa"/>
            <w:tcBorders>
              <w:bottom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Наименование функциональной зоны</w:t>
            </w:r>
          </w:p>
        </w:tc>
        <w:tc>
          <w:tcPr>
            <w:tcW w:w="2268" w:type="dxa"/>
            <w:tcBorders>
              <w:bottom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Объект</w:t>
            </w:r>
          </w:p>
        </w:tc>
        <w:tc>
          <w:tcPr>
            <w:tcW w:w="1701" w:type="dxa"/>
            <w:tcBorders>
              <w:bottom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Мероприятия</w:t>
            </w:r>
          </w:p>
        </w:tc>
        <w:tc>
          <w:tcPr>
            <w:tcW w:w="1418" w:type="dxa"/>
            <w:tcBorders>
              <w:bottom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Очередность</w:t>
            </w:r>
          </w:p>
        </w:tc>
        <w:tc>
          <w:tcPr>
            <w:tcW w:w="1134" w:type="dxa"/>
            <w:tcBorders>
              <w:bottom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Площадь зоны размещения, </w:t>
            </w:r>
            <w:proofErr w:type="gramStart"/>
            <w:r w:rsidRPr="00BD78D9">
              <w:rPr>
                <w:b/>
                <w:bCs/>
                <w:color w:val="000000"/>
              </w:rPr>
              <w:t>га</w:t>
            </w:r>
            <w:proofErr w:type="gramEnd"/>
          </w:p>
        </w:tc>
      </w:tr>
      <w:tr w:rsidR="00C3512C" w:rsidRPr="00BD78D9" w:rsidTr="00EF5456">
        <w:trPr>
          <w:trHeight w:val="217"/>
          <w:tblHeader/>
        </w:trPr>
        <w:tc>
          <w:tcPr>
            <w:tcW w:w="1149"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color w:val="000000"/>
              </w:rPr>
            </w:pPr>
            <w:r w:rsidRPr="00BD78D9">
              <w:rPr>
                <w:bCs/>
                <w:color w:val="000000"/>
              </w:rPr>
              <w:t>1</w:t>
            </w:r>
          </w:p>
        </w:tc>
        <w:tc>
          <w:tcPr>
            <w:tcW w:w="1843"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color w:val="000000"/>
              </w:rPr>
            </w:pPr>
            <w:r w:rsidRPr="00BD78D9">
              <w:rPr>
                <w:bCs/>
                <w:color w:val="000000"/>
              </w:rPr>
              <w:t>2</w:t>
            </w:r>
          </w:p>
        </w:tc>
        <w:tc>
          <w:tcPr>
            <w:tcW w:w="2268"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color w:val="000000"/>
              </w:rPr>
            </w:pPr>
            <w:r w:rsidRPr="00BD78D9">
              <w:rPr>
                <w:bCs/>
                <w:color w:val="000000"/>
              </w:rPr>
              <w:t>3</w:t>
            </w:r>
          </w:p>
        </w:tc>
        <w:tc>
          <w:tcPr>
            <w:tcW w:w="1701"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color w:val="000000"/>
              </w:rPr>
            </w:pPr>
            <w:r w:rsidRPr="00BD78D9">
              <w:rPr>
                <w:bCs/>
                <w:color w:val="000000"/>
              </w:rPr>
              <w:t>4</w:t>
            </w:r>
          </w:p>
        </w:tc>
        <w:tc>
          <w:tcPr>
            <w:tcW w:w="1418"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color w:val="000000"/>
              </w:rPr>
            </w:pPr>
            <w:r w:rsidRPr="00BD78D9">
              <w:rPr>
                <w:bCs/>
                <w:color w:val="000000"/>
              </w:rPr>
              <w:t>5</w:t>
            </w:r>
          </w:p>
        </w:tc>
        <w:tc>
          <w:tcPr>
            <w:tcW w:w="1134"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color w:val="000000"/>
              </w:rPr>
            </w:pPr>
            <w:r w:rsidRPr="00BD78D9">
              <w:rPr>
                <w:bCs/>
                <w:color w:val="000000"/>
              </w:rPr>
              <w:t>6</w:t>
            </w:r>
          </w:p>
        </w:tc>
      </w:tr>
      <w:tr w:rsidR="00C3512C" w:rsidRPr="00BD78D9" w:rsidTr="00EF5456">
        <w:trPr>
          <w:trHeight w:val="314"/>
        </w:trPr>
        <w:tc>
          <w:tcPr>
            <w:tcW w:w="9513" w:type="dxa"/>
            <w:gridSpan w:val="6"/>
            <w:tcBorders>
              <w:top w:val="single" w:sz="12" w:space="0" w:color="auto"/>
            </w:tcBorders>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населенных пунктов поселения</w:t>
            </w:r>
          </w:p>
        </w:tc>
      </w:tr>
      <w:tr w:rsidR="00C3512C" w:rsidRPr="00BD78D9" w:rsidTr="00EF5456">
        <w:trPr>
          <w:trHeight w:val="264"/>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жилой фонд</w:t>
            </w:r>
          </w:p>
        </w:tc>
      </w:tr>
      <w:tr w:rsidR="00C3512C" w:rsidRPr="00BD78D9" w:rsidTr="00EF5456">
        <w:trPr>
          <w:trHeight w:val="267"/>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19</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1.0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2,63</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20</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1,0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2,48</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21</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0,4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1,14</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22</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0,4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0,79</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23</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1,8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1,8</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24</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1,8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1,95</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26</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малоэтажными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0,9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1</w:t>
            </w:r>
          </w:p>
        </w:tc>
      </w:tr>
      <w:tr w:rsidR="00C3512C" w:rsidRPr="00BD78D9" w:rsidTr="00EF5456">
        <w:trPr>
          <w:trHeight w:val="245"/>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94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25</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shd w:val="clear" w:color="auto" w:fill="auto"/>
            <w:vAlign w:val="center"/>
            <w:hideMark/>
          </w:tcPr>
          <w:p w:rsidR="00C3512C" w:rsidRPr="00BD78D9" w:rsidRDefault="00C3512C" w:rsidP="00EF5456">
            <w:pPr>
              <w:rPr>
                <w:color w:val="000000"/>
              </w:rPr>
            </w:pPr>
            <w:r w:rsidRPr="00BD78D9">
              <w:rPr>
                <w:color w:val="000000"/>
              </w:rPr>
              <w:t>1,6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1,6</w:t>
            </w:r>
          </w:p>
        </w:tc>
      </w:tr>
      <w:tr w:rsidR="00C3512C" w:rsidRPr="00BD78D9" w:rsidTr="00EF5456">
        <w:trPr>
          <w:trHeight w:val="94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F40E6B" w:rsidRDefault="00C3512C" w:rsidP="00EF5456">
            <w:pPr>
              <w:jc w:val="center"/>
              <w:rPr>
                <w:color w:val="000000"/>
              </w:rPr>
            </w:pPr>
            <w:r w:rsidRPr="00F40E6B">
              <w:rPr>
                <w:color w:val="000000"/>
              </w:rPr>
              <w:t>Номер зоны размещения на карте</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rPr>
                <w:color w:val="000000"/>
              </w:rPr>
            </w:pPr>
            <w:r w:rsidRPr="00F40E6B">
              <w:rPr>
                <w:color w:val="000000"/>
              </w:rPr>
              <w:t>Наименование функциональной зоны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rPr>
                <w:color w:val="000000"/>
              </w:rPr>
            </w:pPr>
            <w:r w:rsidRPr="00F40E6B">
              <w:rPr>
                <w:color w:val="000000"/>
              </w:rPr>
              <w:t>Объект</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jc w:val="center"/>
              <w:rPr>
                <w:color w:val="000000"/>
              </w:rPr>
            </w:pPr>
            <w:r w:rsidRPr="00F40E6B">
              <w:rPr>
                <w:color w:val="000000"/>
              </w:rPr>
              <w:t>Мероприятия</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jc w:val="center"/>
              <w:rPr>
                <w:color w:val="000000"/>
              </w:rPr>
            </w:pPr>
            <w:r w:rsidRPr="00F40E6B">
              <w:rPr>
                <w:color w:val="000000"/>
              </w:rPr>
              <w:t>Очередность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F40E6B" w:rsidRDefault="00C3512C" w:rsidP="00EF5456">
            <w:pPr>
              <w:jc w:val="center"/>
              <w:rPr>
                <w:color w:val="000000"/>
              </w:rPr>
            </w:pPr>
            <w:r w:rsidRPr="00F40E6B">
              <w:rPr>
                <w:color w:val="000000"/>
              </w:rPr>
              <w:t xml:space="preserve">Площадь зоны размещения, </w:t>
            </w:r>
            <w:proofErr w:type="gramStart"/>
            <w:r w:rsidRPr="00F40E6B">
              <w:rPr>
                <w:color w:val="000000"/>
              </w:rPr>
              <w:t>га</w:t>
            </w:r>
            <w:proofErr w:type="gramEnd"/>
          </w:p>
        </w:tc>
      </w:tr>
      <w:tr w:rsidR="00C3512C" w:rsidRPr="00BD78D9" w:rsidTr="00EF5456">
        <w:trPr>
          <w:trHeight w:val="94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F40E6B" w:rsidRDefault="00C3512C" w:rsidP="00EF5456">
            <w:pPr>
              <w:jc w:val="center"/>
              <w:rPr>
                <w:color w:val="000000"/>
              </w:rPr>
            </w:pPr>
            <w:r w:rsidRPr="00F40E6B">
              <w:rPr>
                <w:color w:val="000000"/>
              </w:rPr>
              <w:lastRenderedPageBreak/>
              <w:t>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rPr>
                <w:color w:val="000000"/>
              </w:rPr>
            </w:pPr>
            <w:r w:rsidRPr="00F40E6B">
              <w:rPr>
                <w:color w:val="000000"/>
              </w:rPr>
              <w:t>2</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rPr>
                <w:color w:val="000000"/>
              </w:rPr>
            </w:pPr>
            <w:r w:rsidRPr="00F40E6B">
              <w:rPr>
                <w:color w:val="000000"/>
              </w:rPr>
              <w:t>3</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jc w:val="center"/>
              <w:rPr>
                <w:color w:val="000000"/>
              </w:rPr>
            </w:pPr>
            <w:r w:rsidRPr="00F40E6B">
              <w:rPr>
                <w:color w:val="000000"/>
              </w:rPr>
              <w:t>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F40E6B" w:rsidRDefault="00C3512C" w:rsidP="00EF5456">
            <w:pPr>
              <w:jc w:val="center"/>
              <w:rPr>
                <w:color w:val="000000"/>
              </w:rPr>
            </w:pPr>
            <w:r w:rsidRPr="00F40E6B">
              <w:rPr>
                <w:color w:val="000000"/>
              </w:rPr>
              <w:t>5</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F40E6B" w:rsidRDefault="00C3512C" w:rsidP="00EF5456">
            <w:pPr>
              <w:jc w:val="center"/>
              <w:rPr>
                <w:color w:val="000000"/>
              </w:rPr>
            </w:pPr>
            <w:r w:rsidRPr="00F40E6B">
              <w:rPr>
                <w:color w:val="000000"/>
              </w:rPr>
              <w:t>6</w:t>
            </w:r>
          </w:p>
        </w:tc>
      </w:tr>
      <w:tr w:rsidR="00C3512C" w:rsidRPr="00BD78D9" w:rsidTr="00EF5456">
        <w:trPr>
          <w:trHeight w:val="94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26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1,7 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1,7</w:t>
            </w:r>
          </w:p>
        </w:tc>
      </w:tr>
      <w:tr w:rsidR="00C3512C" w:rsidRPr="00BD78D9" w:rsidTr="00EF5456">
        <w:trPr>
          <w:trHeight w:val="94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29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0,3тыс.кв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1,7</w:t>
            </w:r>
          </w:p>
        </w:tc>
      </w:tr>
      <w:tr w:rsidR="00C3512C" w:rsidRPr="00BD78D9" w:rsidTr="00EF5456">
        <w:trPr>
          <w:trHeight w:val="94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застройки индивидуальными жилыми домами</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1,0тыс.кв</w:t>
            </w:r>
            <w:proofErr w:type="gramStart"/>
            <w:r w:rsidRPr="00BD78D9">
              <w:rPr>
                <w:color w:val="000000"/>
              </w:rPr>
              <w:t>.м</w:t>
            </w:r>
            <w:proofErr w:type="gramEnd"/>
            <w:r w:rsidRPr="00BD78D9">
              <w:rPr>
                <w:color w:val="000000"/>
              </w:rPr>
              <w:t xml:space="preserve"> общей площади жилого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3,2</w:t>
            </w:r>
          </w:p>
        </w:tc>
      </w:tr>
      <w:tr w:rsidR="00C3512C" w:rsidRPr="00BD78D9" w:rsidTr="00EF5456">
        <w:trPr>
          <w:trHeight w:val="251"/>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социальная инфраструктура</w:t>
            </w:r>
          </w:p>
        </w:tc>
      </w:tr>
      <w:tr w:rsidR="00C3512C" w:rsidRPr="00BD78D9" w:rsidTr="00EF5456">
        <w:trPr>
          <w:trHeight w:val="283"/>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82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5</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магазин 1х20 м2 торг</w:t>
            </w:r>
            <w:proofErr w:type="gramStart"/>
            <w:r w:rsidRPr="00BD78D9">
              <w:rPr>
                <w:color w:val="000000"/>
              </w:rPr>
              <w:t>.</w:t>
            </w:r>
            <w:proofErr w:type="gramEnd"/>
            <w:r w:rsidRPr="00BD78D9">
              <w:rPr>
                <w:color w:val="000000"/>
              </w:rPr>
              <w:t xml:space="preserve"> </w:t>
            </w:r>
            <w:proofErr w:type="gramStart"/>
            <w:r w:rsidRPr="00BD78D9">
              <w:rPr>
                <w:color w:val="000000"/>
              </w:rPr>
              <w:t>п</w:t>
            </w:r>
            <w:proofErr w:type="gramEnd"/>
            <w:r w:rsidRPr="00BD78D9">
              <w:rPr>
                <w:color w:val="000000"/>
              </w:rPr>
              <w:t>лощади</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0,2</w:t>
            </w:r>
          </w:p>
        </w:tc>
      </w:tr>
      <w:tr w:rsidR="00C3512C" w:rsidRPr="00BD78D9" w:rsidTr="00EF5456">
        <w:trPr>
          <w:trHeight w:val="82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6</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предприятия общественного питания 1х30 мест</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00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2</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застройки малоэтажными жилыми домами (1-3эт)</w:t>
            </w:r>
          </w:p>
        </w:tc>
        <w:tc>
          <w:tcPr>
            <w:tcW w:w="2268" w:type="dxa"/>
            <w:shd w:val="clear" w:color="auto" w:fill="auto"/>
            <w:vAlign w:val="center"/>
            <w:hideMark/>
          </w:tcPr>
          <w:p w:rsidR="00C3512C" w:rsidRPr="00BD78D9" w:rsidRDefault="00C3512C" w:rsidP="00EF5456">
            <w:pPr>
              <w:rPr>
                <w:color w:val="000000"/>
              </w:rPr>
            </w:pPr>
            <w:r w:rsidRPr="00BD78D9">
              <w:rPr>
                <w:color w:val="000000"/>
              </w:rPr>
              <w:t>предприятие непосредственно бытового обслуживания 1х4 раб</w:t>
            </w:r>
            <w:proofErr w:type="gramStart"/>
            <w:r w:rsidRPr="00BD78D9">
              <w:rPr>
                <w:color w:val="000000"/>
              </w:rPr>
              <w:t>.</w:t>
            </w:r>
            <w:proofErr w:type="gramEnd"/>
            <w:r w:rsidRPr="00BD78D9">
              <w:rPr>
                <w:color w:val="000000"/>
              </w:rPr>
              <w:t xml:space="preserve"> </w:t>
            </w:r>
            <w:proofErr w:type="gramStart"/>
            <w:r w:rsidRPr="00BD78D9">
              <w:rPr>
                <w:color w:val="000000"/>
              </w:rPr>
              <w:t>м</w:t>
            </w:r>
            <w:proofErr w:type="gramEnd"/>
            <w:r w:rsidRPr="00BD78D9">
              <w:rPr>
                <w:color w:val="000000"/>
              </w:rPr>
              <w:t>еста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реконструкция</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26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11</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баня 1х10 мест, прачечная самообслуживания 1х20 кг</w:t>
            </w:r>
            <w:proofErr w:type="gramStart"/>
            <w:r w:rsidRPr="00BD78D9">
              <w:rPr>
                <w:color w:val="000000"/>
              </w:rPr>
              <w:t>.</w:t>
            </w:r>
            <w:proofErr w:type="gramEnd"/>
            <w:r w:rsidRPr="00BD78D9">
              <w:rPr>
                <w:color w:val="000000"/>
              </w:rPr>
              <w:t xml:space="preserve"> </w:t>
            </w:r>
            <w:proofErr w:type="gramStart"/>
            <w:r w:rsidRPr="00BD78D9">
              <w:rPr>
                <w:color w:val="000000"/>
              </w:rPr>
              <w:t>б</w:t>
            </w:r>
            <w:proofErr w:type="gramEnd"/>
            <w:r w:rsidRPr="00BD78D9">
              <w:rPr>
                <w:color w:val="000000"/>
              </w:rPr>
              <w:t>елья в смену, химчистка 1х2 кг. вещей в смену</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0.53</w:t>
            </w:r>
          </w:p>
        </w:tc>
      </w:tr>
      <w:tr w:rsidR="00C3512C" w:rsidRPr="00BD78D9" w:rsidTr="00EF5456">
        <w:trPr>
          <w:trHeight w:val="75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10</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гостиница 1х5 мест</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0.26</w:t>
            </w:r>
          </w:p>
        </w:tc>
      </w:tr>
      <w:tr w:rsidR="00C3512C" w:rsidRPr="00BD78D9" w:rsidTr="00EF5456">
        <w:trPr>
          <w:trHeight w:val="171"/>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93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lastRenderedPageBreak/>
              <w:t>17</w:t>
            </w:r>
          </w:p>
        </w:tc>
        <w:tc>
          <w:tcPr>
            <w:tcW w:w="1843" w:type="dxa"/>
            <w:shd w:val="clear" w:color="auto" w:fill="auto"/>
            <w:vAlign w:val="center"/>
            <w:hideMark/>
          </w:tcPr>
          <w:p w:rsidR="00C3512C" w:rsidRDefault="00C3512C" w:rsidP="00EF5456">
            <w:pPr>
              <w:rPr>
                <w:color w:val="000000"/>
              </w:rPr>
            </w:pPr>
            <w:r w:rsidRPr="00BD78D9">
              <w:rPr>
                <w:color w:val="000000"/>
              </w:rPr>
              <w:t>зоны объектов общественно-делового назначения</w:t>
            </w:r>
          </w:p>
          <w:p w:rsidR="00C3512C" w:rsidRDefault="00C3512C" w:rsidP="00EF5456">
            <w:pPr>
              <w:rPr>
                <w:color w:val="000000"/>
              </w:rPr>
            </w:pPr>
          </w:p>
          <w:p w:rsidR="00C3512C" w:rsidRDefault="00C3512C" w:rsidP="00EF5456">
            <w:pPr>
              <w:rPr>
                <w:color w:val="000000"/>
              </w:rPr>
            </w:pPr>
          </w:p>
          <w:p w:rsidR="00C3512C" w:rsidRDefault="00C3512C" w:rsidP="00EF5456">
            <w:pPr>
              <w:rPr>
                <w:color w:val="000000"/>
              </w:rPr>
            </w:pPr>
          </w:p>
          <w:p w:rsidR="00C3512C" w:rsidRDefault="00C3512C" w:rsidP="00EF5456">
            <w:pPr>
              <w:rPr>
                <w:color w:val="000000"/>
              </w:rPr>
            </w:pPr>
          </w:p>
          <w:p w:rsidR="00C3512C" w:rsidRPr="00BD78D9" w:rsidRDefault="00C3512C" w:rsidP="00EF5456">
            <w:pPr>
              <w:rPr>
                <w:color w:val="000000"/>
              </w:rPr>
            </w:pPr>
          </w:p>
        </w:tc>
        <w:tc>
          <w:tcPr>
            <w:tcW w:w="2268" w:type="dxa"/>
            <w:shd w:val="clear" w:color="auto" w:fill="auto"/>
            <w:vAlign w:val="center"/>
            <w:hideMark/>
          </w:tcPr>
          <w:p w:rsidR="00C3512C" w:rsidRPr="00BD78D9" w:rsidRDefault="00C3512C" w:rsidP="00EF5456">
            <w:pPr>
              <w:rPr>
                <w:color w:val="000000"/>
              </w:rPr>
            </w:pPr>
            <w:r w:rsidRPr="00BD78D9">
              <w:rPr>
                <w:color w:val="000000"/>
              </w:rPr>
              <w:t>предприятие общественного питания 1х12 мест</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0,2</w:t>
            </w:r>
          </w:p>
        </w:tc>
      </w:tr>
      <w:tr w:rsidR="00C3512C" w:rsidRPr="00BD78D9" w:rsidTr="00EF5456">
        <w:trPr>
          <w:trHeight w:val="148"/>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транспортная инфраструктура</w:t>
            </w:r>
          </w:p>
        </w:tc>
      </w:tr>
      <w:tr w:rsidR="00C3512C" w:rsidRPr="00BD78D9" w:rsidTr="00EF5456">
        <w:trPr>
          <w:trHeight w:val="165"/>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улично-дорожная сеть</w:t>
            </w:r>
          </w:p>
        </w:tc>
      </w:tr>
      <w:tr w:rsidR="00C3512C" w:rsidRPr="00BD78D9" w:rsidTr="00EF5456">
        <w:trPr>
          <w:trHeight w:val="326"/>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81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улица Школьная, протяженностью 0,17 км</w:t>
            </w:r>
          </w:p>
        </w:tc>
        <w:tc>
          <w:tcPr>
            <w:tcW w:w="1701" w:type="dxa"/>
            <w:shd w:val="clear" w:color="auto" w:fill="auto"/>
            <w:noWrap/>
            <w:vAlign w:val="center"/>
            <w:hideMark/>
          </w:tcPr>
          <w:p w:rsidR="00C3512C" w:rsidRPr="00BD78D9" w:rsidRDefault="00C3512C" w:rsidP="00EF5456">
            <w:pPr>
              <w:jc w:val="center"/>
            </w:pPr>
            <w:r w:rsidRPr="00BD78D9">
              <w:t>реконструкция</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9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proofErr w:type="gramStart"/>
            <w:r w:rsidRPr="00BD78D9">
              <w:rPr>
                <w:color w:val="000000"/>
              </w:rPr>
              <w:t>улица</w:t>
            </w:r>
            <w:proofErr w:type="gramEnd"/>
            <w:r w:rsidRPr="00BD78D9">
              <w:rPr>
                <w:color w:val="000000"/>
              </w:rPr>
              <w:t xml:space="preserve"> связывающая ул. Советская и ул. Школьная, протяженностью 0,14 км</w:t>
            </w:r>
          </w:p>
        </w:tc>
        <w:tc>
          <w:tcPr>
            <w:tcW w:w="1701" w:type="dxa"/>
            <w:shd w:val="clear" w:color="auto" w:fill="auto"/>
            <w:noWrap/>
            <w:vAlign w:val="center"/>
            <w:hideMark/>
          </w:tcPr>
          <w:p w:rsidR="00C3512C" w:rsidRPr="00BD78D9" w:rsidRDefault="00C3512C" w:rsidP="00EF5456">
            <w:pPr>
              <w:jc w:val="center"/>
            </w:pPr>
            <w:r w:rsidRPr="00BD78D9">
              <w:t>реконструкция</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6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два  мостовых перехода через р. Иркут, общей протяженностью 0,073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71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формирование улично-дорожной сети в северо-восточной части населенного пункта в районе проектируемой жилой застройки, общей протяженностью 0,34 км.</w:t>
            </w:r>
          </w:p>
        </w:tc>
        <w:tc>
          <w:tcPr>
            <w:tcW w:w="1701" w:type="dxa"/>
            <w:shd w:val="clear" w:color="auto" w:fill="auto"/>
            <w:vAlign w:val="center"/>
            <w:hideMark/>
          </w:tcPr>
          <w:p w:rsidR="00C3512C" w:rsidRPr="00BD78D9" w:rsidRDefault="00C3512C" w:rsidP="00EF5456">
            <w:pPr>
              <w:jc w:val="center"/>
            </w:pPr>
            <w:r w:rsidRPr="00BD78D9">
              <w:t>реконструкция/строительство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2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улица параллельная ул. Школьная, протяженностью 0,65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304"/>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перпендикулярная ул. Школьная, протяженностью 0,18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lastRenderedPageBreak/>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перпендикулярная ул. Школьная, протяженностью 0,17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за расчетный срок</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32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группа улиц в восточной части населенного пункта в районе проектируемой жилой застройки, протяженностью 2,08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за расчетный срок</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71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формирование улично-дорожной сети в северо-восточной части населенного пункта в районе проектируемой жилой застройки, общей протяженностью 1,66 км</w:t>
            </w:r>
          </w:p>
        </w:tc>
        <w:tc>
          <w:tcPr>
            <w:tcW w:w="1701" w:type="dxa"/>
            <w:shd w:val="clear" w:color="auto" w:fill="auto"/>
            <w:noWrap/>
            <w:vAlign w:val="center"/>
            <w:hideMark/>
          </w:tcPr>
          <w:p w:rsidR="00C3512C" w:rsidRPr="00BD78D9" w:rsidRDefault="00C3512C" w:rsidP="00EF5456">
            <w:pPr>
              <w:jc w:val="center"/>
            </w:pPr>
            <w:r w:rsidRPr="00BD78D9">
              <w:t>реконструкция/строительство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за расчетный срок</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239"/>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94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улица перпендикулярная ул. Молодежная, протяженностью 0,28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Набережная, протяженностью 0,1 км</w:t>
            </w:r>
          </w:p>
        </w:tc>
        <w:tc>
          <w:tcPr>
            <w:tcW w:w="1701" w:type="dxa"/>
            <w:shd w:val="clear" w:color="auto" w:fill="auto"/>
            <w:vAlign w:val="center"/>
            <w:hideMark/>
          </w:tcPr>
          <w:p w:rsidR="00C3512C" w:rsidRPr="00BD78D9" w:rsidRDefault="00C3512C" w:rsidP="00EF5456">
            <w:pPr>
              <w:jc w:val="center"/>
            </w:pPr>
            <w:r w:rsidRPr="00BD78D9">
              <w:t>реконструкция</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81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улица перпендикулярная ул. Набережная, протяженностью 0,15 км</w:t>
            </w:r>
          </w:p>
        </w:tc>
        <w:tc>
          <w:tcPr>
            <w:tcW w:w="1701" w:type="dxa"/>
            <w:shd w:val="clear" w:color="auto" w:fill="auto"/>
            <w:vAlign w:val="center"/>
            <w:hideMark/>
          </w:tcPr>
          <w:p w:rsidR="00C3512C" w:rsidRPr="00BD78D9" w:rsidRDefault="00C3512C" w:rsidP="00EF5456">
            <w:pPr>
              <w:jc w:val="center"/>
            </w:pPr>
            <w:r w:rsidRPr="00BD78D9">
              <w:t>реконструкция</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перпендикулярная ул. Трактовая, протяженностью 0,38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6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 xml:space="preserve">улица Засопочная, протяженностью </w:t>
            </w:r>
            <w:r w:rsidRPr="00BD78D9">
              <w:rPr>
                <w:color w:val="000000"/>
              </w:rPr>
              <w:lastRenderedPageBreak/>
              <w:t>0,2 км</w:t>
            </w:r>
          </w:p>
        </w:tc>
        <w:tc>
          <w:tcPr>
            <w:tcW w:w="1701" w:type="dxa"/>
            <w:shd w:val="clear" w:color="auto" w:fill="auto"/>
            <w:vAlign w:val="center"/>
            <w:hideMark/>
          </w:tcPr>
          <w:p w:rsidR="00C3512C" w:rsidRPr="00BD78D9" w:rsidRDefault="00C3512C" w:rsidP="00EF5456">
            <w:pPr>
              <w:jc w:val="center"/>
            </w:pPr>
            <w:r w:rsidRPr="00BD78D9">
              <w:lastRenderedPageBreak/>
              <w:t>реконструкция</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lastRenderedPageBreak/>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перпендикулярная ул. Подгорная, протяженностью 0,1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05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proofErr w:type="gramStart"/>
            <w:r w:rsidRPr="00BD78D9">
              <w:rPr>
                <w:color w:val="000000"/>
              </w:rPr>
              <w:t>улица</w:t>
            </w:r>
            <w:proofErr w:type="gramEnd"/>
            <w:r w:rsidRPr="00BD78D9">
              <w:rPr>
                <w:color w:val="000000"/>
              </w:rPr>
              <w:t xml:space="preserve"> связывающая ул. Подгорная и ул. Засопочная, протяженностью 0,09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перпендикулярная ул. Засопочная, протяженностью 0,13 км</w:t>
            </w:r>
          </w:p>
        </w:tc>
        <w:tc>
          <w:tcPr>
            <w:tcW w:w="1701" w:type="dxa"/>
            <w:shd w:val="clear" w:color="auto" w:fill="auto"/>
            <w:vAlign w:val="center"/>
            <w:hideMark/>
          </w:tcPr>
          <w:p w:rsidR="00C3512C" w:rsidRPr="00BD78D9" w:rsidRDefault="00C3512C" w:rsidP="00EF5456">
            <w:pPr>
              <w:jc w:val="center"/>
            </w:pPr>
            <w:r w:rsidRPr="00BD78D9">
              <w:t>реконструкция</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5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улица перпендикулярная ул. Аршанчик, протяженностью 0,65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улица перпендикулярная ул. Трактовая, протяженностью 0,31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30"/>
        </w:trPr>
        <w:tc>
          <w:tcPr>
            <w:tcW w:w="1149"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C3512C" w:rsidRPr="00BD78D9" w:rsidRDefault="00C3512C" w:rsidP="00EF5456">
            <w:pPr>
              <w:rPr>
                <w:color w:val="000000"/>
              </w:rPr>
            </w:pPr>
            <w:r w:rsidRPr="00BD78D9">
              <w:rPr>
                <w:color w:val="000000"/>
              </w:rPr>
              <w:t>улица Набережная, протяженностью 0,31 км</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pPr>
            <w:r w:rsidRPr="00BD78D9">
              <w:t>реконструкция</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за расчетный срок</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330"/>
        </w:trPr>
        <w:tc>
          <w:tcPr>
            <w:tcW w:w="9513" w:type="dxa"/>
            <w:gridSpan w:val="6"/>
            <w:shd w:val="clear" w:color="auto" w:fill="auto"/>
            <w:noWrap/>
            <w:vAlign w:val="center"/>
            <w:hideMark/>
          </w:tcPr>
          <w:p w:rsidR="00C3512C" w:rsidRPr="00BD78D9" w:rsidRDefault="00C3512C" w:rsidP="00EF5456">
            <w:pPr>
              <w:jc w:val="center"/>
              <w:rPr>
                <w:b/>
                <w:bCs/>
                <w:color w:val="000000"/>
              </w:rPr>
            </w:pPr>
            <w:r w:rsidRPr="00BD78D9">
              <w:rPr>
                <w:b/>
                <w:bCs/>
                <w:color w:val="000000"/>
              </w:rPr>
              <w:t>сооружения и устройства для хранения и обслуживания транспортных средств</w:t>
            </w:r>
          </w:p>
        </w:tc>
      </w:tr>
      <w:tr w:rsidR="00C3512C" w:rsidRPr="00BD78D9" w:rsidTr="00EF5456">
        <w:trPr>
          <w:trHeight w:val="136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 xml:space="preserve">автозаправочная станция </w:t>
            </w:r>
            <w:proofErr w:type="gramStart"/>
            <w:r w:rsidRPr="00BD78D9">
              <w:rPr>
                <w:color w:val="000000"/>
              </w:rPr>
              <w:t>в</w:t>
            </w:r>
            <w:proofErr w:type="gramEnd"/>
            <w:r w:rsidRPr="00BD78D9">
              <w:rPr>
                <w:color w:val="000000"/>
              </w:rPr>
              <w:t xml:space="preserve"> </w:t>
            </w:r>
            <w:proofErr w:type="gramStart"/>
            <w:r w:rsidRPr="00BD78D9">
              <w:rPr>
                <w:color w:val="000000"/>
              </w:rPr>
              <w:t>с</w:t>
            </w:r>
            <w:proofErr w:type="gramEnd"/>
            <w:r w:rsidRPr="00BD78D9">
              <w:rPr>
                <w:color w:val="000000"/>
              </w:rPr>
              <w:t>. Тибельти на автомобильной дороге федерального значения "Култук-Монды"</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 xml:space="preserve"> расчетный срок</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299"/>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инженерная инфраструктура </w:t>
            </w:r>
          </w:p>
        </w:tc>
      </w:tr>
      <w:tr w:rsidR="00C3512C" w:rsidRPr="00BD78D9" w:rsidTr="00EF5456">
        <w:trPr>
          <w:trHeight w:val="262"/>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границах поселения</w:t>
            </w:r>
          </w:p>
        </w:tc>
      </w:tr>
      <w:tr w:rsidR="00C3512C" w:rsidRPr="00BD78D9" w:rsidTr="00EF5456">
        <w:trPr>
          <w:trHeight w:val="88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37</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инженерной инфраструктур</w:t>
            </w:r>
            <w:r w:rsidRPr="00BD78D9">
              <w:rPr>
                <w:color w:val="000000"/>
              </w:rPr>
              <w:lastRenderedPageBreak/>
              <w:t>ы</w:t>
            </w:r>
          </w:p>
        </w:tc>
        <w:tc>
          <w:tcPr>
            <w:tcW w:w="2268" w:type="dxa"/>
            <w:shd w:val="clear" w:color="auto" w:fill="auto"/>
            <w:vAlign w:val="center"/>
            <w:hideMark/>
          </w:tcPr>
          <w:p w:rsidR="00C3512C" w:rsidRPr="00BD78D9" w:rsidRDefault="00C3512C" w:rsidP="00EF5456">
            <w:pPr>
              <w:rPr>
                <w:color w:val="000000"/>
              </w:rPr>
            </w:pPr>
            <w:r w:rsidRPr="00BD78D9">
              <w:rPr>
                <w:color w:val="000000"/>
              </w:rPr>
              <w:lastRenderedPageBreak/>
              <w:t>Водозаборное сооружение, дебит  10 м3/ч</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0.06</w:t>
            </w:r>
          </w:p>
        </w:tc>
      </w:tr>
      <w:tr w:rsidR="00C3512C" w:rsidRPr="00BD78D9" w:rsidTr="00EF5456">
        <w:trPr>
          <w:trHeight w:val="81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lastRenderedPageBreak/>
              <w:t>38</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инженерной инфраструктуры</w:t>
            </w:r>
          </w:p>
        </w:tc>
        <w:tc>
          <w:tcPr>
            <w:tcW w:w="2268" w:type="dxa"/>
            <w:shd w:val="clear" w:color="auto" w:fill="auto"/>
            <w:vAlign w:val="center"/>
            <w:hideMark/>
          </w:tcPr>
          <w:p w:rsidR="00C3512C" w:rsidRPr="00BD78D9" w:rsidRDefault="00C3512C" w:rsidP="00EF5456">
            <w:pPr>
              <w:rPr>
                <w:color w:val="000000"/>
              </w:rPr>
            </w:pPr>
            <w:r w:rsidRPr="00BD78D9">
              <w:rPr>
                <w:color w:val="000000"/>
              </w:rPr>
              <w:t>Канализационные очистные сооружения,  250 м³/сут</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 xml:space="preserve"> 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0,5</w:t>
            </w:r>
          </w:p>
        </w:tc>
      </w:tr>
      <w:tr w:rsidR="00C3512C" w:rsidRPr="00BD78D9" w:rsidTr="00EF5456">
        <w:trPr>
          <w:trHeight w:val="233"/>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78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vAlign w:val="center"/>
            <w:hideMark/>
          </w:tcPr>
          <w:p w:rsidR="00C3512C" w:rsidRPr="00BD78D9" w:rsidRDefault="00C3512C" w:rsidP="00EF5456">
            <w:pP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Сети водоснабжения, d=80 мм, протяжённость 3,5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9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 xml:space="preserve">Сети водоотведения, d = 100-150 мм, протяжённость </w:t>
            </w:r>
            <w:r w:rsidRPr="00BD78D9">
              <w:t>2,3</w:t>
            </w:r>
            <w:r w:rsidRPr="00BD78D9">
              <w:rPr>
                <w:color w:val="000000"/>
              </w:rPr>
              <w:t xml:space="preserve">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 xml:space="preserve"> 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245"/>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780"/>
        </w:trPr>
        <w:tc>
          <w:tcPr>
            <w:tcW w:w="1149" w:type="dxa"/>
            <w:shd w:val="clear" w:color="auto" w:fill="auto"/>
            <w:vAlign w:val="center"/>
            <w:hideMark/>
          </w:tcPr>
          <w:p w:rsidR="00C3512C" w:rsidRPr="00BD78D9" w:rsidRDefault="00C3512C" w:rsidP="00EF5456">
            <w:pPr>
              <w:jc w:val="center"/>
              <w:rPr>
                <w:b/>
                <w:bCs/>
                <w:color w:val="000000"/>
              </w:rPr>
            </w:pPr>
            <w:r w:rsidRPr="00BD78D9">
              <w:rPr>
                <w:b/>
                <w:bCs/>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Сети водоснабжения, d=80 мм, протяжённость 1,4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80"/>
        </w:trPr>
        <w:tc>
          <w:tcPr>
            <w:tcW w:w="1149" w:type="dxa"/>
            <w:shd w:val="clear" w:color="auto" w:fill="auto"/>
            <w:vAlign w:val="center"/>
            <w:hideMark/>
          </w:tcPr>
          <w:p w:rsidR="00C3512C" w:rsidRPr="00BD78D9" w:rsidRDefault="00C3512C" w:rsidP="00EF5456">
            <w:pPr>
              <w:jc w:val="center"/>
              <w:rPr>
                <w:b/>
                <w:bCs/>
                <w:color w:val="000000"/>
              </w:rPr>
            </w:pPr>
            <w:r w:rsidRPr="00BD78D9">
              <w:rPr>
                <w:b/>
                <w:bCs/>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Сети водоснабжения, d=80 мм, протяжённость 0,94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 xml:space="preserve"> 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230"/>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санитарная очистка</w:t>
            </w:r>
          </w:p>
        </w:tc>
      </w:tr>
      <w:tr w:rsidR="00C3512C" w:rsidRPr="00BD78D9" w:rsidTr="00EF5456">
        <w:trPr>
          <w:trHeight w:val="247"/>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границах поселения</w:t>
            </w:r>
          </w:p>
        </w:tc>
      </w:tr>
      <w:tr w:rsidR="00C3512C" w:rsidRPr="00BD78D9" w:rsidTr="00EF5456">
        <w:trPr>
          <w:trHeight w:val="266"/>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13</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кладбищ</w:t>
            </w:r>
          </w:p>
        </w:tc>
        <w:tc>
          <w:tcPr>
            <w:tcW w:w="2268" w:type="dxa"/>
            <w:shd w:val="clear" w:color="auto" w:fill="auto"/>
            <w:vAlign w:val="center"/>
            <w:hideMark/>
          </w:tcPr>
          <w:p w:rsidR="00C3512C" w:rsidRPr="00BD78D9" w:rsidRDefault="00C3512C" w:rsidP="00EF5456">
            <w:pPr>
              <w:rPr>
                <w:color w:val="000000"/>
              </w:rPr>
            </w:pPr>
            <w:r w:rsidRPr="00BD78D9">
              <w:rPr>
                <w:color w:val="000000"/>
              </w:rPr>
              <w:t xml:space="preserve">кладбище д. </w:t>
            </w:r>
            <w:proofErr w:type="gramStart"/>
            <w:r w:rsidRPr="00BD78D9">
              <w:rPr>
                <w:color w:val="000000"/>
              </w:rPr>
              <w:t>Быстрая</w:t>
            </w:r>
            <w:proofErr w:type="gramEnd"/>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расширение</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0.25</w:t>
            </w:r>
          </w:p>
        </w:tc>
      </w:tr>
      <w:tr w:rsidR="00C3512C" w:rsidRPr="00BD78D9" w:rsidTr="00EF5456">
        <w:trPr>
          <w:trHeight w:val="269"/>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26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18</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кладбищ</w:t>
            </w:r>
          </w:p>
        </w:tc>
        <w:tc>
          <w:tcPr>
            <w:tcW w:w="2268" w:type="dxa"/>
            <w:shd w:val="clear" w:color="auto" w:fill="auto"/>
            <w:vAlign w:val="center"/>
            <w:hideMark/>
          </w:tcPr>
          <w:p w:rsidR="00C3512C" w:rsidRPr="00BD78D9" w:rsidRDefault="00C3512C" w:rsidP="00EF5456">
            <w:pPr>
              <w:rPr>
                <w:color w:val="000000"/>
              </w:rPr>
            </w:pPr>
            <w:r w:rsidRPr="00BD78D9">
              <w:rPr>
                <w:color w:val="000000"/>
              </w:rPr>
              <w:t xml:space="preserve">кладбище </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0.5</w:t>
            </w:r>
          </w:p>
        </w:tc>
      </w:tr>
      <w:tr w:rsidR="00C3512C" w:rsidRPr="00BD78D9" w:rsidTr="00EF5456">
        <w:trPr>
          <w:trHeight w:val="277"/>
        </w:trPr>
        <w:tc>
          <w:tcPr>
            <w:tcW w:w="9513" w:type="dxa"/>
            <w:gridSpan w:val="6"/>
            <w:shd w:val="clear" w:color="auto" w:fill="auto"/>
            <w:noWrap/>
            <w:vAlign w:val="center"/>
            <w:hideMark/>
          </w:tcPr>
          <w:p w:rsidR="00C3512C" w:rsidRPr="00BD78D9" w:rsidRDefault="00C3512C" w:rsidP="00EF5456">
            <w:pPr>
              <w:jc w:val="center"/>
              <w:rPr>
                <w:b/>
                <w:bCs/>
                <w:color w:val="000000"/>
              </w:rPr>
            </w:pPr>
            <w:r w:rsidRPr="00BD78D9">
              <w:rPr>
                <w:b/>
                <w:bCs/>
                <w:color w:val="000000"/>
              </w:rPr>
              <w:t>инженерная подготовка территории</w:t>
            </w:r>
          </w:p>
        </w:tc>
      </w:tr>
      <w:tr w:rsidR="00C3512C" w:rsidRPr="00BD78D9" w:rsidTr="00EF5456">
        <w:trPr>
          <w:trHeight w:val="79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 xml:space="preserve">регулирование русла р. </w:t>
            </w:r>
            <w:proofErr w:type="gramStart"/>
            <w:r w:rsidRPr="00BD78D9">
              <w:rPr>
                <w:color w:val="000000"/>
              </w:rPr>
              <w:t>Верхняя</w:t>
            </w:r>
            <w:proofErr w:type="gramEnd"/>
            <w:r w:rsidRPr="00BD78D9">
              <w:rPr>
                <w:color w:val="000000"/>
              </w:rPr>
              <w:t xml:space="preserve"> Тибельти, протяженностью 0,75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первая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9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закрытый коллектор, протяженностью 0,6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64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lastRenderedPageBreak/>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дамба обвалования, протяженностью 0,83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первая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0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дамба обвалования, протяженностью 0,57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первая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75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дамба обвалования, протяженностью 2,15 км</w:t>
            </w:r>
          </w:p>
        </w:tc>
        <w:tc>
          <w:tcPr>
            <w:tcW w:w="1701" w:type="dxa"/>
            <w:shd w:val="clear" w:color="auto" w:fill="auto"/>
            <w:vAlign w:val="center"/>
            <w:hideMark/>
          </w:tcPr>
          <w:p w:rsidR="00C3512C" w:rsidRPr="00BD78D9" w:rsidRDefault="00C3512C" w:rsidP="00EF5456">
            <w:pPr>
              <w:jc w:val="center"/>
            </w:pPr>
            <w:r w:rsidRPr="00BD78D9">
              <w:t>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55"/>
        </w:trPr>
        <w:tc>
          <w:tcPr>
            <w:tcW w:w="9513" w:type="dxa"/>
            <w:gridSpan w:val="6"/>
            <w:shd w:val="clear" w:color="auto" w:fill="auto"/>
            <w:noWrap/>
            <w:vAlign w:val="center"/>
            <w:hideMark/>
          </w:tcPr>
          <w:p w:rsidR="00C3512C" w:rsidRPr="00BD78D9" w:rsidRDefault="00C3512C" w:rsidP="00EF5456">
            <w:pPr>
              <w:jc w:val="center"/>
              <w:rPr>
                <w:b/>
                <w:bCs/>
                <w:color w:val="000000"/>
              </w:rPr>
            </w:pPr>
            <w:r w:rsidRPr="00BD78D9">
              <w:rPr>
                <w:b/>
                <w:bCs/>
                <w:color w:val="000000"/>
              </w:rPr>
              <w:t>охрана окружающей среды</w:t>
            </w:r>
          </w:p>
        </w:tc>
      </w:tr>
      <w:tr w:rsidR="00C3512C" w:rsidRPr="00BD78D9" w:rsidTr="00EF5456">
        <w:trPr>
          <w:trHeight w:val="174"/>
        </w:trPr>
        <w:tc>
          <w:tcPr>
            <w:tcW w:w="9513" w:type="dxa"/>
            <w:gridSpan w:val="6"/>
            <w:shd w:val="clear" w:color="auto" w:fill="auto"/>
            <w:vAlign w:val="center"/>
            <w:hideMark/>
          </w:tcPr>
          <w:p w:rsidR="00C3512C" w:rsidRPr="00BD78D9" w:rsidRDefault="00C3512C" w:rsidP="00EF5456">
            <w:pPr>
              <w:jc w:val="center"/>
              <w:rPr>
                <w:b/>
                <w:bCs/>
              </w:rPr>
            </w:pPr>
            <w:r w:rsidRPr="00BD78D9">
              <w:rPr>
                <w:b/>
                <w:bCs/>
              </w:rPr>
              <w:t>охрана водных объектов</w:t>
            </w:r>
          </w:p>
        </w:tc>
      </w:tr>
      <w:tr w:rsidR="00C3512C" w:rsidRPr="00BD78D9" w:rsidTr="00EF5456">
        <w:trPr>
          <w:trHeight w:val="75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38</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инженерной инфраструктуры</w:t>
            </w:r>
          </w:p>
        </w:tc>
        <w:tc>
          <w:tcPr>
            <w:tcW w:w="2268" w:type="dxa"/>
            <w:shd w:val="clear" w:color="auto" w:fill="auto"/>
            <w:vAlign w:val="center"/>
            <w:hideMark/>
          </w:tcPr>
          <w:p w:rsidR="00C3512C" w:rsidRPr="00BD78D9" w:rsidRDefault="00C3512C" w:rsidP="00EF5456">
            <w:pPr>
              <w:rPr>
                <w:color w:val="000000"/>
              </w:rPr>
            </w:pPr>
            <w:r w:rsidRPr="00BD78D9">
              <w:rPr>
                <w:color w:val="000000"/>
              </w:rPr>
              <w:t>Канализационные очистные сооружения</w:t>
            </w:r>
          </w:p>
        </w:tc>
        <w:tc>
          <w:tcPr>
            <w:tcW w:w="1701" w:type="dxa"/>
            <w:shd w:val="clear" w:color="auto" w:fill="auto"/>
            <w:noWrap/>
            <w:vAlign w:val="center"/>
            <w:hideMark/>
          </w:tcPr>
          <w:p w:rsidR="00C3512C" w:rsidRPr="00BD78D9" w:rsidRDefault="00C3512C" w:rsidP="00EF5456">
            <w:pPr>
              <w:jc w:val="center"/>
            </w:pPr>
            <w:r w:rsidRPr="00BD78D9">
              <w:t xml:space="preserve">строительство </w:t>
            </w:r>
          </w:p>
        </w:tc>
        <w:tc>
          <w:tcPr>
            <w:tcW w:w="1418" w:type="dxa"/>
            <w:shd w:val="clear" w:color="auto" w:fill="auto"/>
            <w:noWrap/>
            <w:vAlign w:val="center"/>
            <w:hideMark/>
          </w:tcPr>
          <w:p w:rsidR="00C3512C" w:rsidRPr="00BD78D9" w:rsidRDefault="00C3512C" w:rsidP="00EF5456">
            <w:pPr>
              <w:jc w:val="center"/>
            </w:pPr>
            <w:r w:rsidRPr="00BD78D9">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0,5</w:t>
            </w:r>
          </w:p>
        </w:tc>
      </w:tr>
      <w:tr w:rsidR="00C3512C" w:rsidRPr="00BD78D9" w:rsidTr="00EF5456">
        <w:trPr>
          <w:trHeight w:val="260"/>
        </w:trPr>
        <w:tc>
          <w:tcPr>
            <w:tcW w:w="9513" w:type="dxa"/>
            <w:gridSpan w:val="6"/>
            <w:shd w:val="clear" w:color="auto" w:fill="auto"/>
            <w:vAlign w:val="center"/>
            <w:hideMark/>
          </w:tcPr>
          <w:p w:rsidR="00C3512C" w:rsidRPr="00BD78D9" w:rsidRDefault="00C3512C" w:rsidP="00EF5456">
            <w:pPr>
              <w:jc w:val="center"/>
              <w:rPr>
                <w:b/>
                <w:bCs/>
              </w:rPr>
            </w:pPr>
            <w:r w:rsidRPr="00BD78D9">
              <w:rPr>
                <w:b/>
                <w:bCs/>
              </w:rPr>
              <w:t>повышение качества питьевой воды</w:t>
            </w:r>
          </w:p>
        </w:tc>
      </w:tr>
      <w:tr w:rsidR="00C3512C" w:rsidRPr="00BD78D9" w:rsidTr="00EF5456">
        <w:trPr>
          <w:trHeight w:val="63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37</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инженерной инфраструктуры</w:t>
            </w:r>
          </w:p>
        </w:tc>
        <w:tc>
          <w:tcPr>
            <w:tcW w:w="2268" w:type="dxa"/>
            <w:shd w:val="clear" w:color="auto" w:fill="auto"/>
            <w:vAlign w:val="center"/>
            <w:hideMark/>
          </w:tcPr>
          <w:p w:rsidR="00C3512C" w:rsidRPr="00BD78D9" w:rsidRDefault="00C3512C" w:rsidP="00EF5456">
            <w:pPr>
              <w:rPr>
                <w:color w:val="000000"/>
              </w:rPr>
            </w:pPr>
            <w:r w:rsidRPr="00BD78D9">
              <w:rPr>
                <w:color w:val="000000"/>
              </w:rPr>
              <w:t>Водозаборное сооружение</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pPr>
            <w:r w:rsidRPr="00BD78D9">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0.06</w:t>
            </w:r>
          </w:p>
        </w:tc>
      </w:tr>
      <w:tr w:rsidR="00C3512C" w:rsidRPr="00BD78D9" w:rsidTr="00EF5456">
        <w:trPr>
          <w:trHeight w:val="203"/>
        </w:trPr>
        <w:tc>
          <w:tcPr>
            <w:tcW w:w="9513" w:type="dxa"/>
            <w:gridSpan w:val="6"/>
            <w:shd w:val="clear" w:color="auto" w:fill="auto"/>
            <w:vAlign w:val="center"/>
            <w:hideMark/>
          </w:tcPr>
          <w:p w:rsidR="00C3512C" w:rsidRPr="00BD78D9" w:rsidRDefault="00C3512C" w:rsidP="00EF5456">
            <w:pPr>
              <w:jc w:val="center"/>
              <w:rPr>
                <w:b/>
                <w:bCs/>
              </w:rPr>
            </w:pPr>
            <w:r w:rsidRPr="00BD78D9">
              <w:rPr>
                <w:b/>
                <w:bCs/>
              </w:rPr>
              <w:t>охрана почв</w:t>
            </w:r>
          </w:p>
        </w:tc>
      </w:tr>
      <w:tr w:rsidR="00C3512C" w:rsidRPr="00BD78D9" w:rsidTr="00EF5456">
        <w:trPr>
          <w:trHeight w:val="45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r w:rsidRPr="00BD78D9">
              <w:t xml:space="preserve">Кладбища </w:t>
            </w:r>
          </w:p>
        </w:tc>
        <w:tc>
          <w:tcPr>
            <w:tcW w:w="1701" w:type="dxa"/>
            <w:shd w:val="clear" w:color="auto" w:fill="auto"/>
            <w:noWrap/>
            <w:vAlign w:val="center"/>
            <w:hideMark/>
          </w:tcPr>
          <w:p w:rsidR="00C3512C" w:rsidRPr="00BD78D9" w:rsidRDefault="00C3512C" w:rsidP="00EF5456">
            <w:pPr>
              <w:jc w:val="center"/>
            </w:pPr>
            <w:r w:rsidRPr="00BD78D9">
              <w:t>расширение, строительство</w:t>
            </w:r>
          </w:p>
        </w:tc>
        <w:tc>
          <w:tcPr>
            <w:tcW w:w="1418" w:type="dxa"/>
            <w:shd w:val="clear" w:color="auto" w:fill="auto"/>
            <w:noWrap/>
            <w:vAlign w:val="center"/>
            <w:hideMark/>
          </w:tcPr>
          <w:p w:rsidR="00C3512C" w:rsidRPr="00BD78D9" w:rsidRDefault="00C3512C" w:rsidP="00EF5456">
            <w:pPr>
              <w:jc w:val="center"/>
            </w:pPr>
            <w:r w:rsidRPr="00BD78D9">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0,75</w:t>
            </w:r>
          </w:p>
        </w:tc>
      </w:tr>
      <w:tr w:rsidR="00C3512C" w:rsidRPr="00BD78D9" w:rsidTr="00EF5456">
        <w:trPr>
          <w:trHeight w:val="510"/>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1843" w:type="dxa"/>
            <w:shd w:val="clear" w:color="auto" w:fill="auto"/>
            <w:noWrap/>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r w:rsidRPr="00BD78D9">
              <w:t xml:space="preserve">Свалки ТБО </w:t>
            </w:r>
          </w:p>
        </w:tc>
        <w:tc>
          <w:tcPr>
            <w:tcW w:w="1701" w:type="dxa"/>
            <w:shd w:val="clear" w:color="auto" w:fill="auto"/>
            <w:noWrap/>
            <w:vAlign w:val="center"/>
            <w:hideMark/>
          </w:tcPr>
          <w:p w:rsidR="00C3512C" w:rsidRPr="00BD78D9" w:rsidRDefault="00C3512C" w:rsidP="00EF5456">
            <w:pPr>
              <w:jc w:val="center"/>
            </w:pPr>
            <w:r w:rsidRPr="00BD78D9">
              <w:t>закрытие/рекультивация</w:t>
            </w:r>
          </w:p>
        </w:tc>
        <w:tc>
          <w:tcPr>
            <w:tcW w:w="1418" w:type="dxa"/>
            <w:shd w:val="clear" w:color="auto" w:fill="auto"/>
            <w:noWrap/>
            <w:vAlign w:val="center"/>
            <w:hideMark/>
          </w:tcPr>
          <w:p w:rsidR="00C3512C" w:rsidRPr="00BD78D9" w:rsidRDefault="00C3512C" w:rsidP="00EF5456">
            <w:pPr>
              <w:jc w:val="center"/>
            </w:pPr>
            <w:r w:rsidRPr="00BD78D9">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1,3</w:t>
            </w:r>
          </w:p>
        </w:tc>
      </w:tr>
    </w:tbl>
    <w:p w:rsidR="00C3512C" w:rsidRDefault="00C3512C" w:rsidP="00C3512C"/>
    <w:p w:rsidR="00C3512C" w:rsidRPr="00BD78D9" w:rsidRDefault="00C3512C" w:rsidP="00C3512C">
      <w:r w:rsidRPr="00BD78D9">
        <w:rPr>
          <w:b/>
          <w:color w:val="000000"/>
          <w:sz w:val="28"/>
          <w:szCs w:val="28"/>
        </w:rPr>
        <w:t>Раздел 2. Характеристики зон с особыми условиями использования территорий, установленные в связи с размещением объектов местного значения поселения</w:t>
      </w:r>
      <w:r w:rsidRPr="00BD78D9">
        <w:t xml:space="preserve"> </w: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1989"/>
        <w:gridCol w:w="3726"/>
        <w:gridCol w:w="1317"/>
        <w:gridCol w:w="1965"/>
      </w:tblGrid>
      <w:tr w:rsidR="00C3512C" w:rsidRPr="00DA0741" w:rsidTr="00EF5456">
        <w:trPr>
          <w:jc w:val="center"/>
        </w:trPr>
        <w:tc>
          <w:tcPr>
            <w:tcW w:w="699" w:type="dxa"/>
            <w:tcBorders>
              <w:top w:val="single" w:sz="12" w:space="0" w:color="auto"/>
              <w:bottom w:val="single" w:sz="12" w:space="0" w:color="auto"/>
            </w:tcBorders>
            <w:shd w:val="clear" w:color="auto" w:fill="auto"/>
            <w:vAlign w:val="center"/>
          </w:tcPr>
          <w:p w:rsidR="00C3512C" w:rsidRPr="00DA0741" w:rsidRDefault="00C3512C" w:rsidP="00EF5456">
            <w:pPr>
              <w:jc w:val="center"/>
            </w:pPr>
            <w:r w:rsidRPr="00DA0741">
              <w:t>№№</w:t>
            </w:r>
          </w:p>
          <w:p w:rsidR="00C3512C" w:rsidRPr="00DA0741" w:rsidRDefault="00C3512C" w:rsidP="00EF5456">
            <w:pPr>
              <w:jc w:val="center"/>
            </w:pPr>
            <w:r w:rsidRPr="00DA0741">
              <w:t>пп</w:t>
            </w:r>
          </w:p>
        </w:tc>
        <w:tc>
          <w:tcPr>
            <w:tcW w:w="1989" w:type="dxa"/>
            <w:tcBorders>
              <w:top w:val="single" w:sz="12" w:space="0" w:color="auto"/>
              <w:bottom w:val="single" w:sz="12" w:space="0" w:color="auto"/>
            </w:tcBorders>
            <w:shd w:val="clear" w:color="auto" w:fill="auto"/>
            <w:vAlign w:val="center"/>
          </w:tcPr>
          <w:p w:rsidR="00C3512C" w:rsidRPr="00DA0741" w:rsidRDefault="00C3512C" w:rsidP="00EF5456">
            <w:pPr>
              <w:tabs>
                <w:tab w:val="center" w:pos="1482"/>
              </w:tabs>
              <w:jc w:val="center"/>
            </w:pPr>
            <w:r w:rsidRPr="00DA0741">
              <w:t>Наименование</w:t>
            </w:r>
          </w:p>
        </w:tc>
        <w:tc>
          <w:tcPr>
            <w:tcW w:w="3726" w:type="dxa"/>
            <w:tcBorders>
              <w:top w:val="single" w:sz="12" w:space="0" w:color="auto"/>
              <w:bottom w:val="single" w:sz="12" w:space="0" w:color="auto"/>
            </w:tcBorders>
            <w:shd w:val="clear" w:color="auto" w:fill="auto"/>
            <w:vAlign w:val="center"/>
          </w:tcPr>
          <w:p w:rsidR="00C3512C" w:rsidRPr="00DA0741" w:rsidRDefault="00C3512C" w:rsidP="00EF5456">
            <w:pPr>
              <w:tabs>
                <w:tab w:val="center" w:pos="1182"/>
              </w:tabs>
              <w:jc w:val="center"/>
            </w:pPr>
            <w:r w:rsidRPr="00DA0741">
              <w:t>Отраслевая направленность</w:t>
            </w:r>
          </w:p>
        </w:tc>
        <w:tc>
          <w:tcPr>
            <w:tcW w:w="1317" w:type="dxa"/>
            <w:tcBorders>
              <w:top w:val="single" w:sz="12" w:space="0" w:color="auto"/>
              <w:bottom w:val="single" w:sz="12" w:space="0" w:color="auto"/>
            </w:tcBorders>
            <w:shd w:val="clear" w:color="auto" w:fill="auto"/>
            <w:vAlign w:val="center"/>
          </w:tcPr>
          <w:p w:rsidR="00C3512C" w:rsidRPr="00DA0741" w:rsidRDefault="00C3512C" w:rsidP="00EF5456">
            <w:pPr>
              <w:jc w:val="center"/>
            </w:pPr>
            <w:r w:rsidRPr="00DA0741">
              <w:t>Класс опасности</w:t>
            </w:r>
          </w:p>
        </w:tc>
        <w:tc>
          <w:tcPr>
            <w:tcW w:w="1965" w:type="dxa"/>
            <w:tcBorders>
              <w:top w:val="single" w:sz="12" w:space="0" w:color="auto"/>
              <w:bottom w:val="single" w:sz="12" w:space="0" w:color="auto"/>
            </w:tcBorders>
            <w:shd w:val="clear" w:color="auto" w:fill="auto"/>
            <w:vAlign w:val="center"/>
          </w:tcPr>
          <w:p w:rsidR="00C3512C" w:rsidRPr="00DA0741" w:rsidRDefault="00C3512C" w:rsidP="00EF5456">
            <w:pPr>
              <w:jc w:val="center"/>
            </w:pPr>
            <w:r w:rsidRPr="00DA0741">
              <w:t>Ориентировочный размер</w:t>
            </w:r>
          </w:p>
          <w:p w:rsidR="00C3512C" w:rsidRPr="00DA0741" w:rsidRDefault="00C3512C" w:rsidP="00EF5456">
            <w:pPr>
              <w:jc w:val="center"/>
            </w:pPr>
            <w:r w:rsidRPr="00DA0741">
              <w:t xml:space="preserve">санитарно-защитной зоны, </w:t>
            </w:r>
            <w:proofErr w:type="gramStart"/>
            <w:r w:rsidRPr="00DA0741">
              <w:t>м</w:t>
            </w:r>
            <w:proofErr w:type="gramEnd"/>
          </w:p>
        </w:tc>
      </w:tr>
      <w:tr w:rsidR="00C3512C" w:rsidRPr="00DA0741" w:rsidTr="00EF5456">
        <w:trPr>
          <w:jc w:val="center"/>
        </w:trPr>
        <w:tc>
          <w:tcPr>
            <w:tcW w:w="699" w:type="dxa"/>
            <w:tcBorders>
              <w:top w:val="single" w:sz="12" w:space="0" w:color="auto"/>
              <w:bottom w:val="single" w:sz="12" w:space="0" w:color="auto"/>
            </w:tcBorders>
            <w:shd w:val="clear" w:color="auto" w:fill="auto"/>
            <w:vAlign w:val="center"/>
          </w:tcPr>
          <w:p w:rsidR="00C3512C" w:rsidRPr="00DA0741" w:rsidRDefault="00C3512C" w:rsidP="00EF5456">
            <w:pPr>
              <w:jc w:val="center"/>
            </w:pPr>
            <w:r w:rsidRPr="00DA0741">
              <w:t>1</w:t>
            </w:r>
          </w:p>
        </w:tc>
        <w:tc>
          <w:tcPr>
            <w:tcW w:w="1989" w:type="dxa"/>
            <w:tcBorders>
              <w:top w:val="single" w:sz="12" w:space="0" w:color="auto"/>
              <w:bottom w:val="single" w:sz="12" w:space="0" w:color="auto"/>
            </w:tcBorders>
            <w:shd w:val="clear" w:color="auto" w:fill="auto"/>
            <w:vAlign w:val="center"/>
          </w:tcPr>
          <w:p w:rsidR="00C3512C" w:rsidRPr="00DA0741" w:rsidRDefault="00C3512C" w:rsidP="00EF5456">
            <w:pPr>
              <w:tabs>
                <w:tab w:val="center" w:pos="1482"/>
              </w:tabs>
              <w:jc w:val="center"/>
            </w:pPr>
            <w:r w:rsidRPr="00DA0741">
              <w:t>2</w:t>
            </w:r>
          </w:p>
        </w:tc>
        <w:tc>
          <w:tcPr>
            <w:tcW w:w="3726" w:type="dxa"/>
            <w:tcBorders>
              <w:top w:val="single" w:sz="12" w:space="0" w:color="auto"/>
              <w:bottom w:val="single" w:sz="12" w:space="0" w:color="auto"/>
            </w:tcBorders>
            <w:shd w:val="clear" w:color="auto" w:fill="auto"/>
            <w:vAlign w:val="center"/>
          </w:tcPr>
          <w:p w:rsidR="00C3512C" w:rsidRPr="00DA0741" w:rsidRDefault="00C3512C" w:rsidP="00EF5456">
            <w:pPr>
              <w:tabs>
                <w:tab w:val="center" w:pos="1182"/>
              </w:tabs>
              <w:jc w:val="center"/>
            </w:pPr>
            <w:r w:rsidRPr="00DA0741">
              <w:t>3</w:t>
            </w:r>
          </w:p>
        </w:tc>
        <w:tc>
          <w:tcPr>
            <w:tcW w:w="1317" w:type="dxa"/>
            <w:tcBorders>
              <w:top w:val="single" w:sz="12" w:space="0" w:color="auto"/>
              <w:bottom w:val="single" w:sz="12" w:space="0" w:color="auto"/>
            </w:tcBorders>
            <w:shd w:val="clear" w:color="auto" w:fill="auto"/>
            <w:vAlign w:val="center"/>
          </w:tcPr>
          <w:p w:rsidR="00C3512C" w:rsidRPr="00DA0741" w:rsidRDefault="00C3512C" w:rsidP="00EF5456">
            <w:pPr>
              <w:jc w:val="center"/>
            </w:pPr>
            <w:r w:rsidRPr="00DA0741">
              <w:t>4</w:t>
            </w:r>
          </w:p>
        </w:tc>
        <w:tc>
          <w:tcPr>
            <w:tcW w:w="1965" w:type="dxa"/>
            <w:tcBorders>
              <w:top w:val="single" w:sz="12" w:space="0" w:color="auto"/>
              <w:bottom w:val="single" w:sz="12" w:space="0" w:color="auto"/>
            </w:tcBorders>
            <w:shd w:val="clear" w:color="auto" w:fill="auto"/>
            <w:vAlign w:val="center"/>
          </w:tcPr>
          <w:p w:rsidR="00C3512C" w:rsidRPr="00DA0741" w:rsidRDefault="00C3512C" w:rsidP="00EF5456">
            <w:pPr>
              <w:jc w:val="center"/>
            </w:pPr>
            <w:r w:rsidRPr="00DA0741">
              <w:t>5</w:t>
            </w:r>
          </w:p>
        </w:tc>
      </w:tr>
      <w:tr w:rsidR="00C3512C" w:rsidRPr="00DA0741" w:rsidTr="00EF5456">
        <w:trPr>
          <w:jc w:val="center"/>
        </w:trPr>
        <w:tc>
          <w:tcPr>
            <w:tcW w:w="699" w:type="dxa"/>
            <w:tcBorders>
              <w:top w:val="single" w:sz="6" w:space="0" w:color="auto"/>
              <w:bottom w:val="single" w:sz="6" w:space="0" w:color="auto"/>
            </w:tcBorders>
            <w:shd w:val="clear" w:color="auto" w:fill="auto"/>
          </w:tcPr>
          <w:p w:rsidR="00C3512C" w:rsidRPr="00DA0741" w:rsidRDefault="00C3512C" w:rsidP="00EF5456">
            <w:pPr>
              <w:jc w:val="center"/>
            </w:pPr>
          </w:p>
        </w:tc>
        <w:tc>
          <w:tcPr>
            <w:tcW w:w="1989" w:type="dxa"/>
            <w:tcBorders>
              <w:top w:val="single" w:sz="6" w:space="0" w:color="auto"/>
              <w:bottom w:val="single" w:sz="6" w:space="0" w:color="auto"/>
            </w:tcBorders>
            <w:shd w:val="clear" w:color="auto" w:fill="auto"/>
          </w:tcPr>
          <w:p w:rsidR="00C3512C" w:rsidRPr="00DA0741" w:rsidRDefault="00C3512C" w:rsidP="00EF5456">
            <w:pPr>
              <w:rPr>
                <w:b/>
                <w:i/>
              </w:rPr>
            </w:pPr>
            <w:r w:rsidRPr="00DA0741">
              <w:rPr>
                <w:b/>
                <w:i/>
              </w:rPr>
              <w:t>Строительство</w:t>
            </w:r>
          </w:p>
        </w:tc>
        <w:tc>
          <w:tcPr>
            <w:tcW w:w="3726" w:type="dxa"/>
            <w:tcBorders>
              <w:top w:val="single" w:sz="6" w:space="0" w:color="auto"/>
              <w:bottom w:val="single" w:sz="6" w:space="0" w:color="auto"/>
            </w:tcBorders>
            <w:shd w:val="clear" w:color="auto" w:fill="auto"/>
          </w:tcPr>
          <w:p w:rsidR="00C3512C" w:rsidRPr="00DA0741" w:rsidRDefault="00C3512C" w:rsidP="00EF5456">
            <w:pPr>
              <w:shd w:val="clear" w:color="auto" w:fill="FFFFFF"/>
            </w:pPr>
          </w:p>
        </w:tc>
        <w:tc>
          <w:tcPr>
            <w:tcW w:w="1317" w:type="dxa"/>
            <w:tcBorders>
              <w:top w:val="single" w:sz="6" w:space="0" w:color="auto"/>
              <w:bottom w:val="single" w:sz="6" w:space="0" w:color="auto"/>
            </w:tcBorders>
            <w:shd w:val="clear" w:color="auto" w:fill="auto"/>
          </w:tcPr>
          <w:p w:rsidR="00C3512C" w:rsidRPr="00DA0741" w:rsidRDefault="00C3512C" w:rsidP="00EF5456">
            <w:pPr>
              <w:jc w:val="center"/>
              <w:rPr>
                <w:lang w:val="en-US"/>
              </w:rPr>
            </w:pPr>
          </w:p>
        </w:tc>
        <w:tc>
          <w:tcPr>
            <w:tcW w:w="1965" w:type="dxa"/>
            <w:tcBorders>
              <w:top w:val="single" w:sz="6" w:space="0" w:color="auto"/>
              <w:bottom w:val="single" w:sz="6" w:space="0" w:color="auto"/>
            </w:tcBorders>
            <w:shd w:val="clear" w:color="auto" w:fill="auto"/>
          </w:tcPr>
          <w:p w:rsidR="00C3512C" w:rsidRPr="00DA0741" w:rsidRDefault="00C3512C" w:rsidP="00EF5456">
            <w:pPr>
              <w:jc w:val="center"/>
            </w:pPr>
          </w:p>
        </w:tc>
      </w:tr>
      <w:tr w:rsidR="00C3512C" w:rsidRPr="00DA0741" w:rsidTr="00EF5456">
        <w:trPr>
          <w:jc w:val="center"/>
        </w:trPr>
        <w:tc>
          <w:tcPr>
            <w:tcW w:w="699" w:type="dxa"/>
            <w:tcBorders>
              <w:top w:val="single" w:sz="6" w:space="0" w:color="auto"/>
              <w:bottom w:val="single" w:sz="6" w:space="0" w:color="auto"/>
            </w:tcBorders>
            <w:shd w:val="clear" w:color="auto" w:fill="auto"/>
          </w:tcPr>
          <w:p w:rsidR="00C3512C" w:rsidRPr="00DA0741" w:rsidRDefault="00C3512C" w:rsidP="00EF5456">
            <w:pPr>
              <w:jc w:val="center"/>
            </w:pPr>
            <w:r w:rsidRPr="00DA0741">
              <w:t>1</w:t>
            </w:r>
          </w:p>
        </w:tc>
        <w:tc>
          <w:tcPr>
            <w:tcW w:w="1989" w:type="dxa"/>
            <w:tcBorders>
              <w:top w:val="single" w:sz="6" w:space="0" w:color="auto"/>
              <w:bottom w:val="single" w:sz="6" w:space="0" w:color="auto"/>
            </w:tcBorders>
            <w:shd w:val="clear" w:color="auto" w:fill="auto"/>
          </w:tcPr>
          <w:p w:rsidR="00C3512C" w:rsidRPr="00DA0741" w:rsidRDefault="00C3512C" w:rsidP="00EF5456">
            <w:r w:rsidRPr="00DA0741">
              <w:t>Камнедробилка</w:t>
            </w:r>
          </w:p>
        </w:tc>
        <w:tc>
          <w:tcPr>
            <w:tcW w:w="3726" w:type="dxa"/>
            <w:tcBorders>
              <w:top w:val="single" w:sz="6" w:space="0" w:color="auto"/>
              <w:bottom w:val="single" w:sz="6" w:space="0" w:color="auto"/>
            </w:tcBorders>
            <w:shd w:val="clear" w:color="auto" w:fill="auto"/>
          </w:tcPr>
          <w:p w:rsidR="00C3512C" w:rsidRPr="00DA0741" w:rsidRDefault="00C3512C" w:rsidP="00EF5456">
            <w:proofErr w:type="gramStart"/>
            <w:r w:rsidRPr="00DA0741">
              <w:t xml:space="preserve">Проектом предусматривается на первую очередь строительство камнедробилки в районе площадки бывшего зверохозяйства, в д. Быстрая, с учетом требований </w:t>
            </w:r>
            <w:r w:rsidRPr="00DA0741">
              <w:rPr>
                <w:lang w:val="en-US"/>
              </w:rPr>
              <w:t>III</w:t>
            </w:r>
            <w:r w:rsidRPr="00DA0741">
              <w:t xml:space="preserve"> класса опасности с учетом требований СанПиН 2.2.1/2.1.1.1200-03 </w:t>
            </w:r>
            <w:r w:rsidRPr="00DA0741">
              <w:lastRenderedPageBreak/>
              <w:t>«Санитарно-защитные зоны и санитарная классификация предприятий, сооружений и иных объектов».</w:t>
            </w:r>
            <w:proofErr w:type="gramEnd"/>
          </w:p>
        </w:tc>
        <w:tc>
          <w:tcPr>
            <w:tcW w:w="1317" w:type="dxa"/>
            <w:tcBorders>
              <w:top w:val="single" w:sz="6" w:space="0" w:color="auto"/>
              <w:bottom w:val="single" w:sz="6" w:space="0" w:color="auto"/>
            </w:tcBorders>
            <w:shd w:val="clear" w:color="auto" w:fill="auto"/>
          </w:tcPr>
          <w:p w:rsidR="00C3512C" w:rsidRPr="00DA0741" w:rsidRDefault="00C3512C" w:rsidP="00EF5456">
            <w:pPr>
              <w:jc w:val="center"/>
            </w:pPr>
            <w:r w:rsidRPr="00DA0741">
              <w:rPr>
                <w:lang w:val="en-US"/>
              </w:rPr>
              <w:lastRenderedPageBreak/>
              <w:t>III</w:t>
            </w:r>
          </w:p>
        </w:tc>
        <w:tc>
          <w:tcPr>
            <w:tcW w:w="1965" w:type="dxa"/>
            <w:tcBorders>
              <w:top w:val="single" w:sz="6" w:space="0" w:color="auto"/>
              <w:bottom w:val="single" w:sz="6" w:space="0" w:color="auto"/>
            </w:tcBorders>
            <w:shd w:val="clear" w:color="auto" w:fill="auto"/>
          </w:tcPr>
          <w:p w:rsidR="00C3512C" w:rsidRPr="00DA0741" w:rsidRDefault="00C3512C" w:rsidP="00EF5456">
            <w:pPr>
              <w:jc w:val="center"/>
            </w:pPr>
            <w:r w:rsidRPr="00DA0741">
              <w:t>300</w:t>
            </w:r>
          </w:p>
        </w:tc>
      </w:tr>
      <w:tr w:rsidR="00C3512C" w:rsidRPr="00DA0741" w:rsidTr="00EF5456">
        <w:trPr>
          <w:jc w:val="center"/>
        </w:trPr>
        <w:tc>
          <w:tcPr>
            <w:tcW w:w="699" w:type="dxa"/>
            <w:tcBorders>
              <w:top w:val="single" w:sz="6" w:space="0" w:color="auto"/>
              <w:bottom w:val="single" w:sz="6" w:space="0" w:color="auto"/>
            </w:tcBorders>
            <w:shd w:val="clear" w:color="auto" w:fill="auto"/>
          </w:tcPr>
          <w:p w:rsidR="00C3512C" w:rsidRPr="00DA0741" w:rsidRDefault="00C3512C" w:rsidP="00EF5456">
            <w:pPr>
              <w:jc w:val="center"/>
            </w:pPr>
            <w:r w:rsidRPr="00DA0741">
              <w:lastRenderedPageBreak/>
              <w:t>2</w:t>
            </w:r>
          </w:p>
        </w:tc>
        <w:tc>
          <w:tcPr>
            <w:tcW w:w="1989" w:type="dxa"/>
            <w:tcBorders>
              <w:top w:val="single" w:sz="6" w:space="0" w:color="auto"/>
              <w:bottom w:val="single" w:sz="6" w:space="0" w:color="auto"/>
            </w:tcBorders>
            <w:shd w:val="clear" w:color="auto" w:fill="auto"/>
          </w:tcPr>
          <w:p w:rsidR="00C3512C" w:rsidRPr="00DA0741" w:rsidRDefault="00C3512C" w:rsidP="00EF5456">
            <w:r w:rsidRPr="00DA0741">
              <w:t>Производственные и коммунально-складские объекты</w:t>
            </w:r>
          </w:p>
        </w:tc>
        <w:tc>
          <w:tcPr>
            <w:tcW w:w="3726" w:type="dxa"/>
            <w:tcBorders>
              <w:top w:val="single" w:sz="6" w:space="0" w:color="auto"/>
              <w:bottom w:val="single" w:sz="6" w:space="0" w:color="auto"/>
            </w:tcBorders>
            <w:shd w:val="clear" w:color="auto" w:fill="auto"/>
          </w:tcPr>
          <w:p w:rsidR="00C3512C" w:rsidRPr="00DA0741" w:rsidRDefault="00C3512C" w:rsidP="00EF5456">
            <w:r w:rsidRPr="00DA0741">
              <w:t>Проектом предусматривается  площадки недействующих предприятий (зверохозяйства и пилорамы) сохранить как резерв для размещения производственных и коммунально-складских объектов в д. Быстрая, с учетом требований I</w:t>
            </w:r>
            <w:r w:rsidRPr="00DA0741">
              <w:rPr>
                <w:lang w:val="en-US"/>
              </w:rPr>
              <w:t>V</w:t>
            </w:r>
            <w:r w:rsidRPr="00DA0741">
              <w:t>-</w:t>
            </w:r>
            <w:r w:rsidRPr="00DA0741">
              <w:rPr>
                <w:lang w:val="en-US"/>
              </w:rPr>
              <w:t>V</w:t>
            </w:r>
            <w:r w:rsidRPr="00DA0741">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bottom w:val="single" w:sz="6" w:space="0" w:color="auto"/>
            </w:tcBorders>
            <w:shd w:val="clear" w:color="auto" w:fill="auto"/>
          </w:tcPr>
          <w:p w:rsidR="00C3512C" w:rsidRPr="00DA0741" w:rsidRDefault="00C3512C" w:rsidP="00EF5456">
            <w:pPr>
              <w:jc w:val="center"/>
              <w:rPr>
                <w:lang w:val="en-US"/>
              </w:rPr>
            </w:pPr>
            <w:r w:rsidRPr="00DA0741">
              <w:rPr>
                <w:lang w:val="en-US"/>
              </w:rPr>
              <w:t>V-IV</w:t>
            </w:r>
          </w:p>
        </w:tc>
        <w:tc>
          <w:tcPr>
            <w:tcW w:w="1965" w:type="dxa"/>
            <w:tcBorders>
              <w:top w:val="single" w:sz="6" w:space="0" w:color="auto"/>
              <w:bottom w:val="single" w:sz="6" w:space="0" w:color="auto"/>
            </w:tcBorders>
            <w:shd w:val="clear" w:color="auto" w:fill="auto"/>
          </w:tcPr>
          <w:p w:rsidR="00C3512C" w:rsidRPr="00DA0741" w:rsidRDefault="00C3512C" w:rsidP="00EF5456">
            <w:pPr>
              <w:jc w:val="center"/>
              <w:rPr>
                <w:lang w:val="en-US"/>
              </w:rPr>
            </w:pPr>
            <w:r w:rsidRPr="00DA0741">
              <w:rPr>
                <w:lang w:val="en-US"/>
              </w:rPr>
              <w:t>50-100</w:t>
            </w:r>
          </w:p>
        </w:tc>
      </w:tr>
      <w:tr w:rsidR="00C3512C" w:rsidRPr="00DA0741" w:rsidTr="00EF5456">
        <w:trPr>
          <w:jc w:val="center"/>
        </w:trPr>
        <w:tc>
          <w:tcPr>
            <w:tcW w:w="699" w:type="dxa"/>
            <w:tcBorders>
              <w:top w:val="single" w:sz="6" w:space="0" w:color="auto"/>
              <w:bottom w:val="single" w:sz="6" w:space="0" w:color="auto"/>
            </w:tcBorders>
            <w:shd w:val="clear" w:color="auto" w:fill="auto"/>
          </w:tcPr>
          <w:p w:rsidR="00C3512C" w:rsidRPr="00DA0741" w:rsidRDefault="00C3512C" w:rsidP="00EF5456">
            <w:pPr>
              <w:jc w:val="center"/>
            </w:pPr>
            <w:r w:rsidRPr="00DA0741">
              <w:t>3</w:t>
            </w:r>
          </w:p>
        </w:tc>
        <w:tc>
          <w:tcPr>
            <w:tcW w:w="1989" w:type="dxa"/>
            <w:tcBorders>
              <w:top w:val="single" w:sz="6" w:space="0" w:color="auto"/>
              <w:bottom w:val="single" w:sz="6" w:space="0" w:color="auto"/>
            </w:tcBorders>
            <w:shd w:val="clear" w:color="auto" w:fill="auto"/>
          </w:tcPr>
          <w:p w:rsidR="00C3512C" w:rsidRPr="00DA0741" w:rsidRDefault="00C3512C" w:rsidP="00EF5456">
            <w:r w:rsidRPr="00DA0741">
              <w:t>Горнодобывающее предприятие</w:t>
            </w:r>
          </w:p>
        </w:tc>
        <w:tc>
          <w:tcPr>
            <w:tcW w:w="3726" w:type="dxa"/>
            <w:tcBorders>
              <w:top w:val="single" w:sz="6" w:space="0" w:color="auto"/>
              <w:bottom w:val="single" w:sz="6" w:space="0" w:color="auto"/>
            </w:tcBorders>
            <w:shd w:val="clear" w:color="auto" w:fill="auto"/>
          </w:tcPr>
          <w:p w:rsidR="00C3512C" w:rsidRPr="00DA0741" w:rsidRDefault="00C3512C" w:rsidP="00EF5456">
            <w:proofErr w:type="gramStart"/>
            <w:r w:rsidRPr="00DA0741">
              <w:t xml:space="preserve">Проектом предусматривается на первую очередь на территории, расположенной в </w:t>
            </w:r>
            <w:smartTag w:uri="urn:schemas-microsoft-com:office:smarttags" w:element="metricconverter">
              <w:smartTagPr>
                <w:attr w:name="ProductID" w:val="1,5 км"/>
              </w:smartTagPr>
              <w:r w:rsidRPr="00DA0741">
                <w:t>1,5 км</w:t>
              </w:r>
            </w:smartTag>
            <w:r w:rsidRPr="00DA0741">
              <w:t xml:space="preserve"> к юго-востоку от д. Быстрая, резерв территории площадью </w:t>
            </w:r>
            <w:smartTag w:uri="urn:schemas-microsoft-com:office:smarttags" w:element="metricconverter">
              <w:smartTagPr>
                <w:attr w:name="ProductID" w:val="100 га"/>
              </w:smartTagPr>
              <w:r w:rsidRPr="00DA0741">
                <w:t>100 га</w:t>
              </w:r>
            </w:smartTag>
            <w:r w:rsidRPr="00DA0741">
              <w:t xml:space="preserve"> под размещение промплощадки  горнодобывающего предприятия ООО «Быстринское», с учетом требований III класса опасности с учетом требований СанПиН 2.2.1/2.1.1.1200-03 «Санитарно-защитные зоны и санитарная классификация предприятий, сооружений и иных объектов».</w:t>
            </w:r>
            <w:proofErr w:type="gramEnd"/>
          </w:p>
        </w:tc>
        <w:tc>
          <w:tcPr>
            <w:tcW w:w="1317" w:type="dxa"/>
            <w:tcBorders>
              <w:top w:val="single" w:sz="6" w:space="0" w:color="auto"/>
              <w:bottom w:val="single" w:sz="6" w:space="0" w:color="auto"/>
            </w:tcBorders>
            <w:shd w:val="clear" w:color="auto" w:fill="auto"/>
          </w:tcPr>
          <w:p w:rsidR="00C3512C" w:rsidRPr="00DA0741" w:rsidRDefault="00C3512C" w:rsidP="00EF5456">
            <w:pPr>
              <w:jc w:val="center"/>
            </w:pPr>
            <w:r w:rsidRPr="00DA0741">
              <w:rPr>
                <w:lang w:val="en-US"/>
              </w:rPr>
              <w:t>III</w:t>
            </w:r>
          </w:p>
        </w:tc>
        <w:tc>
          <w:tcPr>
            <w:tcW w:w="1965" w:type="dxa"/>
            <w:tcBorders>
              <w:top w:val="single" w:sz="6" w:space="0" w:color="auto"/>
              <w:bottom w:val="single" w:sz="6" w:space="0" w:color="auto"/>
            </w:tcBorders>
            <w:shd w:val="clear" w:color="auto" w:fill="auto"/>
          </w:tcPr>
          <w:p w:rsidR="00C3512C" w:rsidRPr="00DA0741" w:rsidRDefault="00C3512C" w:rsidP="00EF5456">
            <w:pPr>
              <w:jc w:val="center"/>
            </w:pPr>
            <w:r w:rsidRPr="00DA0741">
              <w:t>300</w:t>
            </w:r>
          </w:p>
        </w:tc>
      </w:tr>
      <w:tr w:rsidR="00C3512C" w:rsidRPr="00DA0741"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Pr="00DA0741" w:rsidRDefault="00C3512C" w:rsidP="00EF5456">
            <w:pPr>
              <w:jc w:val="center"/>
            </w:pPr>
            <w:r w:rsidRPr="00DA0741">
              <w:t>4</w:t>
            </w: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С/х база</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 xml:space="preserve">Проектом предусматривается на первую очередь </w:t>
            </w:r>
            <w:proofErr w:type="gramStart"/>
            <w:r w:rsidRPr="00DA0741">
              <w:t>в</w:t>
            </w:r>
            <w:proofErr w:type="gramEnd"/>
            <w:r w:rsidRPr="00DA0741">
              <w:t xml:space="preserve"> </w:t>
            </w:r>
            <w:proofErr w:type="gramStart"/>
            <w:r w:rsidRPr="00DA0741">
              <w:t>с</w:t>
            </w:r>
            <w:proofErr w:type="gramEnd"/>
            <w:r w:rsidRPr="00DA0741">
              <w:t xml:space="preserve">. Тибельти размещение сельхозбазы по переработке молока, </w:t>
            </w:r>
            <w:r w:rsidRPr="00624B33">
              <w:t>IV</w:t>
            </w:r>
            <w:r w:rsidRPr="00DA0741">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DA0741">
              <w:rPr>
                <w:lang w:val="en-US"/>
              </w:rPr>
              <w:t>IV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DA0741" w:rsidRDefault="00C3512C" w:rsidP="00EF5456">
            <w:pPr>
              <w:jc w:val="center"/>
            </w:pPr>
            <w:r w:rsidRPr="00DA0741">
              <w:t>100</w:t>
            </w:r>
          </w:p>
        </w:tc>
      </w:tr>
      <w:tr w:rsidR="00C3512C" w:rsidRPr="00DA0741"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Pr="00DA0741" w:rsidRDefault="00C3512C" w:rsidP="00EF5456">
            <w:pPr>
              <w:jc w:val="center"/>
            </w:pPr>
            <w:r w:rsidRPr="00DA0741">
              <w:t>5</w:t>
            </w: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Автостанция</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proofErr w:type="gramStart"/>
            <w:r w:rsidRPr="00DA0741">
              <w:t>Проектом предусматривается на расчетный срок строительство автостанции, в д. Быстрая, единовременной вместимости 25-50 мест с учетом требований Ведомственные строительные нормы ВСН АВ-ПАС-94 (РД 3107938-0181-94) «Автовокзалы и пассажирские автостанции).</w:t>
            </w:r>
            <w:proofErr w:type="gramEnd"/>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DA0741">
              <w:rPr>
                <w:lang w:val="en-US"/>
              </w:rPr>
              <w:t>IV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DA0741" w:rsidRDefault="00C3512C" w:rsidP="00EF5456">
            <w:pPr>
              <w:jc w:val="center"/>
            </w:pPr>
            <w:r w:rsidRPr="00DA0741">
              <w:t>100*</w:t>
            </w:r>
          </w:p>
        </w:tc>
      </w:tr>
      <w:tr w:rsidR="00C3512C" w:rsidRPr="00DA0741"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Pr="00DA0741" w:rsidRDefault="00C3512C" w:rsidP="00EF5456">
            <w:pPr>
              <w:jc w:val="center"/>
            </w:pPr>
            <w:r w:rsidRPr="00DA0741">
              <w:lastRenderedPageBreak/>
              <w:t>6</w:t>
            </w: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Котельная</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 xml:space="preserve">Проектом предусматривается на первую очередь строительство котельной на твердом топливе, в д. Быстрая, с учетом требований </w:t>
            </w:r>
            <w:r w:rsidRPr="00624B33">
              <w:t>V</w:t>
            </w:r>
            <w:r w:rsidRPr="00DA0741">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DA0741">
              <w:rPr>
                <w:lang w:val="en-US"/>
              </w:rPr>
              <w:t>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DA0741" w:rsidRDefault="00C3512C" w:rsidP="00EF5456">
            <w:pPr>
              <w:jc w:val="center"/>
            </w:pPr>
            <w:r w:rsidRPr="00DA0741">
              <w:t>50**</w:t>
            </w:r>
          </w:p>
        </w:tc>
      </w:tr>
      <w:tr w:rsidR="00C3512C" w:rsidRPr="00DA0741"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Pr="00DA0741" w:rsidRDefault="00C3512C" w:rsidP="00EF5456">
            <w:pPr>
              <w:jc w:val="center"/>
            </w:pPr>
            <w:r w:rsidRPr="00DA0741">
              <w:t>7</w:t>
            </w: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Котельная</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 xml:space="preserve">Проектом предусматривается на расчетный срок строительство котельной на твердом топливе, </w:t>
            </w:r>
            <w:proofErr w:type="gramStart"/>
            <w:r w:rsidRPr="00DA0741">
              <w:t>в</w:t>
            </w:r>
            <w:proofErr w:type="gramEnd"/>
            <w:r w:rsidRPr="00DA0741">
              <w:t xml:space="preserve"> </w:t>
            </w:r>
            <w:proofErr w:type="gramStart"/>
            <w:r w:rsidRPr="00DA0741">
              <w:t>с</w:t>
            </w:r>
            <w:proofErr w:type="gramEnd"/>
            <w:r w:rsidRPr="00DA0741">
              <w:t xml:space="preserve">. Тибельти, с учетом требований </w:t>
            </w:r>
            <w:r w:rsidRPr="00624B33">
              <w:t>V</w:t>
            </w:r>
            <w:r w:rsidRPr="00DA0741">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DA0741">
              <w:rPr>
                <w:lang w:val="en-US"/>
              </w:rPr>
              <w:t>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DA0741" w:rsidRDefault="00C3512C" w:rsidP="00EF5456">
            <w:pPr>
              <w:jc w:val="center"/>
            </w:pPr>
            <w:r w:rsidRPr="00DA0741">
              <w:t>50**</w:t>
            </w:r>
          </w:p>
        </w:tc>
      </w:tr>
      <w:tr w:rsidR="00C3512C" w:rsidRPr="00DA0741"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Pr="00DA0741" w:rsidRDefault="00C3512C" w:rsidP="00EF5456">
            <w:pPr>
              <w:jc w:val="center"/>
            </w:pPr>
            <w:r w:rsidRPr="00DA0741">
              <w:t>8</w:t>
            </w: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АЗС</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DA0741" w:rsidRDefault="00C3512C" w:rsidP="00EF5456">
            <w:r w:rsidRPr="00DA0741">
              <w:t>Проектом предусматривается, размещение дополнительной АЗС возле автомобильной дороги федерального значения А-333 «</w:t>
            </w:r>
            <w:proofErr w:type="gramStart"/>
            <w:r w:rsidRPr="00624B33">
              <w:t>Култук-Монды</w:t>
            </w:r>
            <w:proofErr w:type="gramEnd"/>
            <w:r w:rsidRPr="00DA0741">
              <w:t xml:space="preserve">» в районе с. Тибельти, с учетом требований </w:t>
            </w:r>
            <w:r w:rsidRPr="00624B33">
              <w:t>V</w:t>
            </w:r>
            <w:r w:rsidRPr="00DA0741">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DA0741">
              <w:rPr>
                <w:lang w:val="en-US"/>
              </w:rPr>
              <w:t>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DA0741" w:rsidRDefault="00C3512C" w:rsidP="00EF5456">
            <w:pPr>
              <w:jc w:val="center"/>
            </w:pPr>
            <w:r w:rsidRPr="00DA0741">
              <w:t>50</w:t>
            </w:r>
          </w:p>
        </w:tc>
      </w:tr>
      <w:tr w:rsidR="00C3512C" w:rsidRPr="00811261"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Pr="00DA0741" w:rsidRDefault="00C3512C" w:rsidP="00EF5456">
            <w:pPr>
              <w:jc w:val="center"/>
            </w:pPr>
            <w:r>
              <w:t>9</w:t>
            </w: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811261" w:rsidRDefault="00C3512C" w:rsidP="00EF5456">
            <w:r w:rsidRPr="00811261">
              <w:t>Канализационные очистные сооружения, производительностью 0,25 тыс</w:t>
            </w:r>
            <w:proofErr w:type="gramStart"/>
            <w:r w:rsidRPr="00811261">
              <w:t>.м</w:t>
            </w:r>
            <w:proofErr w:type="gramEnd"/>
            <w:r w:rsidRPr="00624B33">
              <w:t>3</w:t>
            </w:r>
            <w:r w:rsidRPr="00811261">
              <w:t>/сут.</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811261" w:rsidRDefault="00C3512C" w:rsidP="00EF5456">
            <w:r w:rsidRPr="00811261">
              <w:t xml:space="preserve">На расчетный срок проектом предусматривается строительство в д. </w:t>
            </w:r>
            <w:proofErr w:type="gramStart"/>
            <w:r w:rsidRPr="00811261">
              <w:t>Быстрая</w:t>
            </w:r>
            <w:proofErr w:type="gramEnd"/>
            <w:r w:rsidRPr="00811261">
              <w:t xml:space="preserve"> канализационных очистных сооружений.</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624B33">
              <w:rPr>
                <w:lang w:val="en-US"/>
              </w:rPr>
              <w:t>-</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811261" w:rsidRDefault="00C3512C" w:rsidP="00EF5456">
            <w:pPr>
              <w:jc w:val="center"/>
            </w:pPr>
            <w:r w:rsidRPr="00811261">
              <w:t>150</w:t>
            </w:r>
          </w:p>
        </w:tc>
      </w:tr>
      <w:tr w:rsidR="00C3512C" w:rsidRPr="001A5B72"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Default="00C3512C" w:rsidP="00EF5456">
            <w:pPr>
              <w:jc w:val="center"/>
            </w:pP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r w:rsidRPr="001A5B72">
              <w:t>Участок компостирования ТБО (5 га)</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r w:rsidRPr="001A5B72">
              <w:t xml:space="preserve">На первую очередь проектом предусматривается строительство участка компостирования ТБО в 1,5 км юго-восточнее д. Быстрая </w:t>
            </w:r>
            <w:r w:rsidRPr="00624B33">
              <w:t>II</w:t>
            </w:r>
            <w:r w:rsidRPr="001A5B72">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624B33" w:rsidRDefault="00C3512C" w:rsidP="00EF5456">
            <w:pPr>
              <w:jc w:val="center"/>
              <w:rPr>
                <w:lang w:val="en-US"/>
              </w:rPr>
            </w:pPr>
            <w:r w:rsidRPr="001A5B72">
              <w:rPr>
                <w:lang w:val="en-US"/>
              </w:rPr>
              <w:t>II</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1A5B72" w:rsidRDefault="00C3512C" w:rsidP="00EF5456">
            <w:pPr>
              <w:jc w:val="center"/>
            </w:pPr>
            <w:r w:rsidRPr="001A5B72">
              <w:t>500</w:t>
            </w:r>
          </w:p>
        </w:tc>
      </w:tr>
      <w:tr w:rsidR="00C3512C" w:rsidRPr="001A5B72"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Default="00C3512C" w:rsidP="00EF5456">
            <w:pPr>
              <w:jc w:val="center"/>
            </w:pP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r w:rsidRPr="001A5B72">
              <w:t>Кладбище</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r w:rsidRPr="001A5B72">
              <w:t xml:space="preserve">На первую очередь проектом предусматривается расширение кладбища в д. Быстрая на 0,35 га </w:t>
            </w:r>
            <w:r w:rsidRPr="00624B33">
              <w:t>V</w:t>
            </w:r>
            <w:r w:rsidRPr="001A5B72">
              <w:t xml:space="preserve"> класса опасности с учетом </w:t>
            </w:r>
            <w:r w:rsidRPr="001A5B72">
              <w:lastRenderedPageBreak/>
              <w:t>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pPr>
              <w:jc w:val="center"/>
              <w:rPr>
                <w:lang w:val="en-US"/>
              </w:rPr>
            </w:pPr>
            <w:r w:rsidRPr="001A5B72">
              <w:rPr>
                <w:lang w:val="en-US"/>
              </w:rPr>
              <w:lastRenderedPageBreak/>
              <w:t>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624B33" w:rsidRDefault="00C3512C" w:rsidP="00EF5456">
            <w:pPr>
              <w:jc w:val="center"/>
            </w:pPr>
            <w:r w:rsidRPr="00624B33">
              <w:t>50</w:t>
            </w:r>
          </w:p>
        </w:tc>
      </w:tr>
      <w:tr w:rsidR="00C3512C" w:rsidRPr="001A5B72" w:rsidTr="00EF5456">
        <w:trPr>
          <w:jc w:val="center"/>
        </w:trPr>
        <w:tc>
          <w:tcPr>
            <w:tcW w:w="699" w:type="dxa"/>
            <w:tcBorders>
              <w:top w:val="single" w:sz="6" w:space="0" w:color="auto"/>
              <w:left w:val="single" w:sz="12" w:space="0" w:color="auto"/>
              <w:bottom w:val="single" w:sz="6" w:space="0" w:color="auto"/>
              <w:right w:val="single" w:sz="6" w:space="0" w:color="auto"/>
            </w:tcBorders>
            <w:shd w:val="clear" w:color="auto" w:fill="auto"/>
          </w:tcPr>
          <w:p w:rsidR="00C3512C" w:rsidRDefault="00C3512C" w:rsidP="00EF5456">
            <w:pPr>
              <w:jc w:val="center"/>
            </w:pPr>
          </w:p>
        </w:tc>
        <w:tc>
          <w:tcPr>
            <w:tcW w:w="1989"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r w:rsidRPr="001A5B72">
              <w:t>Кладбище</w:t>
            </w:r>
          </w:p>
        </w:tc>
        <w:tc>
          <w:tcPr>
            <w:tcW w:w="3726"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r w:rsidRPr="00D54ADF">
              <w:t xml:space="preserve">На первую очередь проектом предусматривается строительство кладбища </w:t>
            </w:r>
            <w:proofErr w:type="gramStart"/>
            <w:r w:rsidRPr="00D54ADF">
              <w:t>в</w:t>
            </w:r>
            <w:proofErr w:type="gramEnd"/>
            <w:r w:rsidRPr="00D54ADF">
              <w:t xml:space="preserve"> </w:t>
            </w:r>
            <w:proofErr w:type="gramStart"/>
            <w:r w:rsidRPr="00D54ADF">
              <w:t>с</w:t>
            </w:r>
            <w:proofErr w:type="gramEnd"/>
            <w:r w:rsidRPr="00D54ADF">
              <w:t>. Тибельти 0,5 га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C3512C" w:rsidRPr="001A5B72" w:rsidRDefault="00C3512C" w:rsidP="00EF5456">
            <w:pPr>
              <w:jc w:val="center"/>
              <w:rPr>
                <w:lang w:val="en-US"/>
              </w:rPr>
            </w:pPr>
            <w:r w:rsidRPr="001A5B72">
              <w:rPr>
                <w:lang w:val="en-US"/>
              </w:rPr>
              <w:t>V</w:t>
            </w:r>
          </w:p>
        </w:tc>
        <w:tc>
          <w:tcPr>
            <w:tcW w:w="1965" w:type="dxa"/>
            <w:tcBorders>
              <w:top w:val="single" w:sz="6" w:space="0" w:color="auto"/>
              <w:left w:val="single" w:sz="6" w:space="0" w:color="auto"/>
              <w:bottom w:val="single" w:sz="6" w:space="0" w:color="auto"/>
              <w:right w:val="single" w:sz="12" w:space="0" w:color="auto"/>
            </w:tcBorders>
            <w:shd w:val="clear" w:color="auto" w:fill="auto"/>
          </w:tcPr>
          <w:p w:rsidR="00C3512C" w:rsidRPr="00624B33" w:rsidRDefault="00C3512C" w:rsidP="00EF5456">
            <w:pPr>
              <w:jc w:val="center"/>
            </w:pPr>
            <w:r w:rsidRPr="00624B33">
              <w:t>50</w:t>
            </w:r>
          </w:p>
        </w:tc>
      </w:tr>
    </w:tbl>
    <w:p w:rsidR="00C3512C" w:rsidRPr="00DA0741" w:rsidRDefault="00C3512C" w:rsidP="00C3512C">
      <w:pPr>
        <w:snapToGrid w:val="0"/>
        <w:ind w:firstLine="709"/>
        <w:rPr>
          <w:i/>
        </w:rPr>
      </w:pPr>
      <w:r w:rsidRPr="00DA0741">
        <w:rPr>
          <w:i/>
        </w:rPr>
        <w:t>Примечание:</w:t>
      </w:r>
    </w:p>
    <w:p w:rsidR="00C3512C" w:rsidRPr="00DA0741" w:rsidRDefault="00C3512C" w:rsidP="00C3512C">
      <w:pPr>
        <w:snapToGrid w:val="0"/>
        <w:ind w:firstLine="709"/>
        <w:rPr>
          <w:i/>
        </w:rPr>
      </w:pPr>
      <w:r w:rsidRPr="00DA0741">
        <w:rPr>
          <w:i/>
        </w:rPr>
        <w:t>*- в соответствии с Ведомственными строительными нормами ВСН АВ-ПАС-94 (РД 3107938-0181-94) «Автовокзалы и пассажирские автостанции) пункт 8.1;</w:t>
      </w:r>
    </w:p>
    <w:p w:rsidR="00C3512C" w:rsidRPr="00DA0741" w:rsidRDefault="00C3512C" w:rsidP="00C3512C">
      <w:pPr>
        <w:widowControl w:val="0"/>
        <w:ind w:firstLine="709"/>
        <w:rPr>
          <w:i/>
          <w:color w:val="000000"/>
        </w:rPr>
      </w:pPr>
      <w:r w:rsidRPr="00DA0741">
        <w:rPr>
          <w:i/>
          <w:color w:val="000000"/>
        </w:rPr>
        <w:t xml:space="preserve">** - ориентировочная минимальная санитарно-защитная зона для котельных расположенных в Быстринском поселении, устанавливается аналогично котельным, имеющими малую мощность до 200 Гкал и составляют </w:t>
      </w:r>
      <w:smartTag w:uri="urn:schemas-microsoft-com:office:smarttags" w:element="metricconverter">
        <w:smartTagPr>
          <w:attr w:name="ProductID" w:val="50 метров"/>
        </w:smartTagPr>
        <w:r w:rsidRPr="00DA0741">
          <w:rPr>
            <w:i/>
            <w:color w:val="000000"/>
          </w:rPr>
          <w:t>50 метров</w:t>
        </w:r>
      </w:smartTag>
      <w:r w:rsidRPr="00DA0741">
        <w:rPr>
          <w:i/>
          <w:color w:val="000000"/>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DA0741">
          <w:rPr>
            <w:i/>
            <w:color w:val="000000"/>
          </w:rPr>
          <w:t>2010 г</w:t>
        </w:r>
      </w:smartTag>
      <w:r w:rsidRPr="00DA0741">
        <w:rPr>
          <w:i/>
          <w:color w:val="000000"/>
        </w:rPr>
        <w:t>.).</w:t>
      </w:r>
    </w:p>
    <w:p w:rsidR="00C3512C" w:rsidRPr="00BD78D9" w:rsidRDefault="00C3512C" w:rsidP="00C3512C">
      <w:pPr>
        <w:spacing w:before="240"/>
        <w:ind w:firstLine="709"/>
        <w:rPr>
          <w:b/>
          <w:color w:val="000000"/>
          <w:sz w:val="28"/>
          <w:szCs w:val="28"/>
        </w:rPr>
      </w:pPr>
      <w:r w:rsidRPr="00BD78D9">
        <w:rPr>
          <w:b/>
          <w:sz w:val="28"/>
          <w:szCs w:val="28"/>
        </w:rPr>
        <w:t>Раздел</w:t>
      </w:r>
      <w:r w:rsidRPr="00BD78D9">
        <w:rPr>
          <w:b/>
          <w:color w:val="000000"/>
          <w:sz w:val="28"/>
          <w:szCs w:val="28"/>
        </w:rPr>
        <w:t xml:space="preserve"> 3. Параметры функциональных зон</w:t>
      </w:r>
    </w:p>
    <w:p w:rsidR="00C3512C" w:rsidRPr="00BD78D9" w:rsidRDefault="00C3512C" w:rsidP="00C3512C">
      <w:pPr>
        <w:spacing w:before="120" w:after="120"/>
        <w:ind w:firstLine="709"/>
        <w:rPr>
          <w:b/>
          <w:color w:val="000000"/>
        </w:rPr>
      </w:pPr>
      <w:r w:rsidRPr="00BD78D9">
        <w:rPr>
          <w:b/>
          <w:color w:val="000000"/>
        </w:rPr>
        <w:t>Таблица 3.1 – Параметры функциональных зон</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4"/>
        <w:gridCol w:w="7071"/>
        <w:gridCol w:w="1418"/>
      </w:tblGrid>
      <w:tr w:rsidR="00C3512C" w:rsidRPr="00BD78D9" w:rsidTr="00EF5456">
        <w:trPr>
          <w:trHeight w:val="510"/>
          <w:tblHeader/>
        </w:trPr>
        <w:tc>
          <w:tcPr>
            <w:tcW w:w="1024" w:type="dxa"/>
            <w:tcBorders>
              <w:bottom w:val="single" w:sz="12" w:space="0" w:color="auto"/>
            </w:tcBorders>
            <w:shd w:val="clear" w:color="auto" w:fill="auto"/>
            <w:vAlign w:val="center"/>
            <w:hideMark/>
          </w:tcPr>
          <w:p w:rsidR="00C3512C" w:rsidRPr="00BD78D9" w:rsidRDefault="00C3512C" w:rsidP="00EF5456">
            <w:pPr>
              <w:jc w:val="center"/>
              <w:rPr>
                <w:b/>
                <w:bCs/>
                <w:sz w:val="18"/>
                <w:szCs w:val="18"/>
              </w:rPr>
            </w:pPr>
            <w:r w:rsidRPr="00BD78D9">
              <w:rPr>
                <w:b/>
                <w:bCs/>
                <w:sz w:val="18"/>
                <w:szCs w:val="18"/>
              </w:rPr>
              <w:t>ИНДЕКС ЗОНЫ</w:t>
            </w:r>
          </w:p>
        </w:tc>
        <w:tc>
          <w:tcPr>
            <w:tcW w:w="7071" w:type="dxa"/>
            <w:tcBorders>
              <w:bottom w:val="single" w:sz="12" w:space="0" w:color="auto"/>
            </w:tcBorders>
            <w:shd w:val="clear" w:color="auto" w:fill="auto"/>
            <w:vAlign w:val="center"/>
            <w:hideMark/>
          </w:tcPr>
          <w:p w:rsidR="00C3512C" w:rsidRPr="00BD78D9" w:rsidRDefault="00C3512C" w:rsidP="00EF5456">
            <w:pPr>
              <w:jc w:val="center"/>
              <w:rPr>
                <w:b/>
                <w:bCs/>
                <w:sz w:val="18"/>
                <w:szCs w:val="18"/>
              </w:rPr>
            </w:pPr>
            <w:r w:rsidRPr="00BD78D9">
              <w:rPr>
                <w:b/>
                <w:bCs/>
                <w:sz w:val="18"/>
                <w:szCs w:val="18"/>
              </w:rPr>
              <w:t>НАИМЕНОВАНИЕ ФУНКЦИОНАЛЬНОЙ ЗОНЫ</w:t>
            </w:r>
          </w:p>
        </w:tc>
        <w:tc>
          <w:tcPr>
            <w:tcW w:w="1418" w:type="dxa"/>
            <w:tcBorders>
              <w:bottom w:val="single" w:sz="12" w:space="0" w:color="auto"/>
            </w:tcBorders>
            <w:shd w:val="clear" w:color="auto" w:fill="auto"/>
            <w:vAlign w:val="center"/>
            <w:hideMark/>
          </w:tcPr>
          <w:p w:rsidR="00C3512C" w:rsidRPr="00BD78D9" w:rsidRDefault="00C3512C" w:rsidP="00EF5456">
            <w:pPr>
              <w:jc w:val="center"/>
              <w:rPr>
                <w:b/>
                <w:bCs/>
                <w:sz w:val="18"/>
                <w:szCs w:val="18"/>
              </w:rPr>
            </w:pPr>
            <w:r w:rsidRPr="00BD78D9">
              <w:rPr>
                <w:b/>
                <w:bCs/>
                <w:sz w:val="18"/>
                <w:szCs w:val="18"/>
              </w:rPr>
              <w:t xml:space="preserve">ПЛОЩАДЬ, </w:t>
            </w:r>
            <w:proofErr w:type="gramStart"/>
            <w:r w:rsidRPr="00BD78D9">
              <w:rPr>
                <w:b/>
                <w:bCs/>
                <w:sz w:val="18"/>
                <w:szCs w:val="18"/>
              </w:rPr>
              <w:t>ГА</w:t>
            </w:r>
            <w:proofErr w:type="gramEnd"/>
          </w:p>
        </w:tc>
      </w:tr>
      <w:tr w:rsidR="00C3512C" w:rsidRPr="00BD78D9" w:rsidTr="00EF5456">
        <w:trPr>
          <w:trHeight w:val="143"/>
          <w:tblHeader/>
        </w:trPr>
        <w:tc>
          <w:tcPr>
            <w:tcW w:w="1024"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sz w:val="18"/>
                <w:szCs w:val="18"/>
              </w:rPr>
            </w:pPr>
            <w:r w:rsidRPr="00BD78D9">
              <w:rPr>
                <w:bCs/>
                <w:sz w:val="18"/>
                <w:szCs w:val="18"/>
              </w:rPr>
              <w:t>1</w:t>
            </w:r>
          </w:p>
        </w:tc>
        <w:tc>
          <w:tcPr>
            <w:tcW w:w="7071"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sz w:val="18"/>
                <w:szCs w:val="18"/>
              </w:rPr>
            </w:pPr>
            <w:r w:rsidRPr="00BD78D9">
              <w:rPr>
                <w:bCs/>
                <w:sz w:val="18"/>
                <w:szCs w:val="18"/>
              </w:rPr>
              <w:t>2</w:t>
            </w:r>
          </w:p>
        </w:tc>
        <w:tc>
          <w:tcPr>
            <w:tcW w:w="1418" w:type="dxa"/>
            <w:tcBorders>
              <w:top w:val="single" w:sz="12" w:space="0" w:color="auto"/>
              <w:bottom w:val="single" w:sz="12" w:space="0" w:color="auto"/>
            </w:tcBorders>
            <w:shd w:val="clear" w:color="auto" w:fill="auto"/>
            <w:vAlign w:val="center"/>
          </w:tcPr>
          <w:p w:rsidR="00C3512C" w:rsidRPr="00BD78D9" w:rsidRDefault="00C3512C" w:rsidP="00EF5456">
            <w:pPr>
              <w:jc w:val="center"/>
              <w:rPr>
                <w:bCs/>
                <w:sz w:val="18"/>
                <w:szCs w:val="18"/>
              </w:rPr>
            </w:pPr>
            <w:r w:rsidRPr="00BD78D9">
              <w:rPr>
                <w:bCs/>
                <w:sz w:val="18"/>
                <w:szCs w:val="18"/>
              </w:rPr>
              <w:t>3</w:t>
            </w:r>
          </w:p>
        </w:tc>
      </w:tr>
      <w:tr w:rsidR="00C3512C" w:rsidRPr="00BD78D9" w:rsidTr="00EF5456">
        <w:trPr>
          <w:trHeight w:val="315"/>
        </w:trPr>
        <w:tc>
          <w:tcPr>
            <w:tcW w:w="1024" w:type="dxa"/>
            <w:tcBorders>
              <w:top w:val="single" w:sz="12" w:space="0" w:color="auto"/>
            </w:tcBorders>
            <w:shd w:val="clear" w:color="auto" w:fill="auto"/>
            <w:vAlign w:val="center"/>
            <w:hideMark/>
          </w:tcPr>
          <w:p w:rsidR="00C3512C" w:rsidRPr="00BD78D9" w:rsidRDefault="00C3512C" w:rsidP="00EF5456">
            <w:pPr>
              <w:jc w:val="center"/>
              <w:rPr>
                <w:b/>
                <w:bCs/>
                <w:sz w:val="18"/>
                <w:szCs w:val="18"/>
              </w:rPr>
            </w:pPr>
            <w:r w:rsidRPr="00BD78D9">
              <w:rPr>
                <w:b/>
                <w:bCs/>
                <w:sz w:val="18"/>
                <w:szCs w:val="18"/>
              </w:rPr>
              <w:t> </w:t>
            </w:r>
          </w:p>
        </w:tc>
        <w:tc>
          <w:tcPr>
            <w:tcW w:w="7071" w:type="dxa"/>
            <w:tcBorders>
              <w:top w:val="single" w:sz="12" w:space="0" w:color="auto"/>
            </w:tcBorders>
            <w:shd w:val="clear" w:color="auto" w:fill="auto"/>
            <w:noWrap/>
            <w:vAlign w:val="center"/>
            <w:hideMark/>
          </w:tcPr>
          <w:p w:rsidR="00C3512C" w:rsidRPr="00BD78D9" w:rsidRDefault="00C3512C" w:rsidP="00EF5456">
            <w:pPr>
              <w:jc w:val="center"/>
              <w:rPr>
                <w:b/>
                <w:bCs/>
                <w:caps/>
                <w:sz w:val="18"/>
                <w:szCs w:val="18"/>
              </w:rPr>
            </w:pPr>
            <w:r w:rsidRPr="00BD78D9">
              <w:rPr>
                <w:b/>
                <w:bCs/>
                <w:caps/>
                <w:sz w:val="18"/>
                <w:szCs w:val="18"/>
              </w:rPr>
              <w:t>Быстринское сельское поселение</w:t>
            </w:r>
          </w:p>
        </w:tc>
        <w:tc>
          <w:tcPr>
            <w:tcW w:w="1418" w:type="dxa"/>
            <w:tcBorders>
              <w:top w:val="single" w:sz="12" w:space="0" w:color="auto"/>
            </w:tcBorders>
            <w:shd w:val="clear" w:color="auto" w:fill="auto"/>
            <w:vAlign w:val="center"/>
            <w:hideMark/>
          </w:tcPr>
          <w:p w:rsidR="00C3512C" w:rsidRPr="00BD78D9" w:rsidRDefault="00C3512C" w:rsidP="00EF5456">
            <w:pPr>
              <w:jc w:val="center"/>
              <w:rPr>
                <w:b/>
                <w:bCs/>
                <w:sz w:val="18"/>
                <w:szCs w:val="18"/>
              </w:rPr>
            </w:pPr>
            <w:r w:rsidRPr="00BD78D9">
              <w:rPr>
                <w:b/>
                <w:bCs/>
                <w:sz w:val="18"/>
                <w:szCs w:val="18"/>
              </w:rPr>
              <w:t> </w:t>
            </w:r>
          </w:p>
        </w:tc>
      </w:tr>
      <w:tr w:rsidR="00C3512C" w:rsidRPr="00BD78D9" w:rsidTr="00EF5456">
        <w:trPr>
          <w:trHeight w:val="255"/>
        </w:trPr>
        <w:tc>
          <w:tcPr>
            <w:tcW w:w="1024" w:type="dxa"/>
            <w:shd w:val="clear" w:color="auto" w:fill="auto"/>
            <w:vAlign w:val="center"/>
            <w:hideMark/>
          </w:tcPr>
          <w:p w:rsidR="00C3512C" w:rsidRPr="00BD78D9" w:rsidRDefault="00C3512C" w:rsidP="00EF5456">
            <w:pPr>
              <w:jc w:val="center"/>
              <w:rPr>
                <w:b/>
                <w:bCs/>
                <w:sz w:val="18"/>
                <w:szCs w:val="18"/>
              </w:rPr>
            </w:pPr>
            <w:r w:rsidRPr="00BD78D9">
              <w:rPr>
                <w:b/>
                <w:bCs/>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ПРОИЗВОДСТВЕННЫЕ ЗОНЫ</w:t>
            </w:r>
          </w:p>
        </w:tc>
        <w:tc>
          <w:tcPr>
            <w:tcW w:w="1418" w:type="dxa"/>
            <w:shd w:val="clear" w:color="auto" w:fill="auto"/>
            <w:vAlign w:val="center"/>
            <w:hideMark/>
          </w:tcPr>
          <w:p w:rsidR="00C3512C" w:rsidRPr="00BD78D9" w:rsidRDefault="00C3512C" w:rsidP="00EF5456">
            <w:pPr>
              <w:jc w:val="center"/>
              <w:rPr>
                <w:b/>
                <w:bCs/>
                <w:sz w:val="18"/>
                <w:szCs w:val="18"/>
              </w:rPr>
            </w:pPr>
            <w:r w:rsidRPr="00BD78D9">
              <w:rPr>
                <w:b/>
                <w:bCs/>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ПРОМЫШЛЕННЫХ ОБЪЕКТОВ III КЛАССА ОПАСНОСТИ</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100,00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ПРОМЫШЛЕННЫХ ОБЪЕКТОВ IV,V КЛАССА ОПАСНОСТИ</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0,29</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П-4</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ОЗЕЛЕНЕНИЙ САНИТАРНО-ЗАЩИТНЫХ ЗОН, САНИТАРНЫХ РАЗРЫВОВ</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0,44</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ОБЪЕКТОВ ИНЖЕНЕРНОЙ И ТРАНСПОРТНОЙ ИНФРАСТРУКТУРЫ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П-4</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ИНЖЕНЕРНОЙ ИНФРАСТРУКТУРЫ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0,56</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П-6</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ТРАНСПОРТНОЙ ИНФРАСТРУКТУРЫ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74,62</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СЕЛЬСКОХОЗЯЙСТВЕННОГО ИСПОЛЬЗОВАНИЯ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СХ-1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СЕЛЬСКОХОЗЯЙСТВЕННЫХ УГОДИЙ</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252,39</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СХ-2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ВЕДЕНИЯ ДАЧНОГО ХОЗЯЙСТВА</w:t>
            </w:r>
            <w:proofErr w:type="gramStart"/>
            <w:r w:rsidRPr="00BD78D9">
              <w:rPr>
                <w:sz w:val="18"/>
                <w:szCs w:val="18"/>
              </w:rPr>
              <w:t>,С</w:t>
            </w:r>
            <w:proofErr w:type="gramEnd"/>
            <w:r w:rsidRPr="00BD78D9">
              <w:rPr>
                <w:sz w:val="18"/>
                <w:szCs w:val="18"/>
              </w:rPr>
              <w:t>АДОВОДСТВА, ОГОРОДНИЧЕСТВА</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1,90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РЕКРЕАЦИОННОГО НАЗНАЧЕНИЯ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Р-1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ЛЕСОВ</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104929,37</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Р-2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ПРИРОДНОГО ЛАНДШАФТА</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617,33</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Р-5</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ПРЕДНАЗНАЧЕННЫЕ ДЛЯ ОТДЫХА, ТУРИЗМА</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17,65</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ВОДНЫХ ОБЪЕКТОВ</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661,81</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СПЕЦИАЛЬНОГО НАЗНАЧЕНИЯ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СН-1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КЛАДБИЩ</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1,00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СН-2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РАЗМЕЩЕНИЯ ОТХОДОВ ПОТРЕБЛЕНИЯ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5.0</w:t>
            </w:r>
          </w:p>
        </w:tc>
      </w:tr>
      <w:tr w:rsidR="00C3512C" w:rsidRPr="00BD78D9" w:rsidTr="00EF5456">
        <w:trPr>
          <w:trHeight w:val="255"/>
        </w:trPr>
        <w:tc>
          <w:tcPr>
            <w:tcW w:w="9513" w:type="dxa"/>
            <w:gridSpan w:val="3"/>
            <w:shd w:val="clear" w:color="auto" w:fill="auto"/>
            <w:vAlign w:val="center"/>
            <w:hideMark/>
          </w:tcPr>
          <w:p w:rsidR="00C3512C" w:rsidRPr="00BD78D9" w:rsidRDefault="00C3512C" w:rsidP="00EF5456">
            <w:pPr>
              <w:jc w:val="center"/>
              <w:rPr>
                <w:b/>
                <w:bCs/>
                <w:caps/>
                <w:sz w:val="18"/>
                <w:szCs w:val="18"/>
              </w:rPr>
            </w:pPr>
            <w:r w:rsidRPr="00BD78D9">
              <w:rPr>
                <w:b/>
                <w:bCs/>
                <w:caps/>
                <w:sz w:val="18"/>
                <w:szCs w:val="18"/>
              </w:rPr>
              <w:t>д. Быстрая</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ЖИЛЫЕ ЗОНЫ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Ж-1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ЗАСТРОЙКИ ИНДИВИДУАЛЬНЫМИ ЖИЛЫМИ ДОМАМИ</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117,13</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Ж-2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ЗАСТРОЙКИ МАЛОЭТАЖНЫМИ ЖИЛЫМИ ДОМАМИ (1-3эт.)</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0,60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lastRenderedPageBreak/>
              <w:t>Ж-3</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ДОШКОЛЬНОГО, НАЧАЛЬНОГО И СРЕДНЕГО ОБЩЕГО ОБРАЗОВАНИЯ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1,73</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ОБЩЕСТВЕННО-ДЕЛОВЫЕ ЗОНЫ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ОД-1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ДЕЛОВОГО, ОБЩЕСТВЕННОГО И КОММЕРЧЕСКОГО НАЗНАЧЕНИЯ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5,05</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ОД-2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СОЦИАЛЬНОГО И КОММУНАЛЬНО-БЫТОВОГО НАЗНАЧЕНИЯ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0,53</w:t>
            </w:r>
          </w:p>
        </w:tc>
      </w:tr>
      <w:tr w:rsidR="00C3512C" w:rsidRPr="00BD78D9" w:rsidTr="00EF5456">
        <w:trPr>
          <w:trHeight w:val="615"/>
        </w:trPr>
        <w:tc>
          <w:tcPr>
            <w:tcW w:w="1024" w:type="dxa"/>
            <w:shd w:val="clear" w:color="auto" w:fill="auto"/>
            <w:noWrap/>
            <w:vAlign w:val="center"/>
            <w:hideMark/>
          </w:tcPr>
          <w:p w:rsidR="00C3512C" w:rsidRPr="00BD78D9" w:rsidRDefault="00C3512C" w:rsidP="00EF5456">
            <w:pPr>
              <w:jc w:val="center"/>
              <w:rPr>
                <w:sz w:val="18"/>
                <w:szCs w:val="18"/>
              </w:rPr>
            </w:pPr>
            <w:r w:rsidRPr="00BD78D9">
              <w:rPr>
                <w:sz w:val="18"/>
                <w:szCs w:val="18"/>
              </w:rPr>
              <w:t>ОД-4</w:t>
            </w:r>
          </w:p>
        </w:tc>
        <w:tc>
          <w:tcPr>
            <w:tcW w:w="7071" w:type="dxa"/>
            <w:shd w:val="clear" w:color="auto" w:fill="auto"/>
            <w:vAlign w:val="center"/>
            <w:hideMark/>
          </w:tcPr>
          <w:p w:rsidR="00C3512C" w:rsidRPr="00BD78D9" w:rsidRDefault="00C3512C" w:rsidP="00EF5456">
            <w:pPr>
              <w:rPr>
                <w:sz w:val="18"/>
                <w:szCs w:val="18"/>
              </w:rPr>
            </w:pPr>
            <w:r w:rsidRPr="00BD78D9">
              <w:rPr>
                <w:sz w:val="18"/>
                <w:szCs w:val="18"/>
              </w:rPr>
              <w:t>ЗОНЫ ОБСЛУЖИВАНИЯ ОБЪЕКТОВ, НЕОБХОДИМЫХ ДЛЯ ОСУЩЕСТВЛЕНИЯ ПРОИЗВОДСТВЕННОЙ И ПРЕДПРИНИМАТЕЛЬСКОЙ ДЕЯТЕЛЬНОСТИ</w:t>
            </w:r>
          </w:p>
        </w:tc>
        <w:tc>
          <w:tcPr>
            <w:tcW w:w="1418" w:type="dxa"/>
            <w:shd w:val="clear" w:color="auto" w:fill="auto"/>
            <w:noWrap/>
            <w:vAlign w:val="center"/>
            <w:hideMark/>
          </w:tcPr>
          <w:p w:rsidR="00C3512C" w:rsidRPr="00BD78D9" w:rsidRDefault="00C3512C" w:rsidP="00EF5456">
            <w:pPr>
              <w:jc w:val="center"/>
              <w:rPr>
                <w:sz w:val="18"/>
                <w:szCs w:val="18"/>
              </w:rPr>
            </w:pPr>
            <w:r w:rsidRPr="00BD78D9">
              <w:rPr>
                <w:sz w:val="18"/>
                <w:szCs w:val="18"/>
              </w:rPr>
              <w:t>1,20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ПРОИЗВОДСТВЕННЫЕ ЗОНЫ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ПРОМЫШЛЕННЫХ ОБЪЕКТОВ III КЛАССА ОПАСНОСТИ</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2,00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ПРОМЫШЛЕННЫХ ОБЪЕКТОВ IV,V КЛАССА ОПАСНОСТИ</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6,93</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П-3</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КОММУНАЛЬНЫХ ОБЪЕКТОВ IV,V КЛАССА ОПАСНОСТИ</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0,76</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П-4</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ОЗЕЛЕНЕНИЙ САНИТАРНО-ЗАЩИТНЫХ ЗОН, САНИТАРНЫХ РАЗРЫВОВ</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11,26</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ОБЪЕКТОВ ИНЖЕНЕРНОЙ И ТРАНСПОРТНОЙ ИНФРАСТРУКТУРЫ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П-5</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ИНЖЕНЕРНОЙ ИНФРАСТРУКТУРЫ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0,62</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П-6</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ОБЪЕКТОВ ТРАНСПОРТНОЙ ИНФРАСТРУКТУРЫ</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6,02</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СЕЛЬСКОХОЗЯЙСТВЕННОГО ИСПОЛЬЗОВАНИЯ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СХ-1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СЕЛЬСКОХОЗЯЙСТВЕННЫХ УГОДИЙ</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5,40</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СХ-2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ВЕДЕНИЯ ДАЧНОГО ХОЗЯЙСТВА</w:t>
            </w:r>
            <w:proofErr w:type="gramStart"/>
            <w:r w:rsidRPr="00BD78D9">
              <w:rPr>
                <w:sz w:val="18"/>
                <w:szCs w:val="18"/>
              </w:rPr>
              <w:t>,С</w:t>
            </w:r>
            <w:proofErr w:type="gramEnd"/>
            <w:r w:rsidRPr="00BD78D9">
              <w:rPr>
                <w:sz w:val="18"/>
                <w:szCs w:val="18"/>
              </w:rPr>
              <w:t>АДОВОДСТВА, ОГОРОДНИЧЕСТВА</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0,47</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shd w:val="clear" w:color="auto" w:fill="auto"/>
            <w:noWrap/>
            <w:vAlign w:val="bottom"/>
            <w:hideMark/>
          </w:tcPr>
          <w:p w:rsidR="00C3512C" w:rsidRPr="00BD78D9" w:rsidRDefault="00C3512C" w:rsidP="00EF5456">
            <w:pPr>
              <w:rPr>
                <w:b/>
                <w:bCs/>
                <w:sz w:val="18"/>
                <w:szCs w:val="18"/>
              </w:rPr>
            </w:pPr>
            <w:r w:rsidRPr="00BD78D9">
              <w:rPr>
                <w:b/>
                <w:bCs/>
                <w:sz w:val="18"/>
                <w:szCs w:val="18"/>
              </w:rPr>
              <w:t>ЗОНЫ РЕКРЕАЦИОННОГО НАЗНАЧЕНИЯ</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Р-1</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ЛЕСОВ</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34,36</w:t>
            </w:r>
          </w:p>
        </w:tc>
      </w:tr>
      <w:tr w:rsidR="00C3512C" w:rsidRPr="00BD78D9" w:rsidTr="00EF5456">
        <w:trPr>
          <w:trHeight w:val="255"/>
        </w:trPr>
        <w:tc>
          <w:tcPr>
            <w:tcW w:w="1024" w:type="dxa"/>
            <w:shd w:val="clear" w:color="auto" w:fill="auto"/>
            <w:noWrap/>
            <w:vAlign w:val="bottom"/>
            <w:hideMark/>
          </w:tcPr>
          <w:p w:rsidR="00C3512C" w:rsidRPr="00BD78D9" w:rsidRDefault="00C3512C" w:rsidP="00EF5456">
            <w:pPr>
              <w:jc w:val="center"/>
              <w:rPr>
                <w:sz w:val="18"/>
                <w:szCs w:val="18"/>
              </w:rPr>
            </w:pPr>
            <w:r w:rsidRPr="00BD78D9">
              <w:rPr>
                <w:sz w:val="18"/>
                <w:szCs w:val="18"/>
              </w:rPr>
              <w:t>Р-2</w:t>
            </w:r>
          </w:p>
        </w:tc>
        <w:tc>
          <w:tcPr>
            <w:tcW w:w="7071" w:type="dxa"/>
            <w:shd w:val="clear" w:color="auto" w:fill="auto"/>
            <w:noWrap/>
            <w:vAlign w:val="bottom"/>
            <w:hideMark/>
          </w:tcPr>
          <w:p w:rsidR="00C3512C" w:rsidRPr="00BD78D9" w:rsidRDefault="00C3512C" w:rsidP="00EF5456">
            <w:pPr>
              <w:rPr>
                <w:sz w:val="18"/>
                <w:szCs w:val="18"/>
              </w:rPr>
            </w:pPr>
            <w:r w:rsidRPr="00BD78D9">
              <w:rPr>
                <w:sz w:val="18"/>
                <w:szCs w:val="18"/>
              </w:rPr>
              <w:t>ЗОНЫ ПРИРОДНОГО ЛАНДШАФТА</w:t>
            </w:r>
          </w:p>
        </w:tc>
        <w:tc>
          <w:tcPr>
            <w:tcW w:w="1418" w:type="dxa"/>
            <w:shd w:val="clear" w:color="auto" w:fill="auto"/>
            <w:noWrap/>
            <w:vAlign w:val="bottom"/>
            <w:hideMark/>
          </w:tcPr>
          <w:p w:rsidR="00C3512C" w:rsidRPr="00BD78D9" w:rsidRDefault="00C3512C" w:rsidP="00EF5456">
            <w:pPr>
              <w:jc w:val="center"/>
              <w:rPr>
                <w:sz w:val="18"/>
                <w:szCs w:val="18"/>
              </w:rPr>
            </w:pPr>
            <w:r w:rsidRPr="00BD78D9">
              <w:rPr>
                <w:sz w:val="18"/>
                <w:szCs w:val="18"/>
              </w:rPr>
              <w:t>45,40</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Р-3</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ПАРКОВ, СКВЕРОВ, БУЛЬВАРОВ</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3,07</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Р-4</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ОБЪЕКТОВ И СООРУЖЕНИЙ ФИЗИЧЕСКОЙ КУЛЬТУРЫ И СПОРТА</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1,18</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ЗОНЫ СПЕЦИАЛЬНОГО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СН-3</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РЕЖИМНЫХ ОБЪЕКТОВ</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0,62</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с. Тибельти</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ЖИЛЫЕ ЗОНЫ</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Ж-1</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ЗАСТРОЙКИ ИНДИВИДУАЛЬНЫМИ ЖИЛЫМИ ДОМАМИ</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76,63</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Ж-3</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ОБЪЕКТОВ ДОШКОЛЬНОГО, НАЧАЛЬНОГО И СРЕДНЕГО ОБЩЕГО ОБРАЗОВАНИЯ</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0,74</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ОБЩЕСТВЕННО-ДЕЛОВЫЕ ЗОНЫ</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ОД-1</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ДЕЛОВОГО, ОБЩЕСТВЕННОГО И КОММЕРЧЕСКОГО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0,48</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ОД-3</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 xml:space="preserve">ЗОНЫ ОБЪЕКТОВ ЗДРАВООХРАНЕНИЯ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0,2</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ПРОИЗВОДСТВЕННЫЕ ЗОНЫ</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П-2</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ПРОМЫШЛЕННЫХ ОБЪЕКТОВ IV,V КЛАССА ОПАСНОСТИ</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6,2</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П-4</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ОЗЕЛЕНЕНИЙ САНИТАРНО-ЗАЩИТНЫХ ЗОН, САНИТАРНЫХ РАЗРЫВОВ</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5,43</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ЗОНЫ ОБЪЕКТОВ ИНЖЕНЕРНОЙ И ТРАНСПОРТНОЙ ИНФРАСТРУКТУРЫ</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П-5</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ОБЪЕКТОВ ИНЖЕНЕРНОЙ ИНФРАСТРУКТУРЫ</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0,13</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П-6</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ОБЪЕКТОВ ТРАНСПОРТНОЙ ИНФРАСТРУКТУРЫ</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3,41</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ЗОНЫ СЕЛЬСКОХОЗЯЙСТВЕННОГО ИСПОЛЬЗОВАНИЯ</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СХ-1</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СЕЛЬСКОХОЗЯЙСТВЕННЫХ УГОДИЙ</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8,87</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СХ-2</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ВЕДЕНИЯ ДАЧНОГО ХОЗЯЙСТВА</w:t>
            </w:r>
            <w:proofErr w:type="gramStart"/>
            <w:r w:rsidRPr="00BD78D9">
              <w:rPr>
                <w:sz w:val="18"/>
                <w:szCs w:val="18"/>
              </w:rPr>
              <w:t>,С</w:t>
            </w:r>
            <w:proofErr w:type="gramEnd"/>
            <w:r w:rsidRPr="00BD78D9">
              <w:rPr>
                <w:sz w:val="18"/>
                <w:szCs w:val="18"/>
              </w:rPr>
              <w:t>АДОВОДСТВА, ОГОРОДНИЧЕСТВА</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2,31</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ЗОНЫ РЕКРЕАЦИОННОГО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Р-1</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ЛЕСОВ</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33,24</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Р-2</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ПРИРОДНОГО ЛАНДШАФТА</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54,28</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Р-3</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ПАРКОВ, СКВЕРОВ, БУЛЬВАРОВ</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1,1</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Р-4</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ОБЪЕКТОВ И СООРУЖЕНИЙ ФИЗИЧЕСКОЙ КУЛЬТУРЫ И СПОРТА</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0,6</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ВОДНЫХ ОБЪЕКТОВ</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0,38</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624B33" w:rsidRDefault="00C3512C" w:rsidP="00EF5456">
            <w:pPr>
              <w:rPr>
                <w:sz w:val="18"/>
                <w:szCs w:val="18"/>
              </w:rPr>
            </w:pPr>
            <w:r w:rsidRPr="00624B33">
              <w:rPr>
                <w:sz w:val="18"/>
                <w:szCs w:val="18"/>
              </w:rPr>
              <w:t>ЗОНЫ СПЕЦИАЛЬНОГО НАЗНАЧЕНИЯ</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 </w:t>
            </w:r>
          </w:p>
        </w:tc>
      </w:tr>
      <w:tr w:rsidR="00C3512C" w:rsidRPr="00BD78D9" w:rsidTr="00EF5456">
        <w:trPr>
          <w:trHeight w:val="255"/>
        </w:trPr>
        <w:tc>
          <w:tcPr>
            <w:tcW w:w="1024"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СН-1</w:t>
            </w:r>
          </w:p>
        </w:tc>
        <w:tc>
          <w:tcPr>
            <w:tcW w:w="70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КЛАДБИЩ</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0,58</w:t>
            </w:r>
          </w:p>
        </w:tc>
      </w:tr>
      <w:tr w:rsidR="00C3512C" w:rsidRPr="00BD78D9" w:rsidTr="00EF5456">
        <w:trPr>
          <w:trHeight w:val="255"/>
        </w:trPr>
        <w:tc>
          <w:tcPr>
            <w:tcW w:w="1024"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lastRenderedPageBreak/>
              <w:t>СН-2</w:t>
            </w:r>
          </w:p>
        </w:tc>
        <w:tc>
          <w:tcPr>
            <w:tcW w:w="707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C3512C" w:rsidRPr="00BD78D9" w:rsidRDefault="00C3512C" w:rsidP="00EF5456">
            <w:pPr>
              <w:rPr>
                <w:sz w:val="18"/>
                <w:szCs w:val="18"/>
              </w:rPr>
            </w:pPr>
            <w:r w:rsidRPr="00BD78D9">
              <w:rPr>
                <w:sz w:val="18"/>
                <w:szCs w:val="18"/>
              </w:rPr>
              <w:t>ЗОНЫ ЗАКРЫТЫХ КЛАДБИЩ</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C3512C" w:rsidRPr="00BD78D9" w:rsidRDefault="00C3512C" w:rsidP="00EF5456">
            <w:pPr>
              <w:jc w:val="center"/>
              <w:rPr>
                <w:sz w:val="18"/>
                <w:szCs w:val="18"/>
              </w:rPr>
            </w:pPr>
            <w:r w:rsidRPr="00BD78D9">
              <w:rPr>
                <w:sz w:val="18"/>
                <w:szCs w:val="18"/>
              </w:rPr>
              <w:t>0,5</w:t>
            </w:r>
          </w:p>
        </w:tc>
      </w:tr>
    </w:tbl>
    <w:p w:rsidR="00C3512C" w:rsidRDefault="00C3512C" w:rsidP="00C3512C"/>
    <w:p w:rsidR="00C3512C" w:rsidRDefault="00C3512C" w:rsidP="00C3512C">
      <w:pPr>
        <w:spacing w:before="120" w:after="120"/>
        <w:ind w:firstLine="709"/>
        <w:rPr>
          <w:b/>
        </w:rPr>
      </w:pPr>
      <w:r w:rsidRPr="00BD78D9">
        <w:rPr>
          <w:b/>
        </w:rPr>
        <w:t>Таблица 3.2. - 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9"/>
        <w:gridCol w:w="1843"/>
        <w:gridCol w:w="2268"/>
        <w:gridCol w:w="1701"/>
        <w:gridCol w:w="1418"/>
        <w:gridCol w:w="1134"/>
      </w:tblGrid>
      <w:tr w:rsidR="00C3512C" w:rsidRPr="00BD78D9" w:rsidTr="00EF5456">
        <w:trPr>
          <w:trHeight w:val="1434"/>
          <w:tblHeader/>
        </w:trPr>
        <w:tc>
          <w:tcPr>
            <w:tcW w:w="1149" w:type="dxa"/>
            <w:tcBorders>
              <w:bottom w:val="single" w:sz="12" w:space="0" w:color="auto"/>
            </w:tcBorders>
            <w:shd w:val="clear" w:color="auto" w:fill="auto"/>
            <w:noWrap/>
            <w:vAlign w:val="center"/>
          </w:tcPr>
          <w:p w:rsidR="00C3512C" w:rsidRPr="00BD78D9" w:rsidRDefault="00C3512C" w:rsidP="00EF5456">
            <w:pPr>
              <w:jc w:val="center"/>
              <w:rPr>
                <w:b/>
              </w:rPr>
            </w:pPr>
            <w:r w:rsidRPr="00BD78D9">
              <w:rPr>
                <w:b/>
              </w:rPr>
              <w:t>Номер зоны размещения на карте</w:t>
            </w:r>
          </w:p>
        </w:tc>
        <w:tc>
          <w:tcPr>
            <w:tcW w:w="1843" w:type="dxa"/>
            <w:tcBorders>
              <w:bottom w:val="single" w:sz="12" w:space="0" w:color="auto"/>
            </w:tcBorders>
            <w:shd w:val="clear" w:color="auto" w:fill="auto"/>
            <w:vAlign w:val="center"/>
          </w:tcPr>
          <w:p w:rsidR="00C3512C" w:rsidRPr="00BD78D9" w:rsidRDefault="00C3512C" w:rsidP="00EF5456">
            <w:pPr>
              <w:jc w:val="center"/>
              <w:rPr>
                <w:b/>
              </w:rPr>
            </w:pPr>
            <w:r w:rsidRPr="00BD78D9">
              <w:rPr>
                <w:b/>
              </w:rPr>
              <w:t>Наименование функциональной зоны</w:t>
            </w:r>
          </w:p>
        </w:tc>
        <w:tc>
          <w:tcPr>
            <w:tcW w:w="2268" w:type="dxa"/>
            <w:tcBorders>
              <w:bottom w:val="single" w:sz="12" w:space="0" w:color="auto"/>
            </w:tcBorders>
            <w:shd w:val="clear" w:color="auto" w:fill="auto"/>
            <w:vAlign w:val="center"/>
          </w:tcPr>
          <w:p w:rsidR="00C3512C" w:rsidRPr="00BD78D9" w:rsidRDefault="00C3512C" w:rsidP="00EF5456">
            <w:pPr>
              <w:jc w:val="center"/>
              <w:rPr>
                <w:b/>
              </w:rPr>
            </w:pPr>
            <w:r w:rsidRPr="00BD78D9">
              <w:rPr>
                <w:b/>
              </w:rPr>
              <w:t>Объект</w:t>
            </w:r>
          </w:p>
        </w:tc>
        <w:tc>
          <w:tcPr>
            <w:tcW w:w="1701" w:type="dxa"/>
            <w:tcBorders>
              <w:bottom w:val="single" w:sz="12" w:space="0" w:color="auto"/>
            </w:tcBorders>
            <w:shd w:val="clear" w:color="auto" w:fill="auto"/>
            <w:vAlign w:val="center"/>
          </w:tcPr>
          <w:p w:rsidR="00C3512C" w:rsidRPr="00BD78D9" w:rsidRDefault="00C3512C" w:rsidP="00EF5456">
            <w:pPr>
              <w:jc w:val="center"/>
              <w:rPr>
                <w:b/>
              </w:rPr>
            </w:pPr>
            <w:r w:rsidRPr="00BD78D9">
              <w:rPr>
                <w:b/>
              </w:rPr>
              <w:t>Мероприятия</w:t>
            </w:r>
          </w:p>
        </w:tc>
        <w:tc>
          <w:tcPr>
            <w:tcW w:w="1418" w:type="dxa"/>
            <w:tcBorders>
              <w:bottom w:val="single" w:sz="12" w:space="0" w:color="auto"/>
            </w:tcBorders>
            <w:shd w:val="clear" w:color="auto" w:fill="auto"/>
            <w:noWrap/>
            <w:vAlign w:val="center"/>
          </w:tcPr>
          <w:p w:rsidR="00C3512C" w:rsidRPr="00BD78D9" w:rsidRDefault="00C3512C" w:rsidP="00EF5456">
            <w:pPr>
              <w:jc w:val="center"/>
              <w:rPr>
                <w:b/>
              </w:rPr>
            </w:pPr>
            <w:r w:rsidRPr="00BD78D9">
              <w:rPr>
                <w:b/>
              </w:rPr>
              <w:t>Очередность</w:t>
            </w:r>
          </w:p>
        </w:tc>
        <w:tc>
          <w:tcPr>
            <w:tcW w:w="1134" w:type="dxa"/>
            <w:tcBorders>
              <w:bottom w:val="single" w:sz="12" w:space="0" w:color="auto"/>
            </w:tcBorders>
            <w:shd w:val="clear" w:color="auto" w:fill="auto"/>
            <w:noWrap/>
            <w:vAlign w:val="center"/>
          </w:tcPr>
          <w:p w:rsidR="00C3512C" w:rsidRPr="00BD78D9" w:rsidRDefault="00C3512C" w:rsidP="00EF5456">
            <w:pPr>
              <w:jc w:val="center"/>
              <w:rPr>
                <w:b/>
              </w:rPr>
            </w:pPr>
            <w:r w:rsidRPr="00BD78D9">
              <w:rPr>
                <w:b/>
              </w:rPr>
              <w:t xml:space="preserve">Площадь зоны размещения, </w:t>
            </w:r>
            <w:proofErr w:type="gramStart"/>
            <w:r w:rsidRPr="00BD78D9">
              <w:rPr>
                <w:b/>
              </w:rPr>
              <w:t>га</w:t>
            </w:r>
            <w:proofErr w:type="gramEnd"/>
          </w:p>
        </w:tc>
      </w:tr>
      <w:tr w:rsidR="00C3512C" w:rsidRPr="00BD78D9" w:rsidTr="00EF5456">
        <w:trPr>
          <w:trHeight w:val="197"/>
          <w:tblHeader/>
        </w:trPr>
        <w:tc>
          <w:tcPr>
            <w:tcW w:w="1149" w:type="dxa"/>
            <w:tcBorders>
              <w:top w:val="single" w:sz="12" w:space="0" w:color="auto"/>
              <w:bottom w:val="single" w:sz="12" w:space="0" w:color="auto"/>
            </w:tcBorders>
            <w:shd w:val="clear" w:color="auto" w:fill="auto"/>
            <w:noWrap/>
            <w:vAlign w:val="center"/>
          </w:tcPr>
          <w:p w:rsidR="00C3512C" w:rsidRPr="00BD78D9" w:rsidRDefault="00C3512C" w:rsidP="00EF5456">
            <w:pPr>
              <w:jc w:val="center"/>
            </w:pPr>
            <w:r w:rsidRPr="00BD78D9">
              <w:t>1</w:t>
            </w:r>
          </w:p>
        </w:tc>
        <w:tc>
          <w:tcPr>
            <w:tcW w:w="1843" w:type="dxa"/>
            <w:tcBorders>
              <w:top w:val="single" w:sz="12" w:space="0" w:color="auto"/>
              <w:bottom w:val="single" w:sz="12" w:space="0" w:color="auto"/>
            </w:tcBorders>
            <w:shd w:val="clear" w:color="auto" w:fill="auto"/>
            <w:vAlign w:val="center"/>
          </w:tcPr>
          <w:p w:rsidR="00C3512C" w:rsidRPr="00BD78D9" w:rsidRDefault="00C3512C" w:rsidP="00EF5456">
            <w:pPr>
              <w:jc w:val="center"/>
            </w:pPr>
            <w:r w:rsidRPr="00BD78D9">
              <w:t>2</w:t>
            </w:r>
          </w:p>
        </w:tc>
        <w:tc>
          <w:tcPr>
            <w:tcW w:w="2268" w:type="dxa"/>
            <w:tcBorders>
              <w:top w:val="single" w:sz="12" w:space="0" w:color="auto"/>
              <w:bottom w:val="single" w:sz="12" w:space="0" w:color="auto"/>
            </w:tcBorders>
            <w:shd w:val="clear" w:color="auto" w:fill="auto"/>
            <w:vAlign w:val="center"/>
          </w:tcPr>
          <w:p w:rsidR="00C3512C" w:rsidRPr="00BD78D9" w:rsidRDefault="00C3512C" w:rsidP="00EF5456">
            <w:pPr>
              <w:jc w:val="center"/>
            </w:pPr>
            <w:r w:rsidRPr="00BD78D9">
              <w:t>3</w:t>
            </w:r>
          </w:p>
        </w:tc>
        <w:tc>
          <w:tcPr>
            <w:tcW w:w="1701" w:type="dxa"/>
            <w:tcBorders>
              <w:top w:val="single" w:sz="12" w:space="0" w:color="auto"/>
              <w:bottom w:val="single" w:sz="12" w:space="0" w:color="auto"/>
            </w:tcBorders>
            <w:shd w:val="clear" w:color="auto" w:fill="auto"/>
            <w:vAlign w:val="center"/>
          </w:tcPr>
          <w:p w:rsidR="00C3512C" w:rsidRPr="00BD78D9" w:rsidRDefault="00C3512C" w:rsidP="00EF5456">
            <w:pPr>
              <w:jc w:val="center"/>
            </w:pPr>
            <w:r w:rsidRPr="00BD78D9">
              <w:t>4</w:t>
            </w:r>
          </w:p>
        </w:tc>
        <w:tc>
          <w:tcPr>
            <w:tcW w:w="1418" w:type="dxa"/>
            <w:tcBorders>
              <w:top w:val="single" w:sz="12" w:space="0" w:color="auto"/>
              <w:bottom w:val="single" w:sz="12" w:space="0" w:color="auto"/>
            </w:tcBorders>
            <w:shd w:val="clear" w:color="auto" w:fill="auto"/>
            <w:noWrap/>
            <w:vAlign w:val="center"/>
          </w:tcPr>
          <w:p w:rsidR="00C3512C" w:rsidRPr="00BD78D9" w:rsidRDefault="00C3512C" w:rsidP="00EF5456">
            <w:pPr>
              <w:jc w:val="center"/>
            </w:pPr>
            <w:r w:rsidRPr="00BD78D9">
              <w:t>5</w:t>
            </w:r>
          </w:p>
        </w:tc>
        <w:tc>
          <w:tcPr>
            <w:tcW w:w="1134" w:type="dxa"/>
            <w:tcBorders>
              <w:top w:val="single" w:sz="12" w:space="0" w:color="auto"/>
              <w:bottom w:val="single" w:sz="12" w:space="0" w:color="auto"/>
            </w:tcBorders>
            <w:shd w:val="clear" w:color="auto" w:fill="auto"/>
            <w:noWrap/>
            <w:vAlign w:val="center"/>
          </w:tcPr>
          <w:p w:rsidR="00C3512C" w:rsidRPr="00BD78D9" w:rsidRDefault="00C3512C" w:rsidP="00EF5456">
            <w:pPr>
              <w:jc w:val="center"/>
            </w:pPr>
            <w:r w:rsidRPr="00BD78D9">
              <w:t>6</w:t>
            </w:r>
          </w:p>
        </w:tc>
      </w:tr>
      <w:tr w:rsidR="00C3512C" w:rsidRPr="00BD78D9" w:rsidTr="00EF5456">
        <w:trPr>
          <w:trHeight w:val="312"/>
        </w:trPr>
        <w:tc>
          <w:tcPr>
            <w:tcW w:w="9513" w:type="dxa"/>
            <w:gridSpan w:val="6"/>
            <w:tcBorders>
              <w:top w:val="single" w:sz="12" w:space="0" w:color="auto"/>
            </w:tcBorders>
            <w:shd w:val="clear" w:color="auto" w:fill="auto"/>
            <w:noWrap/>
            <w:vAlign w:val="center"/>
          </w:tcPr>
          <w:p w:rsidR="00C3512C" w:rsidRPr="00BD78D9" w:rsidRDefault="00C3512C" w:rsidP="00EF5456">
            <w:pPr>
              <w:jc w:val="center"/>
              <w:rPr>
                <w:b/>
                <w:bCs/>
                <w:color w:val="000000"/>
              </w:rPr>
            </w:pPr>
            <w:r w:rsidRPr="00BD78D9">
              <w:rPr>
                <w:b/>
              </w:rPr>
              <w:t>производственные объекты</w:t>
            </w:r>
          </w:p>
        </w:tc>
      </w:tr>
      <w:tr w:rsidR="00C3512C" w:rsidRPr="00BD78D9" w:rsidTr="00EF5456">
        <w:trPr>
          <w:trHeight w:val="312"/>
        </w:trPr>
        <w:tc>
          <w:tcPr>
            <w:tcW w:w="9513" w:type="dxa"/>
            <w:gridSpan w:val="6"/>
            <w:shd w:val="clear" w:color="auto" w:fill="auto"/>
            <w:noWrap/>
            <w:vAlign w:val="center"/>
          </w:tcPr>
          <w:p w:rsidR="00C3512C" w:rsidRPr="00BD78D9" w:rsidRDefault="00C3512C" w:rsidP="00EF5456">
            <w:pPr>
              <w:jc w:val="center"/>
              <w:rPr>
                <w:b/>
              </w:rPr>
            </w:pPr>
            <w:r w:rsidRPr="00BD78D9">
              <w:rPr>
                <w:b/>
                <w:bCs/>
                <w:color w:val="000000"/>
              </w:rPr>
              <w:t>в границах поселения</w:t>
            </w:r>
          </w:p>
        </w:tc>
      </w:tr>
      <w:tr w:rsidR="00C3512C" w:rsidRPr="00BD78D9" w:rsidTr="00EF5456">
        <w:trPr>
          <w:trHeight w:val="1155"/>
        </w:trPr>
        <w:tc>
          <w:tcPr>
            <w:tcW w:w="1149" w:type="dxa"/>
            <w:shd w:val="clear" w:color="auto" w:fill="auto"/>
            <w:noWrap/>
            <w:vAlign w:val="center"/>
            <w:hideMark/>
          </w:tcPr>
          <w:p w:rsidR="00C3512C" w:rsidRPr="00BD78D9" w:rsidRDefault="00C3512C" w:rsidP="00EF5456">
            <w:pPr>
              <w:jc w:val="center"/>
              <w:rPr>
                <w:color w:val="000000"/>
              </w:rPr>
            </w:pPr>
            <w:r w:rsidRPr="00BD78D9">
              <w:rPr>
                <w:color w:val="000000"/>
              </w:rPr>
              <w:t>33</w:t>
            </w:r>
          </w:p>
        </w:tc>
        <w:tc>
          <w:tcPr>
            <w:tcW w:w="1843" w:type="dxa"/>
            <w:shd w:val="clear" w:color="auto" w:fill="auto"/>
            <w:vAlign w:val="center"/>
            <w:hideMark/>
          </w:tcPr>
          <w:p w:rsidR="00C3512C" w:rsidRPr="00BD78D9" w:rsidRDefault="00C3512C" w:rsidP="00EF5456">
            <w:r w:rsidRPr="00BD78D9">
              <w:t>зоны промышленных объектов III класса опасности</w:t>
            </w:r>
          </w:p>
        </w:tc>
        <w:tc>
          <w:tcPr>
            <w:tcW w:w="2268" w:type="dxa"/>
            <w:shd w:val="clear" w:color="auto" w:fill="auto"/>
            <w:vAlign w:val="center"/>
            <w:hideMark/>
          </w:tcPr>
          <w:p w:rsidR="00C3512C" w:rsidRPr="00BD78D9" w:rsidRDefault="00C3512C" w:rsidP="00EF5456">
            <w:r w:rsidRPr="00BD78D9">
              <w:t>Промплощадка горнодобывающего предприятия ООО "Быстринское"</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noWrap/>
            <w:vAlign w:val="center"/>
            <w:hideMark/>
          </w:tcPr>
          <w:p w:rsidR="00C3512C" w:rsidRPr="00BD78D9" w:rsidRDefault="00C3512C" w:rsidP="00EF5456">
            <w:pPr>
              <w:jc w:val="center"/>
            </w:pPr>
            <w:r w:rsidRPr="00BD78D9">
              <w:t>1 очередь</w:t>
            </w:r>
          </w:p>
        </w:tc>
        <w:tc>
          <w:tcPr>
            <w:tcW w:w="1134" w:type="dxa"/>
            <w:shd w:val="clear" w:color="auto" w:fill="auto"/>
            <w:noWrap/>
            <w:vAlign w:val="center"/>
            <w:hideMark/>
          </w:tcPr>
          <w:p w:rsidR="00C3512C" w:rsidRPr="00BD78D9" w:rsidRDefault="00C3512C" w:rsidP="00EF5456">
            <w:pPr>
              <w:jc w:val="center"/>
              <w:rPr>
                <w:color w:val="000000"/>
              </w:rPr>
            </w:pPr>
            <w:r w:rsidRPr="00BD78D9">
              <w:rPr>
                <w:color w:val="000000"/>
              </w:rPr>
              <w:t>100</w:t>
            </w:r>
          </w:p>
        </w:tc>
      </w:tr>
      <w:tr w:rsidR="00C3512C" w:rsidRPr="00BD78D9" w:rsidTr="00EF5456">
        <w:trPr>
          <w:trHeight w:val="236"/>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106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32</w:t>
            </w:r>
          </w:p>
        </w:tc>
        <w:tc>
          <w:tcPr>
            <w:tcW w:w="1843" w:type="dxa"/>
            <w:shd w:val="clear" w:color="auto" w:fill="auto"/>
            <w:vAlign w:val="center"/>
            <w:hideMark/>
          </w:tcPr>
          <w:p w:rsidR="00C3512C" w:rsidRPr="00BD78D9" w:rsidRDefault="00C3512C" w:rsidP="00EF5456">
            <w:r w:rsidRPr="00BD78D9">
              <w:t>зоны промышленных объектов III класса опасности</w:t>
            </w:r>
          </w:p>
        </w:tc>
        <w:tc>
          <w:tcPr>
            <w:tcW w:w="2268" w:type="dxa"/>
            <w:shd w:val="clear" w:color="auto" w:fill="auto"/>
            <w:vAlign w:val="center"/>
            <w:hideMark/>
          </w:tcPr>
          <w:p w:rsidR="00C3512C" w:rsidRPr="00BD78D9" w:rsidRDefault="00C3512C" w:rsidP="00EF5456">
            <w:r w:rsidRPr="00BD78D9">
              <w:t>камнедробилка</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2</w:t>
            </w:r>
          </w:p>
        </w:tc>
      </w:tr>
      <w:tr w:rsidR="00C3512C" w:rsidRPr="00BD78D9" w:rsidTr="00EF5456">
        <w:trPr>
          <w:trHeight w:val="311"/>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105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34</w:t>
            </w:r>
          </w:p>
        </w:tc>
        <w:tc>
          <w:tcPr>
            <w:tcW w:w="1843" w:type="dxa"/>
            <w:shd w:val="clear" w:color="auto" w:fill="auto"/>
            <w:vAlign w:val="center"/>
            <w:hideMark/>
          </w:tcPr>
          <w:p w:rsidR="00C3512C" w:rsidRPr="00BD78D9" w:rsidRDefault="00C3512C" w:rsidP="00EF5456">
            <w:r w:rsidRPr="00BD78D9">
              <w:t>зоны промышленных объектов V-IV класса опасности</w:t>
            </w:r>
          </w:p>
        </w:tc>
        <w:tc>
          <w:tcPr>
            <w:tcW w:w="2268" w:type="dxa"/>
            <w:shd w:val="clear" w:color="auto" w:fill="auto"/>
            <w:vAlign w:val="center"/>
            <w:hideMark/>
          </w:tcPr>
          <w:p w:rsidR="00C3512C" w:rsidRPr="00BD78D9" w:rsidRDefault="00C3512C" w:rsidP="00EF5456">
            <w:r w:rsidRPr="00BD78D9">
              <w:t>ЗАО "Новые промышленные технологии"</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6</w:t>
            </w:r>
          </w:p>
        </w:tc>
      </w:tr>
      <w:tr w:rsidR="00C3512C" w:rsidRPr="00BD78D9" w:rsidTr="00EF5456">
        <w:trPr>
          <w:trHeight w:val="203"/>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транспортная инфраструктура</w:t>
            </w:r>
          </w:p>
        </w:tc>
      </w:tr>
      <w:tr w:rsidR="00C3512C" w:rsidRPr="00BD78D9" w:rsidTr="00EF5456">
        <w:trPr>
          <w:trHeight w:val="221"/>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автомобильный транспорт</w:t>
            </w:r>
          </w:p>
        </w:tc>
      </w:tr>
      <w:tr w:rsidR="00C3512C" w:rsidRPr="00BD78D9" w:rsidTr="00EF5456">
        <w:trPr>
          <w:trHeight w:val="225"/>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границах поселения</w:t>
            </w:r>
          </w:p>
        </w:tc>
      </w:tr>
      <w:tr w:rsidR="00C3512C" w:rsidRPr="00BD78D9" w:rsidTr="00EF5456">
        <w:trPr>
          <w:trHeight w:val="1635"/>
        </w:trPr>
        <w:tc>
          <w:tcPr>
            <w:tcW w:w="1149" w:type="dxa"/>
            <w:shd w:val="clear" w:color="auto" w:fill="auto"/>
            <w:vAlign w:val="center"/>
            <w:hideMark/>
          </w:tcPr>
          <w:p w:rsidR="00C3512C" w:rsidRPr="00BD78D9" w:rsidRDefault="00C3512C" w:rsidP="00EF5456">
            <w:pPr>
              <w:jc w:val="center"/>
              <w:rPr>
                <w:b/>
                <w:bCs/>
                <w:color w:val="000000"/>
              </w:rPr>
            </w:pPr>
            <w:r w:rsidRPr="00BD78D9">
              <w:rPr>
                <w:b/>
                <w:bCs/>
                <w:color w:val="000000"/>
              </w:rPr>
              <w:t> </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bottom"/>
            <w:hideMark/>
          </w:tcPr>
          <w:p w:rsidR="00C3512C" w:rsidRPr="00BD78D9" w:rsidRDefault="00C3512C" w:rsidP="00EF5456">
            <w:pPr>
              <w:rPr>
                <w:color w:val="000000"/>
              </w:rPr>
            </w:pPr>
            <w:r w:rsidRPr="00BD78D9">
              <w:rPr>
                <w:color w:val="000000"/>
              </w:rPr>
              <w:t>автомобильная дорога местного значения для обеспечения подъезда к территории заказника «Иркутный», протяженностью в границах муниципального образования 5 км</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219"/>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105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lastRenderedPageBreak/>
              <w:t>36</w:t>
            </w:r>
          </w:p>
        </w:tc>
        <w:tc>
          <w:tcPr>
            <w:tcW w:w="1843" w:type="dxa"/>
            <w:shd w:val="clear" w:color="auto" w:fill="auto"/>
            <w:vAlign w:val="center"/>
            <w:hideMark/>
          </w:tcPr>
          <w:p w:rsidR="00C3512C" w:rsidRPr="00BD78D9" w:rsidRDefault="00C3512C" w:rsidP="00EF5456">
            <w:pPr>
              <w:jc w:val="center"/>
              <w:rPr>
                <w:color w:val="000000"/>
              </w:rPr>
            </w:pPr>
            <w:r w:rsidRPr="00BD78D9">
              <w:rPr>
                <w:color w:val="000000"/>
              </w:rPr>
              <w:t> </w:t>
            </w:r>
          </w:p>
        </w:tc>
        <w:tc>
          <w:tcPr>
            <w:tcW w:w="2268" w:type="dxa"/>
            <w:shd w:val="clear" w:color="auto" w:fill="auto"/>
            <w:vAlign w:val="center"/>
            <w:hideMark/>
          </w:tcPr>
          <w:p w:rsidR="00C3512C" w:rsidRPr="00BD78D9" w:rsidRDefault="00C3512C" w:rsidP="00EF5456">
            <w:pPr>
              <w:rPr>
                <w:color w:val="000000"/>
              </w:rPr>
            </w:pPr>
            <w:r w:rsidRPr="00BD78D9">
              <w:rPr>
                <w:color w:val="000000"/>
              </w:rPr>
              <w:t>автостанция в д. Быстрая, единовременной вместимостью 25-50 мест</w:t>
            </w:r>
          </w:p>
        </w:tc>
        <w:tc>
          <w:tcPr>
            <w:tcW w:w="1701" w:type="dxa"/>
            <w:shd w:val="clear" w:color="auto" w:fill="auto"/>
            <w:noWrap/>
            <w:vAlign w:val="center"/>
            <w:hideMark/>
          </w:tcPr>
          <w:p w:rsidR="00C3512C" w:rsidRPr="00BD78D9" w:rsidRDefault="00C3512C" w:rsidP="00EF5456">
            <w:pPr>
              <w:jc w:val="center"/>
            </w:pPr>
            <w:r w:rsidRPr="00BD78D9">
              <w:t>строительство</w:t>
            </w:r>
          </w:p>
        </w:tc>
        <w:tc>
          <w:tcPr>
            <w:tcW w:w="1418" w:type="dxa"/>
            <w:shd w:val="clear" w:color="auto" w:fill="auto"/>
            <w:noWrap/>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0,3</w:t>
            </w:r>
          </w:p>
        </w:tc>
      </w:tr>
      <w:tr w:rsidR="00C3512C" w:rsidRPr="00BD78D9" w:rsidTr="00EF5456">
        <w:trPr>
          <w:trHeight w:val="167"/>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социальная инфраструктура</w:t>
            </w:r>
          </w:p>
        </w:tc>
      </w:tr>
      <w:tr w:rsidR="00C3512C" w:rsidRPr="00BD78D9" w:rsidTr="00EF5456">
        <w:trPr>
          <w:trHeight w:val="186"/>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133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дошкольного, начального и среднего общего образования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детское дошкольное учреждение, 1х40 мест</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0,5</w:t>
            </w: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застройки малоэтажными жилыми домами (1-3эт)</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молочная кухня 1х60 порций в сутки на 1 ребенка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в составе ФАП</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 </w:t>
            </w: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аптека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клуб 1х150 зрит</w:t>
            </w:r>
            <w:proofErr w:type="gramStart"/>
            <w:r w:rsidRPr="00BD78D9">
              <w:rPr>
                <w:color w:val="000000"/>
              </w:rPr>
              <w:t>.</w:t>
            </w:r>
            <w:proofErr w:type="gramEnd"/>
            <w:r w:rsidRPr="00BD78D9">
              <w:rPr>
                <w:color w:val="000000"/>
              </w:rPr>
              <w:t xml:space="preserve"> </w:t>
            </w:r>
            <w:proofErr w:type="gramStart"/>
            <w:r w:rsidRPr="00BD78D9">
              <w:rPr>
                <w:color w:val="000000"/>
              </w:rPr>
              <w:t>м</w:t>
            </w:r>
            <w:proofErr w:type="gramEnd"/>
            <w:r w:rsidRPr="00BD78D9">
              <w:rPr>
                <w:color w:val="000000"/>
              </w:rPr>
              <w:t>ест</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0,76</w:t>
            </w: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физической культуры и спорта</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спортивные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0.4</w:t>
            </w: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отделение банка 1 операционное место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реконструкция</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0,2</w:t>
            </w: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объектов дошкольного, начального и среднего общего образования</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общеобразовательная школа 1х100 мест, внешкольное учреждение 1х15 мест</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1</w:t>
            </w:r>
          </w:p>
        </w:tc>
      </w:tr>
      <w:tr w:rsidR="00C3512C" w:rsidRPr="00BD78D9" w:rsidTr="00EF5456">
        <w:trPr>
          <w:trHeight w:val="1335"/>
        </w:trPr>
        <w:tc>
          <w:tcPr>
            <w:tcW w:w="1149"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lastRenderedPageBreak/>
              <w:t>28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зоны физической культуры и спорта</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rPr>
                <w:color w:val="000000"/>
              </w:rPr>
            </w:pPr>
            <w:r w:rsidRPr="00BD78D9">
              <w:rPr>
                <w:color w:val="000000"/>
              </w:rPr>
              <w:t>спортивный зал 1х150 м</w:t>
            </w:r>
            <w:proofErr w:type="gramStart"/>
            <w:r w:rsidRPr="00BD78D9">
              <w:rPr>
                <w:color w:val="000000"/>
              </w:rPr>
              <w:t>2</w:t>
            </w:r>
            <w:proofErr w:type="gramEnd"/>
            <w:r w:rsidRPr="00BD78D9">
              <w:rPr>
                <w:color w:val="000000"/>
              </w:rPr>
              <w:t xml:space="preserve"> площади пола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C3512C" w:rsidRPr="00BD78D9" w:rsidRDefault="00C3512C" w:rsidP="00EF5456">
            <w:pPr>
              <w:jc w:val="center"/>
              <w:rPr>
                <w:color w:val="000000"/>
              </w:rPr>
            </w:pPr>
            <w:r w:rsidRPr="00BD78D9">
              <w:rPr>
                <w:color w:val="000000"/>
              </w:rPr>
              <w:t>0,5</w:t>
            </w:r>
          </w:p>
        </w:tc>
      </w:tr>
      <w:tr w:rsidR="00C3512C" w:rsidRPr="00BD78D9" w:rsidTr="00EF5456">
        <w:trPr>
          <w:trHeight w:val="347"/>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планируемых границах с. Тибельти</w:t>
            </w:r>
          </w:p>
        </w:tc>
      </w:tr>
      <w:tr w:rsidR="00C3512C" w:rsidRPr="00BD78D9" w:rsidTr="00EF5456">
        <w:trPr>
          <w:trHeight w:val="130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15</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дошкольного, начального и среднего общего образования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детское дошкольное учреждение, 1х20 мест</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0,4</w:t>
            </w:r>
          </w:p>
        </w:tc>
      </w:tr>
      <w:tr w:rsidR="00C3512C" w:rsidRPr="00BD78D9" w:rsidTr="00EF5456">
        <w:trPr>
          <w:trHeight w:val="114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16</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shd w:val="clear" w:color="auto" w:fill="auto"/>
            <w:vAlign w:val="center"/>
            <w:hideMark/>
          </w:tcPr>
          <w:p w:rsidR="00C3512C" w:rsidRPr="00BD78D9" w:rsidRDefault="00C3512C" w:rsidP="00EF5456">
            <w:pPr>
              <w:rPr>
                <w:color w:val="000000"/>
              </w:rPr>
            </w:pPr>
            <w:r w:rsidRPr="00BD78D9">
              <w:rPr>
                <w:color w:val="000000"/>
              </w:rPr>
              <w:t>клуб 1х145 зрит</w:t>
            </w:r>
            <w:proofErr w:type="gramStart"/>
            <w:r w:rsidRPr="00BD78D9">
              <w:rPr>
                <w:color w:val="000000"/>
              </w:rPr>
              <w:t>.</w:t>
            </w:r>
            <w:proofErr w:type="gramEnd"/>
            <w:r w:rsidRPr="00BD78D9">
              <w:rPr>
                <w:color w:val="000000"/>
              </w:rPr>
              <w:t xml:space="preserve"> </w:t>
            </w:r>
            <w:proofErr w:type="gramStart"/>
            <w:r w:rsidRPr="00BD78D9">
              <w:rPr>
                <w:color w:val="000000"/>
              </w:rPr>
              <w:t>м</w:t>
            </w:r>
            <w:proofErr w:type="gramEnd"/>
            <w:r w:rsidRPr="00BD78D9">
              <w:rPr>
                <w:color w:val="000000"/>
              </w:rPr>
              <w:t>ест, библиотека 1х2 тыс. ед. хранения</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0,97</w:t>
            </w:r>
          </w:p>
        </w:tc>
      </w:tr>
      <w:tr w:rsidR="00C3512C" w:rsidRPr="00BD78D9" w:rsidTr="00EF5456">
        <w:trPr>
          <w:trHeight w:val="81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31</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физической культуры и спорта</w:t>
            </w:r>
          </w:p>
        </w:tc>
        <w:tc>
          <w:tcPr>
            <w:tcW w:w="2268" w:type="dxa"/>
            <w:shd w:val="clear" w:color="auto" w:fill="auto"/>
            <w:vAlign w:val="center"/>
            <w:hideMark/>
          </w:tcPr>
          <w:p w:rsidR="00C3512C" w:rsidRPr="00BD78D9" w:rsidRDefault="00C3512C" w:rsidP="00EF5456">
            <w:pPr>
              <w:rPr>
                <w:color w:val="000000"/>
              </w:rPr>
            </w:pPr>
            <w:r w:rsidRPr="00BD78D9">
              <w:rPr>
                <w:color w:val="000000"/>
              </w:rPr>
              <w:t>спортивные сооружения</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расчетный срок</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0,2</w:t>
            </w:r>
          </w:p>
        </w:tc>
      </w:tr>
      <w:tr w:rsidR="00C3512C" w:rsidRPr="00BD78D9" w:rsidTr="00EF5456">
        <w:trPr>
          <w:trHeight w:val="244"/>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инженерная инфраструктура</w:t>
            </w:r>
          </w:p>
        </w:tc>
      </w:tr>
      <w:tr w:rsidR="00C3512C" w:rsidRPr="00BD78D9" w:rsidTr="00EF5456">
        <w:trPr>
          <w:trHeight w:val="247"/>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связь, телевидение, радиовещание</w:t>
            </w:r>
          </w:p>
        </w:tc>
      </w:tr>
      <w:tr w:rsidR="00C3512C" w:rsidRPr="00BD78D9" w:rsidTr="00EF5456">
        <w:trPr>
          <w:trHeight w:val="247"/>
        </w:trPr>
        <w:tc>
          <w:tcPr>
            <w:tcW w:w="9513" w:type="dxa"/>
            <w:gridSpan w:val="6"/>
            <w:shd w:val="clear" w:color="auto" w:fill="auto"/>
            <w:vAlign w:val="center"/>
          </w:tcPr>
          <w:p w:rsidR="00C3512C" w:rsidRPr="00BD78D9" w:rsidRDefault="00C3512C" w:rsidP="00EF5456">
            <w:pPr>
              <w:jc w:val="center"/>
              <w:rPr>
                <w:b/>
                <w:bCs/>
                <w:color w:val="000000"/>
              </w:rPr>
            </w:pPr>
            <w:r w:rsidRPr="00BD78D9">
              <w:rPr>
                <w:b/>
                <w:bCs/>
                <w:color w:val="000000"/>
              </w:rPr>
              <w:t xml:space="preserve">в планируемых границах д. </w:t>
            </w:r>
            <w:proofErr w:type="gramStart"/>
            <w:r w:rsidRPr="00BD78D9">
              <w:rPr>
                <w:b/>
                <w:bCs/>
                <w:color w:val="000000"/>
              </w:rPr>
              <w:t>Быстрая</w:t>
            </w:r>
            <w:proofErr w:type="gramEnd"/>
          </w:p>
        </w:tc>
      </w:tr>
      <w:tr w:rsidR="00C3512C" w:rsidRPr="00BD78D9" w:rsidTr="00EF5456">
        <w:trPr>
          <w:trHeight w:val="108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39</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инженерной инфраструктуры</w:t>
            </w:r>
          </w:p>
        </w:tc>
        <w:tc>
          <w:tcPr>
            <w:tcW w:w="2268" w:type="dxa"/>
            <w:shd w:val="clear" w:color="auto" w:fill="auto"/>
            <w:vAlign w:val="center"/>
            <w:hideMark/>
          </w:tcPr>
          <w:p w:rsidR="00C3512C" w:rsidRPr="00BD78D9" w:rsidRDefault="00C3512C" w:rsidP="00EF5456">
            <w:pPr>
              <w:rPr>
                <w:color w:val="000000"/>
              </w:rPr>
            </w:pPr>
            <w:r w:rsidRPr="00BD78D9">
              <w:rPr>
                <w:color w:val="000000"/>
              </w:rPr>
              <w:t>ПС "Быстрая"- добавить один трансформатор мощностью 2,5 МВА</w:t>
            </w:r>
          </w:p>
        </w:tc>
        <w:tc>
          <w:tcPr>
            <w:tcW w:w="1701" w:type="dxa"/>
            <w:shd w:val="clear" w:color="auto" w:fill="auto"/>
            <w:noWrap/>
            <w:vAlign w:val="center"/>
            <w:hideMark/>
          </w:tcPr>
          <w:p w:rsidR="00C3512C" w:rsidRPr="00BD78D9" w:rsidRDefault="00C3512C" w:rsidP="00EF5456">
            <w:pPr>
              <w:jc w:val="center"/>
            </w:pPr>
            <w:r w:rsidRPr="00BD78D9">
              <w:t>реконструкция</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0,13</w:t>
            </w:r>
          </w:p>
        </w:tc>
      </w:tr>
      <w:tr w:rsidR="00C3512C" w:rsidRPr="00BD78D9" w:rsidTr="00EF5456">
        <w:trPr>
          <w:trHeight w:val="1140"/>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7</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объектов общественно-делового назначения</w:t>
            </w:r>
          </w:p>
        </w:tc>
        <w:tc>
          <w:tcPr>
            <w:tcW w:w="2268" w:type="dxa"/>
            <w:shd w:val="clear" w:color="auto" w:fill="auto"/>
            <w:vAlign w:val="center"/>
            <w:hideMark/>
          </w:tcPr>
          <w:p w:rsidR="00C3512C" w:rsidRPr="00BD78D9" w:rsidRDefault="00C3512C" w:rsidP="00EF5456">
            <w:r w:rsidRPr="00BD78D9">
              <w:t xml:space="preserve">АТС </w:t>
            </w:r>
            <w:proofErr w:type="gramStart"/>
            <w:r w:rsidRPr="00BD78D9">
              <w:t>-з</w:t>
            </w:r>
            <w:proofErr w:type="gramEnd"/>
            <w:r w:rsidRPr="00BD78D9">
              <w:t>амена оборудования на цифровое и увеличение емкости на 150 номеров</w:t>
            </w:r>
          </w:p>
        </w:tc>
        <w:tc>
          <w:tcPr>
            <w:tcW w:w="1701" w:type="dxa"/>
            <w:shd w:val="clear" w:color="auto" w:fill="auto"/>
            <w:noWrap/>
            <w:vAlign w:val="center"/>
            <w:hideMark/>
          </w:tcPr>
          <w:p w:rsidR="00C3512C" w:rsidRPr="00BD78D9" w:rsidRDefault="00C3512C" w:rsidP="00EF5456">
            <w:pPr>
              <w:jc w:val="center"/>
            </w:pPr>
            <w:r w:rsidRPr="00BD78D9">
              <w:t>реконструкция</w:t>
            </w:r>
          </w:p>
        </w:tc>
        <w:tc>
          <w:tcPr>
            <w:tcW w:w="1418" w:type="dxa"/>
            <w:shd w:val="clear" w:color="auto" w:fill="auto"/>
            <w:noWrap/>
            <w:vAlign w:val="center"/>
            <w:hideMark/>
          </w:tcPr>
          <w:p w:rsidR="00C3512C" w:rsidRPr="00BD78D9" w:rsidRDefault="00C3512C" w:rsidP="00EF5456">
            <w:pPr>
              <w:jc w:val="center"/>
            </w:pPr>
            <w:r w:rsidRPr="00BD78D9">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0,2</w:t>
            </w:r>
          </w:p>
        </w:tc>
      </w:tr>
      <w:tr w:rsidR="00C3512C" w:rsidRPr="00BD78D9" w:rsidTr="00EF5456">
        <w:trPr>
          <w:trHeight w:val="250"/>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санитарная очистка</w:t>
            </w:r>
          </w:p>
        </w:tc>
      </w:tr>
      <w:tr w:rsidR="00C3512C" w:rsidRPr="00BD78D9" w:rsidTr="00EF5456">
        <w:trPr>
          <w:trHeight w:val="253"/>
        </w:trPr>
        <w:tc>
          <w:tcPr>
            <w:tcW w:w="9513" w:type="dxa"/>
            <w:gridSpan w:val="6"/>
            <w:shd w:val="clear" w:color="auto" w:fill="auto"/>
            <w:vAlign w:val="center"/>
            <w:hideMark/>
          </w:tcPr>
          <w:p w:rsidR="00C3512C" w:rsidRPr="00BD78D9" w:rsidRDefault="00C3512C" w:rsidP="00EF5456">
            <w:pPr>
              <w:jc w:val="center"/>
              <w:rPr>
                <w:b/>
                <w:bCs/>
                <w:color w:val="000000"/>
              </w:rPr>
            </w:pPr>
            <w:r w:rsidRPr="00BD78D9">
              <w:rPr>
                <w:b/>
                <w:bCs/>
                <w:color w:val="000000"/>
              </w:rPr>
              <w:t>в границах поселения</w:t>
            </w:r>
          </w:p>
        </w:tc>
      </w:tr>
      <w:tr w:rsidR="00C3512C" w:rsidRPr="007E056F" w:rsidTr="00EF5456">
        <w:trPr>
          <w:trHeight w:val="705"/>
        </w:trPr>
        <w:tc>
          <w:tcPr>
            <w:tcW w:w="1149" w:type="dxa"/>
            <w:shd w:val="clear" w:color="auto" w:fill="auto"/>
            <w:vAlign w:val="center"/>
            <w:hideMark/>
          </w:tcPr>
          <w:p w:rsidR="00C3512C" w:rsidRPr="00624B33" w:rsidRDefault="00C3512C" w:rsidP="00EF5456">
            <w:pPr>
              <w:jc w:val="center"/>
              <w:rPr>
                <w:color w:val="000000"/>
              </w:rPr>
            </w:pPr>
            <w:r w:rsidRPr="00624B33">
              <w:rPr>
                <w:color w:val="000000"/>
              </w:rPr>
              <w:t>14</w:t>
            </w:r>
          </w:p>
        </w:tc>
        <w:tc>
          <w:tcPr>
            <w:tcW w:w="1843" w:type="dxa"/>
            <w:shd w:val="clear" w:color="auto" w:fill="auto"/>
            <w:vAlign w:val="center"/>
            <w:hideMark/>
          </w:tcPr>
          <w:p w:rsidR="00C3512C" w:rsidRPr="00624B33" w:rsidRDefault="00C3512C" w:rsidP="00EF5456">
            <w:pPr>
              <w:rPr>
                <w:color w:val="000000"/>
              </w:rPr>
            </w:pPr>
            <w:r w:rsidRPr="00624B33">
              <w:rPr>
                <w:color w:val="000000"/>
              </w:rPr>
              <w:t>зоны инженерной инфраструктуры</w:t>
            </w:r>
          </w:p>
        </w:tc>
        <w:tc>
          <w:tcPr>
            <w:tcW w:w="2268" w:type="dxa"/>
            <w:shd w:val="clear" w:color="auto" w:fill="auto"/>
            <w:vAlign w:val="center"/>
            <w:hideMark/>
          </w:tcPr>
          <w:p w:rsidR="00C3512C" w:rsidRPr="00624B33" w:rsidRDefault="00C3512C" w:rsidP="00EF5456">
            <w:pPr>
              <w:rPr>
                <w:color w:val="000000"/>
              </w:rPr>
            </w:pPr>
            <w:r w:rsidRPr="00624B33">
              <w:rPr>
                <w:color w:val="000000"/>
              </w:rPr>
              <w:t>размещение полигона ТБО</w:t>
            </w:r>
          </w:p>
        </w:tc>
        <w:tc>
          <w:tcPr>
            <w:tcW w:w="1701" w:type="dxa"/>
            <w:shd w:val="clear" w:color="auto" w:fill="auto"/>
            <w:vAlign w:val="center"/>
            <w:hideMark/>
          </w:tcPr>
          <w:p w:rsidR="00C3512C" w:rsidRPr="00624B33" w:rsidRDefault="00C3512C" w:rsidP="00EF5456">
            <w:pPr>
              <w:jc w:val="center"/>
              <w:rPr>
                <w:color w:val="000000"/>
              </w:rPr>
            </w:pPr>
            <w:r w:rsidRPr="00624B33">
              <w:rPr>
                <w:color w:val="000000"/>
              </w:rPr>
              <w:t>новое строительство</w:t>
            </w:r>
          </w:p>
        </w:tc>
        <w:tc>
          <w:tcPr>
            <w:tcW w:w="1418" w:type="dxa"/>
            <w:shd w:val="clear" w:color="auto" w:fill="auto"/>
            <w:vAlign w:val="center"/>
            <w:hideMark/>
          </w:tcPr>
          <w:p w:rsidR="00C3512C" w:rsidRPr="00624B33" w:rsidRDefault="00C3512C" w:rsidP="00EF5456">
            <w:pPr>
              <w:jc w:val="center"/>
              <w:rPr>
                <w:color w:val="000000"/>
              </w:rPr>
            </w:pPr>
            <w:r w:rsidRPr="00624B33">
              <w:rPr>
                <w:color w:val="000000"/>
              </w:rPr>
              <w:t>1 очередь</w:t>
            </w:r>
          </w:p>
        </w:tc>
        <w:tc>
          <w:tcPr>
            <w:tcW w:w="1134" w:type="dxa"/>
            <w:shd w:val="clear" w:color="auto" w:fill="auto"/>
            <w:vAlign w:val="center"/>
            <w:hideMark/>
          </w:tcPr>
          <w:p w:rsidR="00C3512C" w:rsidRPr="00624B33" w:rsidRDefault="00C3512C" w:rsidP="00EF5456">
            <w:pPr>
              <w:jc w:val="center"/>
              <w:rPr>
                <w:color w:val="000000"/>
              </w:rPr>
            </w:pPr>
            <w:r w:rsidRPr="00624B33">
              <w:rPr>
                <w:color w:val="000000"/>
              </w:rPr>
              <w:t>5,6</w:t>
            </w:r>
          </w:p>
        </w:tc>
      </w:tr>
      <w:tr w:rsidR="00C3512C" w:rsidRPr="00BD78D9" w:rsidTr="00EF5456">
        <w:trPr>
          <w:trHeight w:val="197"/>
        </w:trPr>
        <w:tc>
          <w:tcPr>
            <w:tcW w:w="9513" w:type="dxa"/>
            <w:gridSpan w:val="6"/>
            <w:shd w:val="clear" w:color="auto" w:fill="auto"/>
            <w:noWrap/>
            <w:vAlign w:val="center"/>
            <w:hideMark/>
          </w:tcPr>
          <w:p w:rsidR="00C3512C" w:rsidRPr="00624B33" w:rsidRDefault="00C3512C" w:rsidP="00EF5456">
            <w:pPr>
              <w:jc w:val="center"/>
              <w:rPr>
                <w:b/>
                <w:bCs/>
                <w:color w:val="000000"/>
              </w:rPr>
            </w:pPr>
            <w:r w:rsidRPr="00624B33">
              <w:rPr>
                <w:b/>
                <w:bCs/>
                <w:color w:val="000000"/>
              </w:rPr>
              <w:t>охрана окружающей среды</w:t>
            </w:r>
          </w:p>
        </w:tc>
      </w:tr>
      <w:tr w:rsidR="00C3512C" w:rsidRPr="00BD78D9" w:rsidTr="00EF5456">
        <w:trPr>
          <w:trHeight w:val="229"/>
        </w:trPr>
        <w:tc>
          <w:tcPr>
            <w:tcW w:w="9513" w:type="dxa"/>
            <w:gridSpan w:val="6"/>
            <w:shd w:val="clear" w:color="auto" w:fill="auto"/>
            <w:vAlign w:val="center"/>
            <w:hideMark/>
          </w:tcPr>
          <w:p w:rsidR="00C3512C" w:rsidRPr="00624B33" w:rsidRDefault="00C3512C" w:rsidP="00EF5456">
            <w:pPr>
              <w:jc w:val="center"/>
              <w:rPr>
                <w:b/>
                <w:bCs/>
              </w:rPr>
            </w:pPr>
            <w:r w:rsidRPr="00624B33">
              <w:rPr>
                <w:b/>
                <w:bCs/>
              </w:rPr>
              <w:t>охрана почв</w:t>
            </w:r>
          </w:p>
        </w:tc>
      </w:tr>
      <w:tr w:rsidR="00C3512C" w:rsidRPr="007E056F" w:rsidTr="00EF5456">
        <w:trPr>
          <w:trHeight w:val="690"/>
        </w:trPr>
        <w:tc>
          <w:tcPr>
            <w:tcW w:w="1149" w:type="dxa"/>
            <w:shd w:val="clear" w:color="auto" w:fill="auto"/>
            <w:vAlign w:val="center"/>
            <w:hideMark/>
          </w:tcPr>
          <w:p w:rsidR="00C3512C" w:rsidRPr="00624B33" w:rsidRDefault="00C3512C" w:rsidP="00EF5456">
            <w:pPr>
              <w:jc w:val="center"/>
              <w:rPr>
                <w:color w:val="000000"/>
              </w:rPr>
            </w:pPr>
            <w:r w:rsidRPr="00624B33">
              <w:rPr>
                <w:color w:val="000000"/>
              </w:rPr>
              <w:t>14</w:t>
            </w:r>
          </w:p>
        </w:tc>
        <w:tc>
          <w:tcPr>
            <w:tcW w:w="1843" w:type="dxa"/>
            <w:shd w:val="clear" w:color="auto" w:fill="auto"/>
            <w:vAlign w:val="center"/>
            <w:hideMark/>
          </w:tcPr>
          <w:p w:rsidR="00C3512C" w:rsidRPr="00624B33" w:rsidRDefault="00C3512C" w:rsidP="00EF5456">
            <w:pPr>
              <w:rPr>
                <w:color w:val="000000"/>
              </w:rPr>
            </w:pPr>
            <w:r w:rsidRPr="00624B33">
              <w:rPr>
                <w:color w:val="000000"/>
              </w:rPr>
              <w:t>зоны инженерной инфраструктур</w:t>
            </w:r>
            <w:r w:rsidRPr="00624B33">
              <w:rPr>
                <w:color w:val="000000"/>
              </w:rPr>
              <w:lastRenderedPageBreak/>
              <w:t>ы</w:t>
            </w:r>
          </w:p>
        </w:tc>
        <w:tc>
          <w:tcPr>
            <w:tcW w:w="2268" w:type="dxa"/>
            <w:shd w:val="clear" w:color="auto" w:fill="auto"/>
            <w:vAlign w:val="center"/>
            <w:hideMark/>
          </w:tcPr>
          <w:p w:rsidR="00C3512C" w:rsidRPr="00624B33" w:rsidRDefault="00C3512C" w:rsidP="00EF5456">
            <w:pPr>
              <w:rPr>
                <w:color w:val="000000"/>
              </w:rPr>
            </w:pPr>
            <w:r w:rsidRPr="00624B33">
              <w:rPr>
                <w:color w:val="000000"/>
              </w:rPr>
              <w:lastRenderedPageBreak/>
              <w:t>размещение полигона ТБО</w:t>
            </w:r>
          </w:p>
        </w:tc>
        <w:tc>
          <w:tcPr>
            <w:tcW w:w="1701" w:type="dxa"/>
            <w:shd w:val="clear" w:color="auto" w:fill="auto"/>
            <w:vAlign w:val="center"/>
            <w:hideMark/>
          </w:tcPr>
          <w:p w:rsidR="00C3512C" w:rsidRPr="00624B33" w:rsidRDefault="00C3512C" w:rsidP="00EF5456">
            <w:pPr>
              <w:jc w:val="center"/>
              <w:rPr>
                <w:color w:val="000000"/>
              </w:rPr>
            </w:pPr>
            <w:r w:rsidRPr="00624B33">
              <w:rPr>
                <w:color w:val="000000"/>
              </w:rPr>
              <w:t>новое строительство</w:t>
            </w:r>
          </w:p>
        </w:tc>
        <w:tc>
          <w:tcPr>
            <w:tcW w:w="1418" w:type="dxa"/>
            <w:shd w:val="clear" w:color="auto" w:fill="auto"/>
            <w:vAlign w:val="center"/>
            <w:hideMark/>
          </w:tcPr>
          <w:p w:rsidR="00C3512C" w:rsidRPr="00624B33" w:rsidRDefault="00C3512C" w:rsidP="00EF5456">
            <w:pPr>
              <w:jc w:val="center"/>
              <w:rPr>
                <w:color w:val="000000"/>
              </w:rPr>
            </w:pPr>
            <w:r w:rsidRPr="00624B33">
              <w:rPr>
                <w:color w:val="000000"/>
              </w:rPr>
              <w:t>1 очередь</w:t>
            </w:r>
          </w:p>
        </w:tc>
        <w:tc>
          <w:tcPr>
            <w:tcW w:w="1134" w:type="dxa"/>
            <w:shd w:val="clear" w:color="auto" w:fill="auto"/>
            <w:vAlign w:val="center"/>
            <w:hideMark/>
          </w:tcPr>
          <w:p w:rsidR="00C3512C" w:rsidRPr="00624B33" w:rsidRDefault="00C3512C" w:rsidP="00EF5456">
            <w:pPr>
              <w:jc w:val="center"/>
              <w:rPr>
                <w:color w:val="000000"/>
              </w:rPr>
            </w:pPr>
            <w:r w:rsidRPr="00624B33">
              <w:rPr>
                <w:color w:val="000000"/>
              </w:rPr>
              <w:t>5,6</w:t>
            </w:r>
          </w:p>
        </w:tc>
      </w:tr>
      <w:tr w:rsidR="00C3512C" w:rsidRPr="00BD78D9" w:rsidTr="00EF5456">
        <w:trPr>
          <w:trHeight w:val="173"/>
        </w:trPr>
        <w:tc>
          <w:tcPr>
            <w:tcW w:w="9513" w:type="dxa"/>
            <w:gridSpan w:val="6"/>
            <w:shd w:val="clear" w:color="auto" w:fill="auto"/>
            <w:noWrap/>
            <w:vAlign w:val="center"/>
            <w:hideMark/>
          </w:tcPr>
          <w:p w:rsidR="00C3512C" w:rsidRPr="00BD78D9" w:rsidRDefault="00C3512C" w:rsidP="00EF5456">
            <w:pPr>
              <w:jc w:val="center"/>
              <w:rPr>
                <w:b/>
                <w:bCs/>
                <w:color w:val="000000"/>
              </w:rPr>
            </w:pPr>
            <w:r w:rsidRPr="00BD78D9">
              <w:rPr>
                <w:b/>
                <w:bCs/>
                <w:color w:val="000000"/>
              </w:rPr>
              <w:lastRenderedPageBreak/>
              <w:t>объекты по ликвидации и предупреждению ЧС</w:t>
            </w:r>
          </w:p>
        </w:tc>
      </w:tr>
      <w:tr w:rsidR="00C3512C" w:rsidRPr="00BD78D9" w:rsidTr="00EF5456">
        <w:trPr>
          <w:trHeight w:val="615"/>
        </w:trPr>
        <w:tc>
          <w:tcPr>
            <w:tcW w:w="1149" w:type="dxa"/>
            <w:shd w:val="clear" w:color="auto" w:fill="auto"/>
            <w:vAlign w:val="center"/>
            <w:hideMark/>
          </w:tcPr>
          <w:p w:rsidR="00C3512C" w:rsidRPr="00BD78D9" w:rsidRDefault="00C3512C" w:rsidP="00EF5456">
            <w:pPr>
              <w:jc w:val="center"/>
              <w:rPr>
                <w:color w:val="000000"/>
              </w:rPr>
            </w:pPr>
            <w:r w:rsidRPr="00BD78D9">
              <w:rPr>
                <w:color w:val="000000"/>
              </w:rPr>
              <w:t>12</w:t>
            </w:r>
          </w:p>
        </w:tc>
        <w:tc>
          <w:tcPr>
            <w:tcW w:w="1843" w:type="dxa"/>
            <w:shd w:val="clear" w:color="auto" w:fill="auto"/>
            <w:vAlign w:val="center"/>
            <w:hideMark/>
          </w:tcPr>
          <w:p w:rsidR="00C3512C" w:rsidRPr="00BD78D9" w:rsidRDefault="00C3512C" w:rsidP="00EF5456">
            <w:pPr>
              <w:rPr>
                <w:color w:val="000000"/>
              </w:rPr>
            </w:pPr>
            <w:r w:rsidRPr="00BD78D9">
              <w:rPr>
                <w:color w:val="000000"/>
              </w:rPr>
              <w:t>зоны режимных объектов</w:t>
            </w:r>
          </w:p>
        </w:tc>
        <w:tc>
          <w:tcPr>
            <w:tcW w:w="2268" w:type="dxa"/>
            <w:shd w:val="clear" w:color="auto" w:fill="auto"/>
            <w:vAlign w:val="center"/>
            <w:hideMark/>
          </w:tcPr>
          <w:p w:rsidR="00C3512C" w:rsidRPr="00BD78D9" w:rsidRDefault="00C3512C" w:rsidP="00EF5456">
            <w:pPr>
              <w:rPr>
                <w:color w:val="000000"/>
              </w:rPr>
            </w:pPr>
            <w:r w:rsidRPr="00BD78D9">
              <w:rPr>
                <w:color w:val="000000"/>
              </w:rPr>
              <w:t>пожарное депо на 2 машины</w:t>
            </w:r>
          </w:p>
        </w:tc>
        <w:tc>
          <w:tcPr>
            <w:tcW w:w="1701" w:type="dxa"/>
            <w:shd w:val="clear" w:color="auto" w:fill="auto"/>
            <w:vAlign w:val="center"/>
            <w:hideMark/>
          </w:tcPr>
          <w:p w:rsidR="00C3512C" w:rsidRPr="00BD78D9" w:rsidRDefault="00C3512C" w:rsidP="00EF5456">
            <w:pPr>
              <w:jc w:val="center"/>
              <w:rPr>
                <w:color w:val="000000"/>
              </w:rPr>
            </w:pPr>
            <w:r w:rsidRPr="00BD78D9">
              <w:rPr>
                <w:color w:val="000000"/>
              </w:rPr>
              <w:t>новое строительство</w:t>
            </w:r>
          </w:p>
        </w:tc>
        <w:tc>
          <w:tcPr>
            <w:tcW w:w="1418" w:type="dxa"/>
            <w:shd w:val="clear" w:color="auto" w:fill="auto"/>
            <w:vAlign w:val="center"/>
            <w:hideMark/>
          </w:tcPr>
          <w:p w:rsidR="00C3512C" w:rsidRPr="00BD78D9" w:rsidRDefault="00C3512C" w:rsidP="00EF5456">
            <w:pPr>
              <w:jc w:val="center"/>
              <w:rPr>
                <w:color w:val="000000"/>
              </w:rPr>
            </w:pPr>
            <w:r w:rsidRPr="00BD78D9">
              <w:rPr>
                <w:color w:val="000000"/>
              </w:rPr>
              <w:t>1 очередь</w:t>
            </w:r>
          </w:p>
        </w:tc>
        <w:tc>
          <w:tcPr>
            <w:tcW w:w="1134" w:type="dxa"/>
            <w:shd w:val="clear" w:color="auto" w:fill="auto"/>
            <w:vAlign w:val="center"/>
            <w:hideMark/>
          </w:tcPr>
          <w:p w:rsidR="00C3512C" w:rsidRPr="00BD78D9" w:rsidRDefault="00C3512C" w:rsidP="00EF5456">
            <w:pPr>
              <w:jc w:val="center"/>
              <w:rPr>
                <w:color w:val="000000"/>
              </w:rPr>
            </w:pPr>
            <w:r w:rsidRPr="00BD78D9">
              <w:rPr>
                <w:color w:val="000000"/>
              </w:rPr>
              <w:t>0,6</w:t>
            </w:r>
          </w:p>
        </w:tc>
      </w:tr>
    </w:tbl>
    <w:p w:rsidR="00C3512C" w:rsidRDefault="00C3512C" w:rsidP="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Default="00C3512C"/>
    <w:p w:rsidR="00C3512C" w:rsidRPr="006A3612" w:rsidRDefault="00C3512C" w:rsidP="00C3512C">
      <w:pPr>
        <w:ind w:firstLine="709"/>
        <w:jc w:val="center"/>
        <w:rPr>
          <w:b/>
        </w:rPr>
      </w:pPr>
      <w:r w:rsidRPr="006A3612">
        <w:rPr>
          <w:b/>
        </w:rPr>
        <w:lastRenderedPageBreak/>
        <w:t>Введение</w:t>
      </w:r>
    </w:p>
    <w:p w:rsidR="00C3512C" w:rsidRPr="006A3612" w:rsidRDefault="00C3512C" w:rsidP="00C3512C">
      <w:pPr>
        <w:jc w:val="both"/>
      </w:pPr>
      <w:r>
        <w:t xml:space="preserve">   </w:t>
      </w:r>
      <w:proofErr w:type="gramStart"/>
      <w:r w:rsidRPr="006A3612">
        <w:t>Проект генерального плана Быстринского сельского поселения выполнен в соответствии с требованиями Градостроительного кодекса Российской Федерации, Задания на подготовку проекта генерального плана муниципального образования, Слюдянского района Иркутской области (приложение №1 к муниципальному контракту № 0134300054812000080 от 06.11.2012 г.), Методических рекомендаций по разработке проектов генеральных планов поселений и городских округов (утв. Приказом Минрегионразвития РФ от 26.05.2011 г. №244).</w:t>
      </w:r>
      <w:proofErr w:type="gramEnd"/>
    </w:p>
    <w:p w:rsidR="00C3512C" w:rsidRPr="006A3612" w:rsidRDefault="00C3512C" w:rsidP="00C3512C">
      <w:pPr>
        <w:jc w:val="both"/>
      </w:pPr>
      <w:r>
        <w:t xml:space="preserve">    </w:t>
      </w:r>
      <w:r w:rsidRPr="006A3612">
        <w:t>Основанием для разработки Проекта являются следующие документы:</w:t>
      </w:r>
    </w:p>
    <w:p w:rsidR="00C3512C" w:rsidRPr="006A3612" w:rsidRDefault="00C3512C" w:rsidP="00C3512C">
      <w:pPr>
        <w:jc w:val="both"/>
      </w:pPr>
      <w:r>
        <w:t xml:space="preserve">     </w:t>
      </w:r>
      <w:r w:rsidRPr="006A3612">
        <w:t>- Постановление главы Быстринского сельского поселения от 22.03.2011 г. № 28-п «О подготовке проекта генерального плана Быстринского муниципального поселения Слюдянского района»;</w:t>
      </w:r>
    </w:p>
    <w:p w:rsidR="00C3512C" w:rsidRPr="006A3612" w:rsidRDefault="00C3512C" w:rsidP="00C3512C">
      <w:pPr>
        <w:jc w:val="both"/>
      </w:pPr>
      <w:r>
        <w:t xml:space="preserve">    </w:t>
      </w:r>
      <w:r w:rsidRPr="006A3612">
        <w:t>- Муниципальный контракт № 0134300054812000080 от 06.11.2012 г на выполнение работ по разработке проектов генеральных планов муниципальных образований Слюдянского района Иркутской области: Быстринского муниципального образования, Новоснежнинского муниципального образования, Маритуйского муниципального образования.</w:t>
      </w:r>
    </w:p>
    <w:p w:rsidR="00C3512C" w:rsidRPr="006A3612" w:rsidRDefault="00C3512C" w:rsidP="00C3512C">
      <w:pPr>
        <w:jc w:val="both"/>
      </w:pPr>
      <w:r>
        <w:t xml:space="preserve">      </w:t>
      </w:r>
      <w:r w:rsidRPr="006A3612">
        <w:t>Проектом определено перспективное назначение территории Быстринского сельского поселения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и их объединений, Российской Федерации, Иркутской области, Слюдянского района и Быстринского сельского поселения.</w:t>
      </w:r>
    </w:p>
    <w:p w:rsidR="00C3512C" w:rsidRPr="006A3612" w:rsidRDefault="00C3512C" w:rsidP="00C3512C">
      <w:pPr>
        <w:jc w:val="both"/>
      </w:pPr>
      <w:r>
        <w:t xml:space="preserve">     </w:t>
      </w:r>
      <w:r w:rsidRPr="006A3612">
        <w:t>В проекте учитываются разработанные и утвержденные документы территориального планирования на рассматриваемую территорию, программы социально-экономического развития и др. нормативно правовые документы, действующие на момент разработки проекта:</w:t>
      </w:r>
    </w:p>
    <w:p w:rsidR="00C3512C" w:rsidRPr="006A3612" w:rsidRDefault="00C3512C" w:rsidP="00C3512C">
      <w:pPr>
        <w:jc w:val="both"/>
      </w:pPr>
      <w:r>
        <w:t xml:space="preserve">     </w:t>
      </w:r>
      <w:r w:rsidRPr="006A3612">
        <w:t>- Схема территориального планирования Иркутской области (Постановление Правительства Иркутской области №607-пп от 02.11.12 г);</w:t>
      </w:r>
    </w:p>
    <w:p w:rsidR="00C3512C" w:rsidRPr="006A3612" w:rsidRDefault="00C3512C" w:rsidP="00C3512C">
      <w:pPr>
        <w:jc w:val="both"/>
      </w:pPr>
      <w:r>
        <w:t xml:space="preserve">     </w:t>
      </w:r>
      <w:r w:rsidRPr="006A3612">
        <w:t xml:space="preserve">- Схема территориального планирования муниципального образования Слюдянский район Иркутской области (Решение Думы муниципального образования Слюдянский район № 68 </w:t>
      </w:r>
      <w:r w:rsidRPr="006A3612">
        <w:rPr>
          <w:lang w:val="en-US"/>
        </w:rPr>
        <w:t>V</w:t>
      </w:r>
      <w:r w:rsidRPr="006A3612">
        <w:t>-рд от 27.12.2012 г.);</w:t>
      </w:r>
    </w:p>
    <w:p w:rsidR="00C3512C" w:rsidRPr="006A3612" w:rsidRDefault="00C3512C" w:rsidP="00C3512C">
      <w:pPr>
        <w:jc w:val="both"/>
      </w:pPr>
      <w:r>
        <w:t xml:space="preserve">      </w:t>
      </w:r>
      <w:r w:rsidRPr="006A3612">
        <w:t>- Программа социально-экономического развития Слюдянского района Иркутской области на период 2010-2014 годы;</w:t>
      </w:r>
    </w:p>
    <w:p w:rsidR="00C3512C" w:rsidRPr="006A3612" w:rsidRDefault="00C3512C" w:rsidP="00C3512C">
      <w:pPr>
        <w:jc w:val="both"/>
      </w:pPr>
      <w:r>
        <w:t xml:space="preserve">      </w:t>
      </w:r>
      <w:r w:rsidRPr="006A3612">
        <w:t>- Программа социально-экономического развития Быстринского муниципального образования на 2011-2015 гг. (Решение Думы Быстринского муниципального образования от 30.06.2011 г. №13/2).</w:t>
      </w:r>
    </w:p>
    <w:p w:rsidR="00C3512C" w:rsidRPr="006A3612" w:rsidRDefault="00C3512C" w:rsidP="00C3512C">
      <w:pPr>
        <w:jc w:val="both"/>
      </w:pPr>
      <w:r>
        <w:t xml:space="preserve">      </w:t>
      </w:r>
      <w:r w:rsidRPr="006A3612">
        <w:t>В соответствии с требованиями статьи 23 Градостроительного кодекса РФ, проект генерального плана Быстринского сельского поселения Слюдянского района Иркутской области содержит положение о территориальном планировании и соответствующие карты, а также материалы по обоснованию проекта.</w:t>
      </w:r>
    </w:p>
    <w:p w:rsidR="00C3512C" w:rsidRPr="006A3612" w:rsidRDefault="00C3512C" w:rsidP="00C3512C">
      <w:pPr>
        <w:jc w:val="both"/>
      </w:pPr>
      <w:r>
        <w:t xml:space="preserve">       </w:t>
      </w:r>
      <w:r w:rsidRPr="006A3612">
        <w:t>В соответствии с техническим заданием в состав материалов по обоснованию включены разделы «Охрана объектов культурного наследия» и «Комплексная оценка территории. Охрана природы и окружающей среды».</w:t>
      </w:r>
    </w:p>
    <w:p w:rsidR="00C3512C" w:rsidRDefault="00C3512C" w:rsidP="00C3512C">
      <w:pPr>
        <w:ind w:firstLine="709"/>
        <w:jc w:val="both"/>
        <w:rPr>
          <w:b/>
        </w:rPr>
      </w:pPr>
    </w:p>
    <w:p w:rsidR="00C3512C" w:rsidRPr="006A3612" w:rsidRDefault="00C3512C" w:rsidP="00C3512C">
      <w:pPr>
        <w:ind w:firstLine="709"/>
        <w:jc w:val="both"/>
        <w:rPr>
          <w:b/>
        </w:rPr>
      </w:pPr>
      <w:r w:rsidRPr="006A3612">
        <w:rPr>
          <w:b/>
        </w:rPr>
        <w:t>Раздел 1. Сведения о планах и программах комплексного социально-экономического развития</w:t>
      </w:r>
    </w:p>
    <w:p w:rsidR="00C3512C" w:rsidRPr="006A3612" w:rsidRDefault="00C3512C" w:rsidP="00C3512C">
      <w:pPr>
        <w:overflowPunct w:val="0"/>
        <w:autoSpaceDE w:val="0"/>
        <w:autoSpaceDN w:val="0"/>
        <w:adjustRightInd w:val="0"/>
        <w:jc w:val="both"/>
      </w:pPr>
      <w:r>
        <w:t xml:space="preserve">     </w:t>
      </w:r>
      <w:proofErr w:type="gramStart"/>
      <w:r w:rsidRPr="006A3612">
        <w:t>Основными документами, определяющими перспективы социально-экономического развития Быстринского сельского поселения являются</w:t>
      </w:r>
      <w:proofErr w:type="gramEnd"/>
      <w:r w:rsidRPr="006A3612">
        <w:t xml:space="preserve">: «Программа социально-экономического развития Быстринского муниципального образования на 2011-2015 гг.», «Программа социально-экономического развития Слюдянского района Иркутской области </w:t>
      </w:r>
      <w:r w:rsidRPr="006A3612">
        <w:lastRenderedPageBreak/>
        <w:t xml:space="preserve">на период 2010-2014 годы» и «Схема территориального планирования муниципального образования Слюдянский район до </w:t>
      </w:r>
      <w:smartTag w:uri="urn:schemas-microsoft-com:office:smarttags" w:element="metricconverter">
        <w:smartTagPr>
          <w:attr w:name="ProductID" w:val="2025 г"/>
        </w:smartTagPr>
        <w:r w:rsidRPr="006A3612">
          <w:t>2025 г</w:t>
        </w:r>
      </w:smartTag>
      <w:r w:rsidRPr="006A3612">
        <w:t>.».</w:t>
      </w:r>
    </w:p>
    <w:p w:rsidR="00C3512C" w:rsidRPr="006A3612" w:rsidRDefault="00C3512C" w:rsidP="00C3512C">
      <w:pPr>
        <w:jc w:val="both"/>
      </w:pPr>
      <w:r>
        <w:t xml:space="preserve">      </w:t>
      </w:r>
      <w:r w:rsidRPr="006A3612">
        <w:t>Главной целью «Программы социально-экономического развития Быстринского муниципального образования на 2011-2015 гг.», утвержденной решением Думы Быстринского муниципального образования от 30.06.2011 г. №13/2,  является решение ключевых социально-экономических проблем поселения и создание качественной среды для условий жизни населения и функционирования хозяйствующих субъектов на территории Быстринского муниципального образования.</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В перспективе комплексное социально-экономическое развитие Быстринского поселения предусматривает создание условий для укрепления и развития экономического потенциала, обеспечение благоприятных условий жизнедеятельности населения на территории Быстринского муниципального образования. Основу экономики поселения будет составлять туристско-рекреационная деятельность, сельскохозяйственное производство и добывающая промышленность. В программе заложены следующие мероприятия:</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перепрофилирование пилорамы «Восточно-Сибирская лайка» в крестьянско-фермерское хозяйство;</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строительство кафе в д. Быстрая КФХ «Восточно-Сибирская лайка»;</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строительство комплекса по переработке молока ЗАО «Новые промышленные технологии»;</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поддержка личных подсобных хозяйств населения;</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xml:space="preserve">- строительство  спортивно-оздоровительного кемпинга </w:t>
      </w:r>
      <w:proofErr w:type="gramStart"/>
      <w:r w:rsidRPr="006A3612">
        <w:rPr>
          <w:rFonts w:eastAsia="Calibri"/>
          <w:lang w:eastAsia="en-US"/>
        </w:rPr>
        <w:t>в</w:t>
      </w:r>
      <w:proofErr w:type="gramEnd"/>
      <w:r w:rsidRPr="006A3612">
        <w:rPr>
          <w:rFonts w:eastAsia="Calibri"/>
          <w:lang w:eastAsia="en-US"/>
        </w:rPr>
        <w:t xml:space="preserve"> с. Тибельти.</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Улучшение условий жизнедеятельности предполагает:</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строительство детского сада;</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xml:space="preserve">- строительство сельского Дома культуры в д. </w:t>
      </w:r>
      <w:proofErr w:type="gramStart"/>
      <w:r w:rsidRPr="006A3612">
        <w:rPr>
          <w:rFonts w:eastAsia="Calibri"/>
          <w:lang w:eastAsia="en-US"/>
        </w:rPr>
        <w:t>Быстрая</w:t>
      </w:r>
      <w:proofErr w:type="gramEnd"/>
      <w:r w:rsidRPr="006A3612">
        <w:rPr>
          <w:rFonts w:eastAsia="Calibri"/>
          <w:lang w:eastAsia="en-US"/>
        </w:rPr>
        <w:t>;</w:t>
      </w:r>
    </w:p>
    <w:p w:rsidR="00C3512C" w:rsidRPr="006A3612" w:rsidRDefault="00C3512C" w:rsidP="00C3512C">
      <w:pPr>
        <w:jc w:val="both"/>
        <w:rPr>
          <w:rFonts w:eastAsia="Calibri"/>
          <w:lang w:eastAsia="en-US"/>
        </w:rPr>
      </w:pPr>
      <w:r>
        <w:rPr>
          <w:rFonts w:eastAsia="Calibri"/>
          <w:lang w:eastAsia="en-US"/>
        </w:rPr>
        <w:t xml:space="preserve">   </w:t>
      </w:r>
      <w:r w:rsidRPr="006A3612">
        <w:rPr>
          <w:rFonts w:eastAsia="Calibri"/>
          <w:lang w:eastAsia="en-US"/>
        </w:rPr>
        <w:t xml:space="preserve">Основной стратегической целью «Программы социально-экономического развития Слюдянского района Иркутской области на период 2010-2014 годы» является создание комфортной среды для жизнедеятельности населения на основе устойчивого экономического развития территории Слюдянского района. </w:t>
      </w:r>
    </w:p>
    <w:p w:rsidR="00C3512C" w:rsidRPr="006A3612" w:rsidRDefault="00C3512C" w:rsidP="00C3512C">
      <w:pPr>
        <w:shd w:val="clear" w:color="auto" w:fill="FFFFFF"/>
        <w:jc w:val="both"/>
        <w:rPr>
          <w:color w:val="000000"/>
        </w:rPr>
      </w:pPr>
      <w:r>
        <w:rPr>
          <w:color w:val="000000"/>
        </w:rPr>
        <w:t xml:space="preserve">     </w:t>
      </w:r>
      <w:r w:rsidRPr="006A3612">
        <w:rPr>
          <w:color w:val="000000"/>
        </w:rPr>
        <w:t xml:space="preserve">Реализация схемы территориального планирования муниципального образования Слюдянского района намечена до </w:t>
      </w:r>
      <w:smartTag w:uri="urn:schemas-microsoft-com:office:smarttags" w:element="metricconverter">
        <w:smartTagPr>
          <w:attr w:name="ProductID" w:val="2025 г"/>
        </w:smartTagPr>
        <w:r w:rsidRPr="006A3612">
          <w:rPr>
            <w:color w:val="000000"/>
          </w:rPr>
          <w:t>2025 г</w:t>
        </w:r>
      </w:smartTag>
      <w:r w:rsidRPr="006A3612">
        <w:rPr>
          <w:color w:val="000000"/>
        </w:rPr>
        <w:t>.</w:t>
      </w:r>
    </w:p>
    <w:p w:rsidR="00C3512C" w:rsidRPr="006A3612" w:rsidRDefault="00C3512C" w:rsidP="00C3512C">
      <w:pPr>
        <w:shd w:val="clear" w:color="auto" w:fill="FFFFFF"/>
        <w:jc w:val="both"/>
        <w:rPr>
          <w:rFonts w:eastAsia="Calibri"/>
          <w:lang w:eastAsia="en-US"/>
        </w:rPr>
      </w:pPr>
      <w:r>
        <w:rPr>
          <w:rFonts w:eastAsia="Calibri"/>
          <w:lang w:eastAsia="en-US"/>
        </w:rPr>
        <w:t xml:space="preserve">     </w:t>
      </w:r>
      <w:r w:rsidRPr="006A3612">
        <w:rPr>
          <w:rFonts w:eastAsia="Calibri"/>
          <w:lang w:eastAsia="en-US"/>
        </w:rPr>
        <w:t>В целом по муниципальному району прогнозируется стабилизация численности населения с некоторым ростом к расчетному сроку.</w:t>
      </w:r>
    </w:p>
    <w:p w:rsidR="00C3512C" w:rsidRPr="006A3612" w:rsidRDefault="00C3512C" w:rsidP="00C3512C">
      <w:pPr>
        <w:shd w:val="clear" w:color="auto" w:fill="FFFFFF"/>
        <w:jc w:val="both"/>
      </w:pPr>
      <w:r>
        <w:t xml:space="preserve">    </w:t>
      </w:r>
      <w:r w:rsidRPr="006A3612">
        <w:t>Средний показатель жилищной обеспеченности предполагается увеличить до 21 м</w:t>
      </w:r>
      <w:proofErr w:type="gramStart"/>
      <w:r w:rsidRPr="006A3612">
        <w:rPr>
          <w:vertAlign w:val="superscript"/>
        </w:rPr>
        <w:t>2</w:t>
      </w:r>
      <w:proofErr w:type="gramEnd"/>
      <w:r w:rsidRPr="006A3612">
        <w:t xml:space="preserve">/чел. к </w:t>
      </w:r>
      <w:smartTag w:uri="urn:schemas-microsoft-com:office:smarttags" w:element="metricconverter">
        <w:smartTagPr>
          <w:attr w:name="ProductID" w:val="2025 г"/>
        </w:smartTagPr>
        <w:r w:rsidRPr="006A3612">
          <w:t>2025 г</w:t>
        </w:r>
      </w:smartTag>
      <w:r w:rsidRPr="006A3612">
        <w:t>.</w:t>
      </w:r>
    </w:p>
    <w:p w:rsidR="00C3512C" w:rsidRPr="006A3612" w:rsidRDefault="00C3512C" w:rsidP="00C3512C">
      <w:pPr>
        <w:shd w:val="clear" w:color="auto" w:fill="FFFFFF"/>
        <w:jc w:val="both"/>
      </w:pPr>
      <w:r>
        <w:t xml:space="preserve">     </w:t>
      </w:r>
      <w:r w:rsidRPr="006A3612">
        <w:t xml:space="preserve">Экономическое развитие территории района к </w:t>
      </w:r>
      <w:smartTag w:uri="urn:schemas-microsoft-com:office:smarttags" w:element="metricconverter">
        <w:smartTagPr>
          <w:attr w:name="ProductID" w:val="2025 г"/>
        </w:smartTagPr>
        <w:r w:rsidRPr="006A3612">
          <w:t>2025 г</w:t>
        </w:r>
      </w:smartTag>
      <w:r w:rsidRPr="006A3612">
        <w:t>. предполагает:</w:t>
      </w:r>
    </w:p>
    <w:p w:rsidR="00C3512C" w:rsidRPr="006A3612" w:rsidRDefault="00C3512C" w:rsidP="00C3512C">
      <w:pPr>
        <w:shd w:val="clear" w:color="auto" w:fill="FFFFFF"/>
        <w:jc w:val="both"/>
      </w:pPr>
      <w:r>
        <w:t xml:space="preserve">      </w:t>
      </w:r>
      <w:r w:rsidRPr="006A3612">
        <w:t>- освоение Быстринского месторождения мраморов (кальцитов) – 700 рабочих мест;</w:t>
      </w:r>
    </w:p>
    <w:p w:rsidR="00C3512C" w:rsidRPr="006A3612" w:rsidRDefault="00C3512C" w:rsidP="00C3512C">
      <w:pPr>
        <w:shd w:val="clear" w:color="auto" w:fill="FFFFFF"/>
        <w:jc w:val="both"/>
      </w:pPr>
      <w:r>
        <w:t xml:space="preserve">      </w:t>
      </w:r>
      <w:r w:rsidRPr="006A3612">
        <w:t>- размещение  туристско-рекреационных объектов (турбазы, дома отдыха и др.).</w:t>
      </w:r>
    </w:p>
    <w:p w:rsidR="00C3512C" w:rsidRPr="006A3612" w:rsidRDefault="00C3512C" w:rsidP="00C3512C">
      <w:pPr>
        <w:shd w:val="clear" w:color="auto" w:fill="FFFFFF"/>
        <w:jc w:val="both"/>
      </w:pPr>
      <w:r>
        <w:t xml:space="preserve">      </w:t>
      </w:r>
      <w:r w:rsidRPr="006A3612">
        <w:t xml:space="preserve">Развитие объектов культурно-бытового обслуживания поселения к </w:t>
      </w:r>
      <w:smartTag w:uri="urn:schemas-microsoft-com:office:smarttags" w:element="metricconverter">
        <w:smartTagPr>
          <w:attr w:name="ProductID" w:val="2025 г"/>
        </w:smartTagPr>
        <w:r w:rsidRPr="006A3612">
          <w:t>2025 г</w:t>
        </w:r>
      </w:smartTag>
      <w:r w:rsidRPr="006A3612">
        <w:t>. предусматривает:</w:t>
      </w:r>
    </w:p>
    <w:p w:rsidR="00C3512C" w:rsidRPr="006A3612" w:rsidRDefault="00C3512C" w:rsidP="00C3512C">
      <w:pPr>
        <w:shd w:val="clear" w:color="auto" w:fill="FFFFFF"/>
        <w:jc w:val="both"/>
      </w:pPr>
      <w:r>
        <w:t xml:space="preserve">      </w:t>
      </w:r>
      <w:r w:rsidRPr="006A3612">
        <w:t>- строительство детского сада на 60 мест;</w:t>
      </w:r>
    </w:p>
    <w:p w:rsidR="00C3512C" w:rsidRPr="006A3612" w:rsidRDefault="00C3512C" w:rsidP="00C3512C">
      <w:pPr>
        <w:shd w:val="clear" w:color="auto" w:fill="FFFFFF"/>
        <w:jc w:val="both"/>
      </w:pPr>
      <w:r>
        <w:t xml:space="preserve">      </w:t>
      </w:r>
      <w:r w:rsidRPr="006A3612">
        <w:t xml:space="preserve">- строительство дополнительного клуба в д. </w:t>
      </w:r>
      <w:proofErr w:type="gramStart"/>
      <w:r w:rsidRPr="006A3612">
        <w:t>Быстрая</w:t>
      </w:r>
      <w:proofErr w:type="gramEnd"/>
      <w:r w:rsidRPr="006A3612">
        <w:t xml:space="preserve"> на 150 мест;</w:t>
      </w:r>
    </w:p>
    <w:p w:rsidR="00C3512C" w:rsidRPr="006A3612" w:rsidRDefault="00C3512C" w:rsidP="00C3512C">
      <w:pPr>
        <w:shd w:val="clear" w:color="auto" w:fill="FFFFFF"/>
        <w:jc w:val="both"/>
      </w:pPr>
      <w:r>
        <w:t xml:space="preserve">      </w:t>
      </w:r>
      <w:r w:rsidRPr="006A3612">
        <w:t xml:space="preserve">- строительство клуба </w:t>
      </w:r>
      <w:proofErr w:type="gramStart"/>
      <w:r w:rsidRPr="006A3612">
        <w:t>в</w:t>
      </w:r>
      <w:proofErr w:type="gramEnd"/>
      <w:r w:rsidRPr="006A3612">
        <w:t xml:space="preserve"> с. Тибельти.</w:t>
      </w:r>
    </w:p>
    <w:p w:rsidR="00C3512C" w:rsidRDefault="00C3512C" w:rsidP="00C3512C">
      <w:pPr>
        <w:ind w:firstLine="709"/>
        <w:jc w:val="both"/>
        <w:rPr>
          <w:b/>
        </w:rPr>
      </w:pPr>
    </w:p>
    <w:p w:rsidR="00C3512C" w:rsidRPr="006A3612" w:rsidRDefault="00C3512C" w:rsidP="00C3512C">
      <w:pPr>
        <w:ind w:firstLine="709"/>
        <w:jc w:val="both"/>
      </w:pPr>
      <w:r w:rsidRPr="006A3612">
        <w:rPr>
          <w:b/>
        </w:rPr>
        <w:t>Раздел 2. Положение территории в системе расселения, административно-территориальное устройство</w:t>
      </w:r>
      <w:r w:rsidRPr="006A3612">
        <w:t xml:space="preserve"> </w:t>
      </w:r>
    </w:p>
    <w:p w:rsidR="00C3512C" w:rsidRPr="006A3612" w:rsidRDefault="00C3512C" w:rsidP="00C3512C">
      <w:pPr>
        <w:jc w:val="both"/>
      </w:pPr>
      <w:r>
        <w:t xml:space="preserve">      </w:t>
      </w:r>
      <w:r w:rsidRPr="006A3612">
        <w:t xml:space="preserve">Быстринское муниципальное образование со статусом сельского поселения входит в состав Слюдянского районного муниципального образования Иркутской области в соответствии с законом Иркутской области от 02.12.2004 г. № 72-оз «О статусе и границах муниципальных образований Слюдянского района Иркутской области». В Быстринское муниципальное образование входят деревня Быстрая и село Тибельти, </w:t>
      </w:r>
      <w:proofErr w:type="gramStart"/>
      <w:r w:rsidRPr="006A3612">
        <w:t>относящиеся</w:t>
      </w:r>
      <w:proofErr w:type="gramEnd"/>
      <w:r w:rsidRPr="006A3612">
        <w:t xml:space="preserve"> к сельским населенным пунктам. Деревня Быстрая является административным центром </w:t>
      </w:r>
      <w:r w:rsidRPr="006A3612">
        <w:lastRenderedPageBreak/>
        <w:t>Быстринского муниципального образования. По данным статистики, по состоянию на 01.01.2012 г. общая численность населения муниципального образования составляет 639 чел. (таблица 2.1).</w:t>
      </w:r>
    </w:p>
    <w:p w:rsidR="00C3512C" w:rsidRPr="006A3612" w:rsidRDefault="00C3512C" w:rsidP="00C3512C">
      <w:pPr>
        <w:jc w:val="both"/>
      </w:pPr>
      <w:r>
        <w:t xml:space="preserve">     </w:t>
      </w:r>
      <w:r w:rsidRPr="006A3612">
        <w:t>Быстринское муниципальное образование граничит на востоке – с Култукским городским поселением, на юге и юго-востоке – со Слюдянским городским поселением, на западе -  с Республикой Бурятия, на севере – с Усольским районом, а на северо-востоке – с Шелеховским районом.</w:t>
      </w:r>
    </w:p>
    <w:p w:rsidR="00C3512C" w:rsidRPr="006A3612" w:rsidRDefault="00C3512C" w:rsidP="00C3512C">
      <w:pPr>
        <w:ind w:firstLine="709"/>
        <w:jc w:val="both"/>
        <w:rPr>
          <w:b/>
        </w:rPr>
      </w:pPr>
      <w:r w:rsidRPr="006A3612">
        <w:rPr>
          <w:b/>
        </w:rPr>
        <w:t>Таблица 2.1 – Населенные пункты Быстринского муниципального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7"/>
        <w:gridCol w:w="2070"/>
        <w:gridCol w:w="2571"/>
      </w:tblGrid>
      <w:tr w:rsidR="00C3512C" w:rsidRPr="006A3612" w:rsidTr="00EF5456">
        <w:trPr>
          <w:jc w:val="center"/>
        </w:trPr>
        <w:tc>
          <w:tcPr>
            <w:tcW w:w="3367"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tc>
        <w:tc>
          <w:tcPr>
            <w:tcW w:w="2070"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pPr>
              <w:jc w:val="center"/>
            </w:pPr>
            <w:r w:rsidRPr="006A3612">
              <w:t>Население на 01.01.2012 г.*</w:t>
            </w:r>
          </w:p>
        </w:tc>
        <w:tc>
          <w:tcPr>
            <w:tcW w:w="2571"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pPr>
              <w:jc w:val="center"/>
            </w:pPr>
            <w:r w:rsidRPr="006A3612">
              <w:t xml:space="preserve">Расстояние </w:t>
            </w:r>
            <w:proofErr w:type="gramStart"/>
            <w:r w:rsidRPr="006A3612">
              <w:t>до</w:t>
            </w:r>
            <w:proofErr w:type="gramEnd"/>
            <w:r w:rsidRPr="006A3612">
              <w:t xml:space="preserve"> </w:t>
            </w:r>
          </w:p>
          <w:p w:rsidR="00C3512C" w:rsidRPr="006A3612" w:rsidRDefault="00C3512C" w:rsidP="00EF5456">
            <w:pPr>
              <w:jc w:val="center"/>
            </w:pPr>
            <w:r w:rsidRPr="006A3612">
              <w:rPr>
                <w:iCs/>
              </w:rPr>
              <w:t xml:space="preserve">д. </w:t>
            </w:r>
            <w:proofErr w:type="gramStart"/>
            <w:r w:rsidRPr="006A3612">
              <w:rPr>
                <w:iCs/>
              </w:rPr>
              <w:t>Быстрая</w:t>
            </w:r>
            <w:proofErr w:type="gramEnd"/>
            <w:r w:rsidRPr="006A3612">
              <w:rPr>
                <w:iCs/>
              </w:rPr>
              <w:t>, км</w:t>
            </w:r>
          </w:p>
        </w:tc>
      </w:tr>
      <w:tr w:rsidR="00C3512C" w:rsidRPr="006A3612" w:rsidTr="00EF5456">
        <w:trPr>
          <w:jc w:val="center"/>
        </w:trPr>
        <w:tc>
          <w:tcPr>
            <w:tcW w:w="3367" w:type="dxa"/>
            <w:tcBorders>
              <w:top w:val="single" w:sz="12" w:space="0" w:color="auto"/>
              <w:left w:val="single" w:sz="12" w:space="0" w:color="auto"/>
            </w:tcBorders>
          </w:tcPr>
          <w:p w:rsidR="00C3512C" w:rsidRPr="006A3612" w:rsidRDefault="00C3512C" w:rsidP="00EF5456">
            <w:pPr>
              <w:rPr>
                <w:bCs/>
              </w:rPr>
            </w:pPr>
            <w:r w:rsidRPr="006A3612">
              <w:rPr>
                <w:bCs/>
              </w:rPr>
              <w:t>д. Быстрая</w:t>
            </w:r>
          </w:p>
        </w:tc>
        <w:tc>
          <w:tcPr>
            <w:tcW w:w="2070" w:type="dxa"/>
            <w:tcBorders>
              <w:top w:val="single" w:sz="12" w:space="0" w:color="auto"/>
            </w:tcBorders>
          </w:tcPr>
          <w:p w:rsidR="00C3512C" w:rsidRPr="006A3612" w:rsidRDefault="00C3512C" w:rsidP="00EF5456">
            <w:pPr>
              <w:jc w:val="center"/>
            </w:pPr>
            <w:r w:rsidRPr="006A3612">
              <w:t>421</w:t>
            </w:r>
          </w:p>
        </w:tc>
        <w:tc>
          <w:tcPr>
            <w:tcW w:w="2571" w:type="dxa"/>
            <w:tcBorders>
              <w:top w:val="single" w:sz="12" w:space="0" w:color="auto"/>
              <w:right w:val="single" w:sz="12" w:space="0" w:color="auto"/>
            </w:tcBorders>
          </w:tcPr>
          <w:p w:rsidR="00C3512C" w:rsidRPr="006A3612" w:rsidRDefault="00C3512C" w:rsidP="00EF5456">
            <w:pPr>
              <w:jc w:val="center"/>
            </w:pPr>
            <w:r w:rsidRPr="006A3612">
              <w:t>-</w:t>
            </w:r>
          </w:p>
        </w:tc>
      </w:tr>
      <w:tr w:rsidR="00C3512C" w:rsidRPr="006A3612" w:rsidTr="00EF5456">
        <w:trPr>
          <w:jc w:val="center"/>
        </w:trPr>
        <w:tc>
          <w:tcPr>
            <w:tcW w:w="3367" w:type="dxa"/>
            <w:tcBorders>
              <w:left w:val="single" w:sz="12" w:space="0" w:color="auto"/>
            </w:tcBorders>
          </w:tcPr>
          <w:p w:rsidR="00C3512C" w:rsidRPr="006A3612" w:rsidRDefault="00C3512C" w:rsidP="00EF5456">
            <w:pPr>
              <w:rPr>
                <w:bCs/>
              </w:rPr>
            </w:pPr>
            <w:r w:rsidRPr="006A3612">
              <w:rPr>
                <w:bCs/>
              </w:rPr>
              <w:t xml:space="preserve">с. Тибельти </w:t>
            </w:r>
          </w:p>
        </w:tc>
        <w:tc>
          <w:tcPr>
            <w:tcW w:w="2070" w:type="dxa"/>
          </w:tcPr>
          <w:p w:rsidR="00C3512C" w:rsidRPr="006A3612" w:rsidRDefault="00C3512C" w:rsidP="00EF5456">
            <w:pPr>
              <w:jc w:val="center"/>
            </w:pPr>
            <w:r w:rsidRPr="006A3612">
              <w:t>218</w:t>
            </w:r>
          </w:p>
        </w:tc>
        <w:tc>
          <w:tcPr>
            <w:tcW w:w="2571" w:type="dxa"/>
            <w:tcBorders>
              <w:right w:val="single" w:sz="12" w:space="0" w:color="auto"/>
            </w:tcBorders>
          </w:tcPr>
          <w:p w:rsidR="00C3512C" w:rsidRPr="006A3612" w:rsidRDefault="00C3512C" w:rsidP="00EF5456">
            <w:pPr>
              <w:jc w:val="center"/>
            </w:pPr>
            <w:r w:rsidRPr="006A3612">
              <w:t>13</w:t>
            </w:r>
          </w:p>
        </w:tc>
      </w:tr>
      <w:tr w:rsidR="00C3512C" w:rsidRPr="006A3612" w:rsidTr="00EF5456">
        <w:trPr>
          <w:jc w:val="center"/>
        </w:trPr>
        <w:tc>
          <w:tcPr>
            <w:tcW w:w="3367" w:type="dxa"/>
            <w:tcBorders>
              <w:left w:val="single" w:sz="12" w:space="0" w:color="auto"/>
              <w:bottom w:val="single" w:sz="12" w:space="0" w:color="auto"/>
            </w:tcBorders>
          </w:tcPr>
          <w:p w:rsidR="00C3512C" w:rsidRPr="006A3612" w:rsidRDefault="00C3512C" w:rsidP="00EF5456">
            <w:pPr>
              <w:rPr>
                <w:bCs/>
              </w:rPr>
            </w:pPr>
            <w:r w:rsidRPr="006A3612">
              <w:rPr>
                <w:b/>
              </w:rPr>
              <w:t>Всего по поселению</w:t>
            </w:r>
          </w:p>
        </w:tc>
        <w:tc>
          <w:tcPr>
            <w:tcW w:w="2070" w:type="dxa"/>
            <w:tcBorders>
              <w:bottom w:val="single" w:sz="12" w:space="0" w:color="auto"/>
            </w:tcBorders>
          </w:tcPr>
          <w:p w:rsidR="00C3512C" w:rsidRPr="006A3612" w:rsidRDefault="00C3512C" w:rsidP="00EF5456">
            <w:pPr>
              <w:jc w:val="center"/>
              <w:rPr>
                <w:b/>
              </w:rPr>
            </w:pPr>
            <w:r w:rsidRPr="006A3612">
              <w:rPr>
                <w:b/>
              </w:rPr>
              <w:t>639</w:t>
            </w:r>
          </w:p>
        </w:tc>
        <w:tc>
          <w:tcPr>
            <w:tcW w:w="2571" w:type="dxa"/>
            <w:tcBorders>
              <w:bottom w:val="single" w:sz="12" w:space="0" w:color="auto"/>
              <w:right w:val="single" w:sz="12" w:space="0" w:color="auto"/>
            </w:tcBorders>
          </w:tcPr>
          <w:p w:rsidR="00C3512C" w:rsidRPr="006A3612" w:rsidRDefault="00C3512C" w:rsidP="00EF5456">
            <w:pPr>
              <w:jc w:val="center"/>
            </w:pPr>
          </w:p>
        </w:tc>
      </w:tr>
    </w:tbl>
    <w:p w:rsidR="00C3512C" w:rsidRPr="006A3612" w:rsidRDefault="00C3512C" w:rsidP="00C3512C">
      <w:pPr>
        <w:ind w:firstLine="709"/>
        <w:jc w:val="both"/>
        <w:rPr>
          <w:i/>
        </w:rPr>
      </w:pPr>
      <w:r w:rsidRPr="006A3612">
        <w:rPr>
          <w:i/>
        </w:rPr>
        <w:t>* данные Федеральной службы государственной статистики</w:t>
      </w:r>
    </w:p>
    <w:p w:rsidR="00C3512C" w:rsidRPr="006A3612" w:rsidRDefault="00C3512C" w:rsidP="00C3512C">
      <w:pPr>
        <w:jc w:val="both"/>
      </w:pPr>
      <w:r>
        <w:t xml:space="preserve">      </w:t>
      </w:r>
      <w:r w:rsidRPr="006A3612">
        <w:t xml:space="preserve">До революции территория Быстринского сельского поселения входила в состав Иркутского округа (уезда) Иркутской губернии. </w:t>
      </w:r>
      <w:proofErr w:type="gramStart"/>
      <w:r w:rsidRPr="006A3612">
        <w:t xml:space="preserve">В </w:t>
      </w:r>
      <w:smartTag w:uri="urn:schemas-microsoft-com:office:smarttags" w:element="metricconverter">
        <w:smartTagPr>
          <w:attr w:name="ProductID" w:val="1930 г"/>
        </w:smartTagPr>
        <w:r w:rsidRPr="006A3612">
          <w:t>1930 г</w:t>
        </w:r>
      </w:smartTag>
      <w:r w:rsidRPr="006A3612">
        <w:t>. территория вошла в состав Слюдянского района (центр – р.п.</w:t>
      </w:r>
      <w:proofErr w:type="gramEnd"/>
      <w:r w:rsidRPr="006A3612">
        <w:t xml:space="preserve"> </w:t>
      </w:r>
      <w:proofErr w:type="gramStart"/>
      <w:r w:rsidRPr="006A3612">
        <w:t>Слюдянка) Иркутского округа Иркутской губернии Восточно-Сибирского края.</w:t>
      </w:r>
      <w:proofErr w:type="gramEnd"/>
      <w:r w:rsidRPr="006A3612">
        <w:t xml:space="preserve"> В </w:t>
      </w:r>
      <w:smartTag w:uri="urn:schemas-microsoft-com:office:smarttags" w:element="metricconverter">
        <w:smartTagPr>
          <w:attr w:name="ProductID" w:val="1937 г"/>
        </w:smartTagPr>
        <w:r w:rsidRPr="006A3612">
          <w:t>1937 г</w:t>
        </w:r>
      </w:smartTag>
      <w:r w:rsidRPr="006A3612">
        <w:t xml:space="preserve">., с образованием Иркутской области, территория сельского поселения вошла в состав Слюдянского района с административным центром в г. Слюдянка. Территория муниципального образования неоднократно корректировалась. В окончательном виде границы Быстринского муниципального образования были определены Законом Иркутской области «О статусе и границах муниципальных образований Слюдянского района Иркутской области» № 72-оз от 02.12. </w:t>
      </w:r>
      <w:smartTag w:uri="urn:schemas-microsoft-com:office:smarttags" w:element="metricconverter">
        <w:smartTagPr>
          <w:attr w:name="ProductID" w:val="2004 г"/>
        </w:smartTagPr>
        <w:r w:rsidRPr="006A3612">
          <w:t>2004 г</w:t>
        </w:r>
      </w:smartTag>
      <w:r w:rsidRPr="006A3612">
        <w:t>.</w:t>
      </w:r>
    </w:p>
    <w:p w:rsidR="00C3512C" w:rsidRPr="006A3612" w:rsidRDefault="00C3512C" w:rsidP="00C3512C">
      <w:pPr>
        <w:jc w:val="both"/>
      </w:pPr>
      <w:r>
        <w:t xml:space="preserve">      </w:t>
      </w:r>
      <w:r w:rsidRPr="006A3612">
        <w:t>Быстринское сельское поселение расположено в юго-восточной части Среднесибирской платформы, занимая восточную часть гористых отрогов Восточного Саяна в северной части поселения, а в южной – северные склоны хребта Хамар-Дабан. Территория поселения также прорезается глубокой долиной р. Иркут и ее притоками, разделяющей между собой вышеуказанные горные системы.</w:t>
      </w:r>
    </w:p>
    <w:p w:rsidR="00C3512C" w:rsidRPr="006A3612" w:rsidRDefault="00C3512C" w:rsidP="00C3512C">
      <w:pPr>
        <w:jc w:val="both"/>
      </w:pPr>
      <w:r>
        <w:t xml:space="preserve">      </w:t>
      </w:r>
      <w:r w:rsidRPr="006A3612">
        <w:t xml:space="preserve">Выгоды транспортно-географического положения связаны с размещением в зоне влияния Транссибирской железнодорожной магистрали - расстояние от центра поселения  до ближайшей железнодорожной станции – ст. Чертова гора (Култукское городское поселение) составляет около </w:t>
      </w:r>
      <w:smartTag w:uri="urn:schemas-microsoft-com:office:smarttags" w:element="metricconverter">
        <w:smartTagPr>
          <w:attr w:name="ProductID" w:val="18 км"/>
        </w:smartTagPr>
        <w:r w:rsidRPr="006A3612">
          <w:t>18 км</w:t>
        </w:r>
      </w:smartTag>
      <w:r w:rsidRPr="006A3612">
        <w:t xml:space="preserve"> и осуществляется по федеральной автодороге «</w:t>
      </w:r>
      <w:proofErr w:type="gramStart"/>
      <w:r w:rsidRPr="006A3612">
        <w:t>Култук-Монды</w:t>
      </w:r>
      <w:proofErr w:type="gramEnd"/>
      <w:r w:rsidRPr="006A3612">
        <w:t xml:space="preserve">». Расстояние от д. </w:t>
      </w:r>
      <w:proofErr w:type="gramStart"/>
      <w:r w:rsidRPr="006A3612">
        <w:t>Быстрая</w:t>
      </w:r>
      <w:proofErr w:type="gramEnd"/>
      <w:r w:rsidRPr="006A3612">
        <w:t xml:space="preserve"> до районного центра - г. Слюдянка  составляет </w:t>
      </w:r>
      <w:smartTag w:uri="urn:schemas-microsoft-com:office:smarttags" w:element="metricconverter">
        <w:smartTagPr>
          <w:attr w:name="ProductID" w:val="34 км"/>
        </w:smartTagPr>
        <w:r w:rsidRPr="006A3612">
          <w:t>34 км</w:t>
        </w:r>
      </w:smartTag>
      <w:r w:rsidRPr="006A3612">
        <w:t xml:space="preserve"> и осуществляется по автомобильным дорогам А-333 «Култук-Монды» и М 55 «Байкал». Однако реализация потенциала развития осложняется удаленностью от главных социально-экономических центров области. Расстояние от д. </w:t>
      </w:r>
      <w:proofErr w:type="gramStart"/>
      <w:r w:rsidRPr="006A3612">
        <w:t>Быстрая</w:t>
      </w:r>
      <w:proofErr w:type="gramEnd"/>
      <w:r w:rsidRPr="006A3612">
        <w:t xml:space="preserve"> до областного центра по автомобильной дороге составляет около </w:t>
      </w:r>
      <w:smartTag w:uri="urn:schemas-microsoft-com:office:smarttags" w:element="metricconverter">
        <w:smartTagPr>
          <w:attr w:name="ProductID" w:val="112 км"/>
        </w:smartTagPr>
        <w:r w:rsidRPr="006A3612">
          <w:t>112 км</w:t>
        </w:r>
      </w:smartTag>
      <w:r w:rsidRPr="006A3612">
        <w:t>.</w:t>
      </w:r>
    </w:p>
    <w:p w:rsidR="00C3512C" w:rsidRPr="006A3612" w:rsidRDefault="00C3512C" w:rsidP="00C3512C">
      <w:pPr>
        <w:jc w:val="both"/>
      </w:pPr>
      <w:r>
        <w:t xml:space="preserve">     </w:t>
      </w:r>
      <w:r w:rsidRPr="006A3612">
        <w:t>Выгоды экономико-географического положения Быстринского муниципального образования связаны с размещением на федеральной автомобильной дороге А-333 «</w:t>
      </w:r>
      <w:proofErr w:type="gramStart"/>
      <w:r w:rsidRPr="006A3612">
        <w:t>Култук-Монды</w:t>
      </w:r>
      <w:proofErr w:type="gramEnd"/>
      <w:r w:rsidRPr="006A3612">
        <w:t>», что определяет развитие обслуживания транспорта и значительный туристско-рекреационный потенциал, также размещение поселения за границей Центральной Экологической зоны Байкальской природной территории дает возможность более эффективно использовать природный потенциал территории. Наличие на территории Быстринского месторождения кальцитов создает благоприятные условия для развития добывающей промышленности и определяет перспективы развития муниципального образования. Сдерживающим фактором развития поселения является удаленность от важнейших экономических центров страны и области.</w:t>
      </w:r>
    </w:p>
    <w:p w:rsidR="00C3512C" w:rsidRPr="006A3612" w:rsidRDefault="00C3512C" w:rsidP="00C3512C">
      <w:pPr>
        <w:jc w:val="both"/>
      </w:pPr>
      <w:r>
        <w:t xml:space="preserve">      </w:t>
      </w:r>
      <w:r w:rsidRPr="006A3612">
        <w:t xml:space="preserve">Быстринское муниципальное образование расположено в западной части территории Слюдянского района и входит в Слюдянскую районную систему расселения с центром в </w:t>
      </w:r>
      <w:proofErr w:type="gramStart"/>
      <w:r w:rsidRPr="006A3612">
        <w:t>г</w:t>
      </w:r>
      <w:proofErr w:type="gramEnd"/>
      <w:r w:rsidRPr="006A3612">
        <w:t xml:space="preserve">. Слюдянка (расстояние до райцентра – </w:t>
      </w:r>
      <w:smartTag w:uri="urn:schemas-microsoft-com:office:smarttags" w:element="metricconverter">
        <w:smartTagPr>
          <w:attr w:name="ProductID" w:val="34 км"/>
        </w:smartTagPr>
        <w:r w:rsidRPr="006A3612">
          <w:t>34 км</w:t>
        </w:r>
      </w:smartTag>
      <w:r w:rsidRPr="006A3612">
        <w:t>), с которым поддерживает самые тесные культурно-бытовые и трудовые связи.</w:t>
      </w:r>
    </w:p>
    <w:p w:rsidR="00C3512C" w:rsidRPr="006A3612" w:rsidRDefault="00C3512C" w:rsidP="00C3512C">
      <w:pPr>
        <w:jc w:val="both"/>
      </w:pPr>
      <w:r>
        <w:lastRenderedPageBreak/>
        <w:t xml:space="preserve">     </w:t>
      </w:r>
      <w:r w:rsidRPr="006A3612">
        <w:t xml:space="preserve">В качестве центра муниципального образования д. Быстрая осуществляет функции административного управления и культурно-бытового обслуживания в отношении с. Тибельти, с постоянным населением 218 чел., расстояние до которого составляет </w:t>
      </w:r>
      <w:smartTag w:uri="urn:schemas-microsoft-com:office:smarttags" w:element="metricconverter">
        <w:smartTagPr>
          <w:attr w:name="ProductID" w:val="13 км"/>
        </w:smartTagPr>
        <w:r w:rsidRPr="006A3612">
          <w:t>13 км</w:t>
        </w:r>
      </w:smartTag>
      <w:r w:rsidRPr="006A3612">
        <w:t xml:space="preserve"> (таблица 2.1).</w:t>
      </w:r>
    </w:p>
    <w:p w:rsidR="00C3512C" w:rsidRPr="006A3612" w:rsidRDefault="00C3512C" w:rsidP="00C3512C">
      <w:pPr>
        <w:ind w:firstLine="709"/>
        <w:rPr>
          <w:b/>
        </w:rPr>
      </w:pPr>
      <w:bookmarkStart w:id="0" w:name="OLE_LINK4"/>
      <w:r w:rsidRPr="006A3612">
        <w:rPr>
          <w:b/>
        </w:rPr>
        <w:t xml:space="preserve">Раздел 3. Природные условия </w:t>
      </w:r>
    </w:p>
    <w:p w:rsidR="00C3512C" w:rsidRPr="006A3612" w:rsidRDefault="00C3512C" w:rsidP="00C3512C">
      <w:pPr>
        <w:ind w:firstLine="709"/>
        <w:rPr>
          <w:b/>
        </w:rPr>
      </w:pPr>
      <w:r w:rsidRPr="006A3612">
        <w:rPr>
          <w:b/>
        </w:rPr>
        <w:t>3.1 Климат</w:t>
      </w:r>
    </w:p>
    <w:p w:rsidR="00C3512C" w:rsidRPr="006A3612" w:rsidRDefault="00C3512C" w:rsidP="00C3512C">
      <w:pPr>
        <w:autoSpaceDE w:val="0"/>
        <w:autoSpaceDN w:val="0"/>
        <w:adjustRightInd w:val="0"/>
        <w:jc w:val="both"/>
        <w:rPr>
          <w:color w:val="000000"/>
        </w:rPr>
      </w:pPr>
      <w:r>
        <w:rPr>
          <w:color w:val="000000"/>
        </w:rPr>
        <w:t xml:space="preserve">      </w:t>
      </w:r>
      <w:r w:rsidRPr="006A3612">
        <w:rPr>
          <w:color w:val="000000"/>
        </w:rPr>
        <w:t>Климат резко - континентальный с продолжительной холодной зимой и коротким теплым летом. Самый холодный месяц январь до -40</w:t>
      </w:r>
      <w:proofErr w:type="gramStart"/>
      <w:r w:rsidRPr="006A3612">
        <w:rPr>
          <w:color w:val="000000"/>
        </w:rPr>
        <w:t>° С</w:t>
      </w:r>
      <w:proofErr w:type="gramEnd"/>
      <w:r w:rsidRPr="006A3612">
        <w:rPr>
          <w:color w:val="000000"/>
        </w:rPr>
        <w:t>, самый жаркий июль до + 32° С.</w:t>
      </w:r>
    </w:p>
    <w:p w:rsidR="00C3512C" w:rsidRPr="006A3612" w:rsidRDefault="00C3512C" w:rsidP="00C3512C">
      <w:pPr>
        <w:autoSpaceDE w:val="0"/>
        <w:autoSpaceDN w:val="0"/>
        <w:adjustRightInd w:val="0"/>
        <w:ind w:firstLine="709"/>
        <w:rPr>
          <w:color w:val="000000"/>
        </w:rPr>
      </w:pPr>
      <w:r w:rsidRPr="006A3612">
        <w:rPr>
          <w:b/>
        </w:rPr>
        <w:t>3.2 Рельеф</w:t>
      </w:r>
    </w:p>
    <w:p w:rsidR="00C3512C" w:rsidRPr="006A3612" w:rsidRDefault="00C3512C" w:rsidP="00C3512C">
      <w:pPr>
        <w:jc w:val="both"/>
      </w:pPr>
      <w:r>
        <w:t xml:space="preserve">      </w:t>
      </w:r>
      <w:r w:rsidRPr="006A3612">
        <w:t xml:space="preserve">Быстринское муниципальное образование расположено в горно - таежном районе, с врезанными мелкими долинами и более крупной долиной, так называемой Тункинской долиной, которая начинается </w:t>
      </w:r>
      <w:proofErr w:type="gramStart"/>
      <w:r w:rsidRPr="006A3612">
        <w:t>в</w:t>
      </w:r>
      <w:proofErr w:type="gramEnd"/>
      <w:r w:rsidRPr="006A3612">
        <w:t xml:space="preserve"> </w:t>
      </w:r>
      <w:proofErr w:type="gramStart"/>
      <w:r w:rsidRPr="006A3612">
        <w:t>с</w:t>
      </w:r>
      <w:proofErr w:type="gramEnd"/>
      <w:r w:rsidRPr="006A3612">
        <w:t>. Тибельти и тянется до границы республики Бурятия, Тункинского района.</w:t>
      </w:r>
    </w:p>
    <w:p w:rsidR="00C3512C" w:rsidRPr="006A3612" w:rsidRDefault="00C3512C" w:rsidP="00C3512C">
      <w:pPr>
        <w:ind w:firstLine="709"/>
      </w:pPr>
      <w:r w:rsidRPr="006A3612">
        <w:rPr>
          <w:b/>
        </w:rPr>
        <w:t>3.3 Почвы, растительность</w:t>
      </w:r>
    </w:p>
    <w:p w:rsidR="00C3512C" w:rsidRPr="006A3612" w:rsidRDefault="00C3512C" w:rsidP="00C3512C">
      <w:pPr>
        <w:jc w:val="both"/>
      </w:pPr>
      <w:r>
        <w:t xml:space="preserve">      </w:t>
      </w:r>
      <w:r w:rsidRPr="006A3612">
        <w:t xml:space="preserve">Значительная часть территории поселения представлена землями лесного фонда. В горно-таежном районе характерно произрастание кедрово - </w:t>
      </w:r>
      <w:proofErr w:type="gramStart"/>
      <w:r w:rsidRPr="006A3612">
        <w:t>пихтовых</w:t>
      </w:r>
      <w:proofErr w:type="gramEnd"/>
      <w:r w:rsidRPr="006A3612">
        <w:t>, елово - пихтовых и пихто-кедровых бадановых или папоротниково - травяной тайги. Богата территория поселения чернично - голубичным, брусничным кустарником. Северные склоны в подгольцовом поясе покрыты кедровым стлаником и рододендрон золотистым. В 80-е г. на территории поселения располагались заготовительные базы по сбору и обработке кедрового ореха, ягод брусники и черники.</w:t>
      </w:r>
    </w:p>
    <w:p w:rsidR="00C3512C" w:rsidRPr="006A3612" w:rsidRDefault="00C3512C" w:rsidP="00C3512C">
      <w:pPr>
        <w:tabs>
          <w:tab w:val="left" w:pos="9262"/>
        </w:tabs>
        <w:jc w:val="both"/>
      </w:pPr>
      <w:r>
        <w:t xml:space="preserve">      </w:t>
      </w:r>
      <w:r w:rsidRPr="006A3612">
        <w:t>На территории муниципального образования располагается Быстринский горный узел, который расположен за пределами водосборной зоны озера Байкал. Быстринский горный узел представлен лазуритом (Мало-Быстринское месторождение) - одна из наиболее крупных в мире лазуритовая провинция, сиениты (Лазурское месторождение), низкомагнезиальным мрамором (Быстринское месторождение), квар</w:t>
      </w:r>
      <w:proofErr w:type="gramStart"/>
      <w:r w:rsidRPr="006A3612">
        <w:t>ц-</w:t>
      </w:r>
      <w:proofErr w:type="gramEnd"/>
      <w:r w:rsidRPr="006A3612">
        <w:t xml:space="preserve"> диопсид (Бурутуйское месторождение).</w:t>
      </w:r>
    </w:p>
    <w:p w:rsidR="00C3512C" w:rsidRPr="006A3612" w:rsidRDefault="00C3512C" w:rsidP="00C3512C">
      <w:pPr>
        <w:ind w:firstLine="709"/>
      </w:pPr>
      <w:r w:rsidRPr="006A3612">
        <w:rPr>
          <w:b/>
        </w:rPr>
        <w:t>3.4 Гидрологические условия</w:t>
      </w:r>
    </w:p>
    <w:p w:rsidR="00C3512C" w:rsidRPr="006A3612" w:rsidRDefault="00C3512C" w:rsidP="00C3512C">
      <w:pPr>
        <w:jc w:val="both"/>
      </w:pPr>
      <w:r>
        <w:t xml:space="preserve">      </w:t>
      </w:r>
      <w:r w:rsidRPr="006A3612">
        <w:t>Поверхностные воды Быстринского муниципального образования представлены как крупными, так и мелкими водотоками. Территория в гидрогеологическом отношении представлена крупной рекой Иркут, и малыми реками: Большая Быстрая, Малая Быстрая, Верхняя Тибельти, Средняя Тибельти, которые берут начало с гор Восточные Саяны, Хамар-Дабан. У рек повышенная удельная водоностность, минерализация воды достаточно низкая, в верховьях малых рек нет поселений и предприятий.</w:t>
      </w:r>
    </w:p>
    <w:p w:rsidR="00C3512C" w:rsidRPr="006A3612" w:rsidRDefault="00C3512C" w:rsidP="00C3512C">
      <w:pPr>
        <w:ind w:firstLine="709"/>
        <w:jc w:val="both"/>
      </w:pPr>
      <w:r w:rsidRPr="006A3612">
        <w:rPr>
          <w:b/>
        </w:rPr>
        <w:t>3.5 Сейсмичность территории</w:t>
      </w:r>
    </w:p>
    <w:p w:rsidR="00C3512C" w:rsidRPr="006A3612" w:rsidRDefault="00C3512C" w:rsidP="00C3512C">
      <w:pPr>
        <w:jc w:val="both"/>
      </w:pPr>
      <w:r>
        <w:t xml:space="preserve">    </w:t>
      </w:r>
      <w:r w:rsidRPr="006A3612">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6A3612">
        <w:rPr>
          <w:lang w:val="en-US"/>
        </w:rPr>
        <w:t>II</w:t>
      </w:r>
      <w:r w:rsidRPr="006A3612">
        <w:t>-7-81. Строительство в сейсмических районах» (утв. приказом Министерства регионального развития РФ от 27.12.10 г. № 779).</w:t>
      </w:r>
    </w:p>
    <w:p w:rsidR="00C3512C" w:rsidRPr="006A3612" w:rsidRDefault="00C3512C" w:rsidP="00C3512C">
      <w:pPr>
        <w:jc w:val="both"/>
      </w:pPr>
      <w:r>
        <w:t xml:space="preserve">     </w:t>
      </w:r>
      <w:r w:rsidRPr="006A3612">
        <w:t xml:space="preserve">Территория Быстринского муниципального образования относится к сейсмическому району с расчетной сейсмической активностью в баллах шкалы </w:t>
      </w:r>
      <w:r w:rsidRPr="006A3612">
        <w:rPr>
          <w:lang w:val="en-US"/>
        </w:rPr>
        <w:t>MSK</w:t>
      </w:r>
      <w:r w:rsidRPr="006A3612">
        <w:t>-64 для средних грунтовых условий и трех степеней сейсмической опасности</w:t>
      </w:r>
      <w:proofErr w:type="gramStart"/>
      <w:r w:rsidRPr="006A3612">
        <w:t xml:space="preserve"> А</w:t>
      </w:r>
      <w:proofErr w:type="gramEnd"/>
      <w:r w:rsidRPr="006A3612">
        <w:t>(10 %), В(5 %), С(1 %) в баллах: 8-9 баллов.</w:t>
      </w:r>
    </w:p>
    <w:p w:rsidR="00C3512C" w:rsidRPr="006A3612" w:rsidRDefault="00C3512C" w:rsidP="00C3512C">
      <w:pPr>
        <w:ind w:firstLine="709"/>
        <w:jc w:val="both"/>
      </w:pPr>
      <w:r w:rsidRPr="006A3612">
        <w:rPr>
          <w:b/>
        </w:rPr>
        <w:t>3.6 Природная радиация</w:t>
      </w:r>
    </w:p>
    <w:bookmarkEnd w:id="0"/>
    <w:p w:rsidR="00C3512C" w:rsidRPr="006A3612" w:rsidRDefault="00C3512C" w:rsidP="00C3512C">
      <w:pPr>
        <w:jc w:val="both"/>
      </w:pPr>
      <w:r>
        <w:t xml:space="preserve">     </w:t>
      </w:r>
      <w:r w:rsidRPr="006A3612">
        <w:t>По данным Государственного доклада «О санитарно-эпидемиологической обстановке в Иркутской области в 2011 году» геологическими особенностями строения земной коры Иркутской области обусловлено высоким содержанием радона в жилых и общественных зданиях в населенных пунктах Южного Прибайкалья - Слюдянском районе. Содержание радона превышает 400 Бк/м</w:t>
      </w:r>
      <w:proofErr w:type="gramStart"/>
      <w:r w:rsidRPr="006A3612">
        <w:rPr>
          <w:vertAlign w:val="superscript"/>
        </w:rPr>
        <w:t>2</w:t>
      </w:r>
      <w:proofErr w:type="gramEnd"/>
      <w:r w:rsidRPr="006A3612">
        <w:t>, достигая в отдельных одноэтажных деревянных зданиях 850 Бк/м</w:t>
      </w:r>
      <w:r w:rsidRPr="006A3612">
        <w:rPr>
          <w:vertAlign w:val="superscript"/>
        </w:rPr>
        <w:t>2</w:t>
      </w:r>
      <w:r w:rsidRPr="006A3612">
        <w:t>.</w:t>
      </w:r>
    </w:p>
    <w:p w:rsidR="00C3512C" w:rsidRPr="006A3612" w:rsidRDefault="00C3512C" w:rsidP="00C3512C">
      <w:pPr>
        <w:jc w:val="both"/>
      </w:pPr>
      <w:r>
        <w:t xml:space="preserve">      </w:t>
      </w:r>
      <w:r w:rsidRPr="006A3612">
        <w:t xml:space="preserve">В </w:t>
      </w:r>
      <w:smartTag w:uri="urn:schemas-microsoft-com:office:smarttags" w:element="metricconverter">
        <w:smartTagPr>
          <w:attr w:name="ProductID" w:val="2011 г"/>
        </w:smartTagPr>
        <w:r w:rsidRPr="006A3612">
          <w:t>2011 г</w:t>
        </w:r>
      </w:smartTag>
      <w:r w:rsidRPr="006A3612">
        <w:t xml:space="preserve">. продолжена работа по ограничению облучения населения природными источниками. Облучение населения природными источниками ионизирующего излучения </w:t>
      </w:r>
      <w:r w:rsidRPr="006A3612">
        <w:lastRenderedPageBreak/>
        <w:t>формируется за счет природных радионуклидов, содержащихся в среде обитания людей (строительные материалы, воздух, почва и прочее).</w:t>
      </w:r>
    </w:p>
    <w:p w:rsidR="00C3512C" w:rsidRPr="006A3612" w:rsidRDefault="00C3512C" w:rsidP="00C3512C">
      <w:pPr>
        <w:jc w:val="both"/>
      </w:pPr>
      <w:r>
        <w:t xml:space="preserve">     </w:t>
      </w:r>
      <w:r w:rsidRPr="006A3612">
        <w:t>Радиационная обстановка на территории поселения не изменилась, осталась стабильной, радиационных аварий не зарегистрировано, профессиональных заболеваний и</w:t>
      </w:r>
      <w:r w:rsidRPr="006A3612">
        <w:rPr>
          <w:b/>
          <w:bCs/>
        </w:rPr>
        <w:t xml:space="preserve"> </w:t>
      </w:r>
      <w:r w:rsidRPr="006A3612">
        <w:t>лучевых травм не выявлено, превышения основных дозовых пределов в течение отчетного года зарегистрировано не было.</w:t>
      </w:r>
    </w:p>
    <w:p w:rsidR="00C3512C" w:rsidRPr="006A3612" w:rsidRDefault="00C3512C" w:rsidP="00C3512C">
      <w:pPr>
        <w:jc w:val="both"/>
      </w:pPr>
      <w:r>
        <w:t xml:space="preserve">     </w:t>
      </w:r>
      <w:r w:rsidRPr="006A3612">
        <w:t>Основными источниками облучения населения на территории поселения остаются природные источники ионизирующего излучения. Потенциально опасные объекты по радиационной безопасности отсутствуют.</w:t>
      </w:r>
    </w:p>
    <w:p w:rsidR="00C3512C" w:rsidRPr="006A3612" w:rsidRDefault="00C3512C" w:rsidP="00C3512C">
      <w:pPr>
        <w:ind w:firstLine="709"/>
        <w:rPr>
          <w:b/>
        </w:rPr>
      </w:pPr>
      <w:r w:rsidRPr="006A3612">
        <w:rPr>
          <w:b/>
        </w:rPr>
        <w:t>Раздел 4. Оценка ресурсного потенциала</w:t>
      </w:r>
    </w:p>
    <w:p w:rsidR="00C3512C" w:rsidRPr="006A3612" w:rsidRDefault="00C3512C" w:rsidP="00C3512C">
      <w:pPr>
        <w:ind w:firstLine="709"/>
        <w:jc w:val="both"/>
      </w:pPr>
      <w:r w:rsidRPr="006A3612">
        <w:rPr>
          <w:b/>
        </w:rPr>
        <w:t>4.1. Минерально-сырьевые ресурсы</w:t>
      </w:r>
    </w:p>
    <w:p w:rsidR="00C3512C" w:rsidRPr="006A3612" w:rsidRDefault="00C3512C" w:rsidP="00C3512C">
      <w:pPr>
        <w:jc w:val="both"/>
      </w:pPr>
      <w:r>
        <w:t xml:space="preserve">     </w:t>
      </w:r>
      <w:r w:rsidRPr="006A3612">
        <w:t>По данным филиала по Иркутской области ФГУ «ТФИ по Сибирскому федеральному округу» на территории Быстринского муниципального образования находятся следующие месторождения и проявления полезных ископаемых:</w:t>
      </w:r>
    </w:p>
    <w:p w:rsidR="00C3512C" w:rsidRPr="006A3612" w:rsidRDefault="00C3512C" w:rsidP="00C3512C">
      <w:pPr>
        <w:numPr>
          <w:ilvl w:val="0"/>
          <w:numId w:val="2"/>
        </w:numPr>
        <w:ind w:left="0" w:firstLine="709"/>
        <w:jc w:val="both"/>
      </w:pPr>
      <w:r w:rsidRPr="006A3612">
        <w:rPr>
          <w:b/>
        </w:rPr>
        <w:t>Байкальское</w:t>
      </w:r>
      <w:r w:rsidRPr="006A3612">
        <w:t xml:space="preserve"> месторождение железа. Запасы подсчитаны по кат. С</w:t>
      </w:r>
      <w:proofErr w:type="gramStart"/>
      <w:r w:rsidRPr="006A3612">
        <w:t>1</w:t>
      </w:r>
      <w:proofErr w:type="gramEnd"/>
      <w:r w:rsidRPr="006A3612">
        <w:t>+С2 и приняты протоколом НТС № 66, 1977г., на балансе не числятся;</w:t>
      </w:r>
    </w:p>
    <w:p w:rsidR="00C3512C" w:rsidRPr="006A3612" w:rsidRDefault="00C3512C" w:rsidP="00C3512C">
      <w:pPr>
        <w:numPr>
          <w:ilvl w:val="0"/>
          <w:numId w:val="2"/>
        </w:numPr>
        <w:ind w:left="0" w:firstLine="709"/>
        <w:jc w:val="both"/>
      </w:pPr>
      <w:r w:rsidRPr="006A3612">
        <w:rPr>
          <w:b/>
        </w:rPr>
        <w:t>Слюдянское</w:t>
      </w:r>
      <w:r w:rsidRPr="006A3612">
        <w:t xml:space="preserve"> месторождение кирпичных суглинков. Запасы подсчитаны по кат. А+В+С</w:t>
      </w:r>
      <w:proofErr w:type="gramStart"/>
      <w:r w:rsidRPr="006A3612">
        <w:t>1</w:t>
      </w:r>
      <w:proofErr w:type="gramEnd"/>
      <w:r w:rsidRPr="006A3612">
        <w:t xml:space="preserve"> и утверждены протоколом ТКЗ № 741, 1957г. Месторождение учтено Госбалансом в резерве;</w:t>
      </w:r>
    </w:p>
    <w:p w:rsidR="00C3512C" w:rsidRPr="006A3612" w:rsidRDefault="00C3512C" w:rsidP="00C3512C">
      <w:pPr>
        <w:numPr>
          <w:ilvl w:val="0"/>
          <w:numId w:val="2"/>
        </w:numPr>
        <w:ind w:left="0" w:firstLine="709"/>
        <w:jc w:val="both"/>
      </w:pPr>
      <w:r w:rsidRPr="006A3612">
        <w:rPr>
          <w:b/>
        </w:rPr>
        <w:t>Тултуйское</w:t>
      </w:r>
      <w:r w:rsidRPr="006A3612">
        <w:t xml:space="preserve"> месторождение лазурита. Запасы подсчитаны по кат. С</w:t>
      </w:r>
      <w:proofErr w:type="gramStart"/>
      <w:r w:rsidRPr="006A3612">
        <w:t>2</w:t>
      </w:r>
      <w:proofErr w:type="gramEnd"/>
      <w:r w:rsidRPr="006A3612">
        <w:t xml:space="preserve"> и утверждены протоколом ЦКЗ № 29/3, 1983г. Месторождение учтено Госбалансом в резерве;</w:t>
      </w:r>
    </w:p>
    <w:p w:rsidR="00C3512C" w:rsidRPr="006A3612" w:rsidRDefault="00C3512C" w:rsidP="00C3512C">
      <w:pPr>
        <w:numPr>
          <w:ilvl w:val="0"/>
          <w:numId w:val="2"/>
        </w:numPr>
        <w:ind w:left="0" w:firstLine="709"/>
        <w:jc w:val="both"/>
      </w:pPr>
      <w:r w:rsidRPr="006A3612">
        <w:rPr>
          <w:b/>
        </w:rPr>
        <w:t>Чернушка</w:t>
      </w:r>
      <w:r w:rsidRPr="006A3612">
        <w:t xml:space="preserve"> месторождение лазурита. Запасы подсчитаны по кат. С</w:t>
      </w:r>
      <w:proofErr w:type="gramStart"/>
      <w:r w:rsidRPr="006A3612">
        <w:t>2</w:t>
      </w:r>
      <w:proofErr w:type="gramEnd"/>
      <w:r w:rsidRPr="006A3612">
        <w:t xml:space="preserve"> и утверждены протоколом ЦКЗ № 29/1, 1987г. Месторождение учтено Госбалансом в резерве;</w:t>
      </w:r>
    </w:p>
    <w:p w:rsidR="00C3512C" w:rsidRPr="006A3612" w:rsidRDefault="00C3512C" w:rsidP="00C3512C">
      <w:pPr>
        <w:numPr>
          <w:ilvl w:val="0"/>
          <w:numId w:val="2"/>
        </w:numPr>
        <w:ind w:left="0" w:firstLine="709"/>
        <w:jc w:val="both"/>
      </w:pPr>
      <w:r w:rsidRPr="006A3612">
        <w:rPr>
          <w:b/>
        </w:rPr>
        <w:t>Лазурское</w:t>
      </w:r>
      <w:r w:rsidRPr="006A3612">
        <w:t xml:space="preserve"> месторождение строительных камней (сиенит). Запасы подсчитаны по кат. В+С</w:t>
      </w:r>
      <w:proofErr w:type="gramStart"/>
      <w:r w:rsidRPr="006A3612">
        <w:t>1</w:t>
      </w:r>
      <w:proofErr w:type="gramEnd"/>
      <w:r w:rsidRPr="006A3612">
        <w:t xml:space="preserve"> и утверждены протоколом ГКЗ № 8793, 1981г. Месторождение учтено Госбалансом в резерве;</w:t>
      </w:r>
    </w:p>
    <w:p w:rsidR="00C3512C" w:rsidRPr="006A3612" w:rsidRDefault="00C3512C" w:rsidP="00C3512C">
      <w:pPr>
        <w:numPr>
          <w:ilvl w:val="0"/>
          <w:numId w:val="2"/>
        </w:numPr>
        <w:ind w:left="0" w:firstLine="709"/>
        <w:jc w:val="both"/>
      </w:pPr>
      <w:r w:rsidRPr="006A3612">
        <w:rPr>
          <w:b/>
        </w:rPr>
        <w:t>Мало-Быстринское</w:t>
      </w:r>
      <w:r w:rsidRPr="006A3612">
        <w:t xml:space="preserve"> месторождение лазурита. Запасы подсчитаны по кат. А+В+С</w:t>
      </w:r>
      <w:proofErr w:type="gramStart"/>
      <w:r w:rsidRPr="006A3612">
        <w:t>1</w:t>
      </w:r>
      <w:proofErr w:type="gramEnd"/>
      <w:r w:rsidRPr="006A3612">
        <w:t xml:space="preserve"> и утверждены протоколом ГКЗ № 7925, 1977г. Месторождение учтено Госбалансом. На разработку месторождения выдана лицензия ИРК 00777 ТЭ – ГГПП «Байкалкварцсамоцветы»;</w:t>
      </w:r>
    </w:p>
    <w:p w:rsidR="00C3512C" w:rsidRPr="006A3612" w:rsidRDefault="00C3512C" w:rsidP="00C3512C">
      <w:pPr>
        <w:numPr>
          <w:ilvl w:val="0"/>
          <w:numId w:val="2"/>
        </w:numPr>
        <w:ind w:left="0" w:firstLine="709"/>
        <w:jc w:val="both"/>
      </w:pPr>
      <w:r w:rsidRPr="006A3612">
        <w:rPr>
          <w:b/>
        </w:rPr>
        <w:t>Бурутуйское</w:t>
      </w:r>
      <w:r w:rsidRPr="006A3612">
        <w:t xml:space="preserve"> месторождение фосфора. Запасы подсчитаны по кат. С</w:t>
      </w:r>
      <w:proofErr w:type="gramStart"/>
      <w:r w:rsidRPr="006A3612">
        <w:t>1</w:t>
      </w:r>
      <w:proofErr w:type="gramEnd"/>
      <w:r w:rsidRPr="006A3612">
        <w:t xml:space="preserve">  и отнесены  к забалансовым. Запасы не утверждены, на балансе не числятся.</w:t>
      </w:r>
    </w:p>
    <w:p w:rsidR="00C3512C" w:rsidRPr="006A3612" w:rsidRDefault="00C3512C" w:rsidP="00C3512C">
      <w:pPr>
        <w:ind w:firstLine="709"/>
        <w:jc w:val="both"/>
      </w:pPr>
      <w:r w:rsidRPr="006A3612">
        <w:rPr>
          <w:b/>
        </w:rPr>
        <w:t>4.2. Лесосырьевые ресурсы</w:t>
      </w:r>
    </w:p>
    <w:p w:rsidR="00C3512C" w:rsidRPr="006A3612" w:rsidRDefault="00C3512C" w:rsidP="00C3512C">
      <w:pPr>
        <w:jc w:val="both"/>
      </w:pPr>
      <w:r>
        <w:t xml:space="preserve">        </w:t>
      </w:r>
      <w:r w:rsidRPr="006A3612">
        <w:t>На территории Быстринского муниципального образования Слюдянского района действуют Слюдянская, Култукская и Быстринская дачи Слюдянского участкового лесничества. Слюдянское лесничество было организованно приказом Федерального агентства лесного хозяйства от 04.12.2008 № 374 «Об определении количества лесничеств на территории Иркутской области и установлении их границ».</w:t>
      </w:r>
    </w:p>
    <w:p w:rsidR="00C3512C" w:rsidRPr="006A3612" w:rsidRDefault="00C3512C" w:rsidP="00C3512C">
      <w:pPr>
        <w:jc w:val="both"/>
      </w:pPr>
      <w:r>
        <w:t xml:space="preserve">       </w:t>
      </w:r>
      <w:r w:rsidRPr="006A3612">
        <w:t>В 2010 году был разработан Лесохозяйственный регламент Слюдянского лесничества. 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и определяет правовой режим лесных участков.</w:t>
      </w:r>
    </w:p>
    <w:p w:rsidR="00C3512C" w:rsidRPr="006A3612" w:rsidRDefault="00C3512C" w:rsidP="00C3512C">
      <w:pPr>
        <w:jc w:val="both"/>
      </w:pPr>
      <w:r>
        <w:t xml:space="preserve">       </w:t>
      </w:r>
      <w:r w:rsidRPr="006A3612">
        <w:t>В Лесохозяйственном регламенте в отношении лесов, расположенных в границах лесничества, в соответствии с частью 5 статьи 87 Лесного кодекса РФ устанавливаются:</w:t>
      </w:r>
    </w:p>
    <w:p w:rsidR="00C3512C" w:rsidRPr="006A3612" w:rsidRDefault="00C3512C" w:rsidP="00C3512C">
      <w:pPr>
        <w:jc w:val="both"/>
      </w:pPr>
      <w:r>
        <w:t xml:space="preserve">       </w:t>
      </w:r>
      <w:r w:rsidRPr="006A3612">
        <w:t>- виды разрешенного использования лесов, определяемые в соответствии со статьей 25 Лесного кодекса РФ;</w:t>
      </w:r>
    </w:p>
    <w:p w:rsidR="00C3512C" w:rsidRPr="006A3612" w:rsidRDefault="00C3512C" w:rsidP="00C3512C">
      <w:pPr>
        <w:jc w:val="both"/>
      </w:pPr>
      <w:r>
        <w:t xml:space="preserve">       </w:t>
      </w:r>
      <w:r w:rsidRPr="006A3612">
        <w:t>- возрасты рубок, расчетная лесосека, сроки использования лесов и другие параметры их разрешенного использования;</w:t>
      </w:r>
    </w:p>
    <w:p w:rsidR="00C3512C" w:rsidRPr="006A3612" w:rsidRDefault="00C3512C" w:rsidP="00C3512C">
      <w:pPr>
        <w:jc w:val="both"/>
      </w:pPr>
      <w:r>
        <w:t xml:space="preserve">       </w:t>
      </w:r>
      <w:r w:rsidRPr="006A3612">
        <w:t>- ограничение использования лесов в соответствии со статьей 27 Лесного кодекса РФ;</w:t>
      </w:r>
    </w:p>
    <w:p w:rsidR="00C3512C" w:rsidRPr="006A3612" w:rsidRDefault="00C3512C" w:rsidP="00C3512C">
      <w:pPr>
        <w:jc w:val="both"/>
      </w:pPr>
      <w:r>
        <w:t xml:space="preserve">       </w:t>
      </w:r>
      <w:r w:rsidRPr="006A3612">
        <w:t>- требования к охране, защите, воспроизводству лесов.</w:t>
      </w:r>
    </w:p>
    <w:p w:rsidR="00C3512C" w:rsidRPr="006A3612" w:rsidRDefault="00C3512C" w:rsidP="00C3512C">
      <w:pPr>
        <w:autoSpaceDE w:val="0"/>
        <w:autoSpaceDN w:val="0"/>
        <w:adjustRightInd w:val="0"/>
        <w:ind w:firstLine="720"/>
        <w:jc w:val="both"/>
        <w:rPr>
          <w:b/>
          <w:color w:val="000000"/>
        </w:rPr>
      </w:pPr>
      <w:r w:rsidRPr="006A3612">
        <w:rPr>
          <w:b/>
        </w:rPr>
        <w:lastRenderedPageBreak/>
        <w:t>Таблица 4.1 – Структура Слюдянского лесничества</w:t>
      </w:r>
    </w:p>
    <w:p w:rsidR="00C3512C" w:rsidRPr="006A3612" w:rsidRDefault="00C3512C" w:rsidP="00C3512C">
      <w:pPr>
        <w:autoSpaceDE w:val="0"/>
        <w:autoSpaceDN w:val="0"/>
        <w:adjustRightInd w:val="0"/>
        <w:spacing w:line="30" w:lineRule="exact"/>
      </w:pPr>
    </w:p>
    <w:tbl>
      <w:tblPr>
        <w:tblW w:w="0" w:type="auto"/>
        <w:tblInd w:w="98" w:type="dxa"/>
        <w:tblLayout w:type="fixed"/>
        <w:tblCellMar>
          <w:left w:w="0" w:type="dxa"/>
          <w:right w:w="0" w:type="dxa"/>
        </w:tblCellMar>
        <w:tblLook w:val="0000"/>
      </w:tblPr>
      <w:tblGrid>
        <w:gridCol w:w="1963"/>
        <w:gridCol w:w="2767"/>
        <w:gridCol w:w="1701"/>
        <w:gridCol w:w="2736"/>
      </w:tblGrid>
      <w:tr w:rsidR="00C3512C" w:rsidRPr="006A3612" w:rsidTr="00EF5456">
        <w:trPr>
          <w:trHeight w:hRule="exact" w:val="840"/>
        </w:trPr>
        <w:tc>
          <w:tcPr>
            <w:tcW w:w="1963" w:type="dxa"/>
            <w:tcBorders>
              <w:top w:val="single" w:sz="12"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jc w:val="center"/>
              <w:rPr>
                <w:b/>
              </w:rPr>
            </w:pPr>
            <w:r w:rsidRPr="006A3612">
              <w:rPr>
                <w:b/>
              </w:rPr>
              <w:t>Н</w:t>
            </w:r>
            <w:r w:rsidRPr="006A3612">
              <w:rPr>
                <w:b/>
                <w:spacing w:val="-1"/>
              </w:rPr>
              <w:t>а</w:t>
            </w:r>
            <w:r w:rsidRPr="006A3612">
              <w:rPr>
                <w:b/>
                <w:spacing w:val="1"/>
              </w:rPr>
              <w:t>и</w:t>
            </w:r>
            <w:r w:rsidRPr="006A3612">
              <w:rPr>
                <w:b/>
                <w:spacing w:val="-1"/>
              </w:rPr>
              <w:t>ме</w:t>
            </w:r>
            <w:r w:rsidRPr="006A3612">
              <w:rPr>
                <w:b/>
                <w:spacing w:val="1"/>
              </w:rPr>
              <w:t>н</w:t>
            </w:r>
            <w:r w:rsidRPr="006A3612">
              <w:rPr>
                <w:b/>
              </w:rPr>
              <w:t>ов</w:t>
            </w:r>
            <w:r w:rsidRPr="006A3612">
              <w:rPr>
                <w:b/>
                <w:spacing w:val="-1"/>
              </w:rPr>
              <w:t>а</w:t>
            </w:r>
            <w:r w:rsidRPr="006A3612">
              <w:rPr>
                <w:b/>
                <w:spacing w:val="1"/>
              </w:rPr>
              <w:t>ни</w:t>
            </w:r>
            <w:r w:rsidRPr="006A3612">
              <w:rPr>
                <w:b/>
              </w:rPr>
              <w:t>е</w:t>
            </w:r>
          </w:p>
          <w:p w:rsidR="00C3512C" w:rsidRPr="006A3612" w:rsidRDefault="00C3512C" w:rsidP="00EF5456">
            <w:pPr>
              <w:autoSpaceDE w:val="0"/>
              <w:autoSpaceDN w:val="0"/>
              <w:adjustRightInd w:val="0"/>
              <w:jc w:val="center"/>
              <w:rPr>
                <w:b/>
              </w:rPr>
            </w:pPr>
            <w:r w:rsidRPr="006A3612">
              <w:rPr>
                <w:b/>
                <w:spacing w:val="-5"/>
              </w:rPr>
              <w:t>у</w:t>
            </w:r>
            <w:r w:rsidRPr="006A3612">
              <w:rPr>
                <w:b/>
                <w:spacing w:val="1"/>
              </w:rPr>
              <w:t>ча</w:t>
            </w:r>
            <w:r w:rsidRPr="006A3612">
              <w:rPr>
                <w:b/>
                <w:spacing w:val="-1"/>
              </w:rPr>
              <w:t>с</w:t>
            </w:r>
            <w:r w:rsidRPr="006A3612">
              <w:rPr>
                <w:b/>
              </w:rPr>
              <w:t>т</w:t>
            </w:r>
            <w:r w:rsidRPr="006A3612">
              <w:rPr>
                <w:b/>
                <w:spacing w:val="1"/>
              </w:rPr>
              <w:t>к</w:t>
            </w:r>
            <w:r w:rsidRPr="006A3612">
              <w:rPr>
                <w:b/>
              </w:rPr>
              <w:t>ов</w:t>
            </w:r>
            <w:r w:rsidRPr="006A3612">
              <w:rPr>
                <w:b/>
                <w:spacing w:val="-1"/>
              </w:rPr>
              <w:t>ы</w:t>
            </w:r>
            <w:r w:rsidRPr="006A3612">
              <w:rPr>
                <w:b/>
              </w:rPr>
              <w:t>х л</w:t>
            </w:r>
            <w:r w:rsidRPr="006A3612">
              <w:rPr>
                <w:b/>
                <w:spacing w:val="-1"/>
              </w:rPr>
              <w:t>ес</w:t>
            </w:r>
            <w:r w:rsidRPr="006A3612">
              <w:rPr>
                <w:b/>
                <w:spacing w:val="1"/>
              </w:rPr>
              <w:t>ни</w:t>
            </w:r>
            <w:r w:rsidRPr="006A3612">
              <w:rPr>
                <w:b/>
                <w:spacing w:val="-1"/>
              </w:rPr>
              <w:t>чес</w:t>
            </w:r>
            <w:r w:rsidRPr="006A3612">
              <w:rPr>
                <w:b/>
              </w:rPr>
              <w:t>тв</w:t>
            </w:r>
          </w:p>
        </w:tc>
        <w:tc>
          <w:tcPr>
            <w:tcW w:w="2767" w:type="dxa"/>
            <w:tcBorders>
              <w:top w:val="single" w:sz="12"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jc w:val="center"/>
              <w:rPr>
                <w:b/>
              </w:rPr>
            </w:pPr>
            <w:r w:rsidRPr="006A3612">
              <w:rPr>
                <w:b/>
              </w:rPr>
              <w:t>Н</w:t>
            </w:r>
            <w:r w:rsidRPr="006A3612">
              <w:rPr>
                <w:b/>
                <w:spacing w:val="-1"/>
              </w:rPr>
              <w:t>а</w:t>
            </w:r>
            <w:r w:rsidRPr="006A3612">
              <w:rPr>
                <w:b/>
                <w:spacing w:val="1"/>
              </w:rPr>
              <w:t>и</w:t>
            </w:r>
            <w:r w:rsidRPr="006A3612">
              <w:rPr>
                <w:b/>
                <w:spacing w:val="-1"/>
              </w:rPr>
              <w:t>ме</w:t>
            </w:r>
            <w:r w:rsidRPr="006A3612">
              <w:rPr>
                <w:b/>
                <w:spacing w:val="1"/>
              </w:rPr>
              <w:t>н</w:t>
            </w:r>
            <w:r w:rsidRPr="006A3612">
              <w:rPr>
                <w:b/>
              </w:rPr>
              <w:t>ов</w:t>
            </w:r>
            <w:r w:rsidRPr="006A3612">
              <w:rPr>
                <w:b/>
                <w:spacing w:val="-1"/>
              </w:rPr>
              <w:t>а</w:t>
            </w:r>
            <w:r w:rsidRPr="006A3612">
              <w:rPr>
                <w:b/>
                <w:spacing w:val="1"/>
              </w:rPr>
              <w:t>ни</w:t>
            </w:r>
            <w:r w:rsidRPr="006A3612">
              <w:rPr>
                <w:b/>
              </w:rPr>
              <w:t>е</w:t>
            </w:r>
          </w:p>
          <w:p w:rsidR="00C3512C" w:rsidRPr="006A3612" w:rsidRDefault="00C3512C" w:rsidP="00EF5456">
            <w:pPr>
              <w:autoSpaceDE w:val="0"/>
              <w:autoSpaceDN w:val="0"/>
              <w:adjustRightInd w:val="0"/>
              <w:jc w:val="center"/>
              <w:rPr>
                <w:b/>
              </w:rPr>
            </w:pPr>
            <w:r w:rsidRPr="006A3612">
              <w:rPr>
                <w:b/>
              </w:rPr>
              <w:t>д</w:t>
            </w:r>
            <w:r w:rsidRPr="006A3612">
              <w:rPr>
                <w:b/>
                <w:spacing w:val="-1"/>
              </w:rPr>
              <w:t>а</w:t>
            </w:r>
            <w:r w:rsidRPr="006A3612">
              <w:rPr>
                <w:b/>
              </w:rPr>
              <w:t>ч</w:t>
            </w:r>
            <w:r w:rsidRPr="006A3612">
              <w:rPr>
                <w:b/>
                <w:spacing w:val="-1"/>
              </w:rPr>
              <w:t xml:space="preserve"> </w:t>
            </w:r>
            <w:r w:rsidRPr="006A3612">
              <w:rPr>
                <w:b/>
              </w:rPr>
              <w:t>и</w:t>
            </w:r>
            <w:r w:rsidRPr="006A3612">
              <w:rPr>
                <w:b/>
                <w:spacing w:val="1"/>
              </w:rPr>
              <w:t xml:space="preserve"> </w:t>
            </w:r>
            <w:r w:rsidRPr="006A3612">
              <w:rPr>
                <w:b/>
              </w:rPr>
              <w:t>те</w:t>
            </w:r>
            <w:r w:rsidRPr="006A3612">
              <w:rPr>
                <w:b/>
                <w:spacing w:val="2"/>
              </w:rPr>
              <w:t>х</w:t>
            </w:r>
            <w:r w:rsidRPr="006A3612">
              <w:rPr>
                <w:b/>
                <w:spacing w:val="-1"/>
              </w:rPr>
              <w:t>н</w:t>
            </w:r>
            <w:r w:rsidRPr="006A3612">
              <w:rPr>
                <w:b/>
                <w:spacing w:val="1"/>
              </w:rPr>
              <w:t>и</w:t>
            </w:r>
            <w:r w:rsidRPr="006A3612">
              <w:rPr>
                <w:b/>
                <w:spacing w:val="-1"/>
              </w:rPr>
              <w:t>чес</w:t>
            </w:r>
            <w:r w:rsidRPr="006A3612">
              <w:rPr>
                <w:b/>
                <w:spacing w:val="1"/>
              </w:rPr>
              <w:t>к</w:t>
            </w:r>
            <w:r w:rsidRPr="006A3612">
              <w:rPr>
                <w:b/>
                <w:spacing w:val="-1"/>
              </w:rPr>
              <w:t>и</w:t>
            </w:r>
            <w:r w:rsidRPr="006A3612">
              <w:rPr>
                <w:b/>
              </w:rPr>
              <w:t xml:space="preserve">х </w:t>
            </w:r>
            <w:r w:rsidRPr="006A3612">
              <w:rPr>
                <w:b/>
                <w:spacing w:val="-5"/>
              </w:rPr>
              <w:t>у</w:t>
            </w:r>
            <w:r w:rsidRPr="006A3612">
              <w:rPr>
                <w:b/>
                <w:spacing w:val="1"/>
              </w:rPr>
              <w:t>ча</w:t>
            </w:r>
            <w:r w:rsidRPr="006A3612">
              <w:rPr>
                <w:b/>
                <w:spacing w:val="-1"/>
              </w:rPr>
              <w:t>с</w:t>
            </w:r>
            <w:r w:rsidRPr="006A3612">
              <w:rPr>
                <w:b/>
              </w:rPr>
              <w:t>т</w:t>
            </w:r>
            <w:r w:rsidRPr="006A3612">
              <w:rPr>
                <w:b/>
                <w:spacing w:val="1"/>
              </w:rPr>
              <w:t>к</w:t>
            </w:r>
            <w:r w:rsidRPr="006A3612">
              <w:rPr>
                <w:b/>
              </w:rPr>
              <w:t>ов</w:t>
            </w:r>
          </w:p>
        </w:tc>
        <w:tc>
          <w:tcPr>
            <w:tcW w:w="1701" w:type="dxa"/>
            <w:tcBorders>
              <w:top w:val="single" w:sz="12"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jc w:val="center"/>
              <w:rPr>
                <w:b/>
              </w:rPr>
            </w:pPr>
            <w:r w:rsidRPr="006A3612">
              <w:rPr>
                <w:b/>
                <w:spacing w:val="2"/>
              </w:rPr>
              <w:t>М</w:t>
            </w:r>
            <w:r w:rsidRPr="006A3612">
              <w:rPr>
                <w:b/>
                <w:spacing w:val="-7"/>
              </w:rPr>
              <w:t>у</w:t>
            </w:r>
            <w:r w:rsidRPr="006A3612">
              <w:rPr>
                <w:b/>
                <w:spacing w:val="1"/>
              </w:rPr>
              <w:t>ницип</w:t>
            </w:r>
            <w:r w:rsidRPr="006A3612">
              <w:rPr>
                <w:b/>
                <w:spacing w:val="-1"/>
              </w:rPr>
              <w:t>а</w:t>
            </w:r>
            <w:r w:rsidRPr="006A3612">
              <w:rPr>
                <w:b/>
              </w:rPr>
              <w:t>л</w:t>
            </w:r>
            <w:r w:rsidRPr="006A3612">
              <w:rPr>
                <w:b/>
                <w:spacing w:val="1"/>
              </w:rPr>
              <w:t>ьн</w:t>
            </w:r>
            <w:r w:rsidRPr="006A3612">
              <w:rPr>
                <w:b/>
              </w:rPr>
              <w:t>ое</w:t>
            </w:r>
          </w:p>
          <w:p w:rsidR="00C3512C" w:rsidRPr="006A3612" w:rsidRDefault="00C3512C" w:rsidP="00EF5456">
            <w:pPr>
              <w:autoSpaceDE w:val="0"/>
              <w:autoSpaceDN w:val="0"/>
              <w:adjustRightInd w:val="0"/>
              <w:jc w:val="center"/>
              <w:rPr>
                <w:b/>
              </w:rPr>
            </w:pPr>
            <w:r w:rsidRPr="006A3612">
              <w:rPr>
                <w:b/>
              </w:rPr>
              <w:t>обр</w:t>
            </w:r>
            <w:r w:rsidRPr="006A3612">
              <w:rPr>
                <w:b/>
                <w:spacing w:val="-1"/>
              </w:rPr>
              <w:t>а</w:t>
            </w:r>
            <w:r w:rsidRPr="006A3612">
              <w:rPr>
                <w:b/>
                <w:spacing w:val="1"/>
              </w:rPr>
              <w:t>з</w:t>
            </w:r>
            <w:r w:rsidRPr="006A3612">
              <w:rPr>
                <w:b/>
              </w:rPr>
              <w:t>ов</w:t>
            </w:r>
            <w:r w:rsidRPr="006A3612">
              <w:rPr>
                <w:b/>
                <w:spacing w:val="-1"/>
              </w:rPr>
              <w:t>а</w:t>
            </w:r>
            <w:r w:rsidRPr="006A3612">
              <w:rPr>
                <w:b/>
                <w:spacing w:val="1"/>
              </w:rPr>
              <w:t>ни</w:t>
            </w:r>
            <w:r w:rsidRPr="006A3612">
              <w:rPr>
                <w:b/>
              </w:rPr>
              <w:t>е</w:t>
            </w:r>
          </w:p>
        </w:tc>
        <w:tc>
          <w:tcPr>
            <w:tcW w:w="2736" w:type="dxa"/>
            <w:tcBorders>
              <w:top w:val="single" w:sz="12" w:space="0" w:color="000000"/>
              <w:left w:val="single" w:sz="6" w:space="0" w:color="000000"/>
              <w:bottom w:val="single" w:sz="12" w:space="0" w:color="000000"/>
              <w:right w:val="single" w:sz="12" w:space="0" w:color="000000"/>
            </w:tcBorders>
            <w:vAlign w:val="center"/>
          </w:tcPr>
          <w:p w:rsidR="00C3512C" w:rsidRPr="006A3612" w:rsidRDefault="00C3512C" w:rsidP="00EF5456">
            <w:pPr>
              <w:autoSpaceDE w:val="0"/>
              <w:autoSpaceDN w:val="0"/>
              <w:adjustRightInd w:val="0"/>
              <w:jc w:val="center"/>
              <w:rPr>
                <w:b/>
              </w:rPr>
            </w:pPr>
            <w:r w:rsidRPr="006A3612">
              <w:rPr>
                <w:b/>
              </w:rPr>
              <w:t>Общ</w:t>
            </w:r>
            <w:r w:rsidRPr="006A3612">
              <w:rPr>
                <w:b/>
                <w:spacing w:val="-1"/>
              </w:rPr>
              <w:t>а</w:t>
            </w:r>
            <w:r w:rsidRPr="006A3612">
              <w:rPr>
                <w:b/>
              </w:rPr>
              <w:t>я</w:t>
            </w:r>
          </w:p>
          <w:p w:rsidR="00C3512C" w:rsidRPr="006A3612" w:rsidRDefault="00C3512C" w:rsidP="00EF5456">
            <w:pPr>
              <w:autoSpaceDE w:val="0"/>
              <w:autoSpaceDN w:val="0"/>
              <w:adjustRightInd w:val="0"/>
              <w:jc w:val="center"/>
              <w:rPr>
                <w:b/>
              </w:rPr>
            </w:pPr>
            <w:r w:rsidRPr="006A3612">
              <w:rPr>
                <w:b/>
                <w:spacing w:val="1"/>
              </w:rPr>
              <w:t>п</w:t>
            </w:r>
            <w:r w:rsidRPr="006A3612">
              <w:rPr>
                <w:b/>
              </w:rPr>
              <w:t>лощ</w:t>
            </w:r>
            <w:r w:rsidRPr="006A3612">
              <w:rPr>
                <w:b/>
                <w:spacing w:val="-1"/>
              </w:rPr>
              <w:t>а</w:t>
            </w:r>
            <w:r w:rsidRPr="006A3612">
              <w:rPr>
                <w:b/>
              </w:rPr>
              <w:t>д</w:t>
            </w:r>
            <w:r w:rsidRPr="006A3612">
              <w:rPr>
                <w:b/>
                <w:spacing w:val="1"/>
              </w:rPr>
              <w:t>ь</w:t>
            </w:r>
            <w:r w:rsidRPr="006A3612">
              <w:rPr>
                <w:b/>
              </w:rPr>
              <w:t xml:space="preserve">, </w:t>
            </w:r>
            <w:proofErr w:type="gramStart"/>
            <w:r w:rsidRPr="006A3612">
              <w:rPr>
                <w:b/>
              </w:rPr>
              <w:t>га</w:t>
            </w:r>
            <w:proofErr w:type="gramEnd"/>
          </w:p>
        </w:tc>
      </w:tr>
      <w:tr w:rsidR="00C3512C" w:rsidRPr="006A3612" w:rsidTr="00EF5456">
        <w:trPr>
          <w:trHeight w:hRule="exact" w:val="292"/>
        </w:trPr>
        <w:tc>
          <w:tcPr>
            <w:tcW w:w="1963" w:type="dxa"/>
            <w:tcBorders>
              <w:top w:val="single" w:sz="12"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jc w:val="center"/>
            </w:pPr>
            <w:r w:rsidRPr="006A3612">
              <w:t>1</w:t>
            </w:r>
          </w:p>
        </w:tc>
        <w:tc>
          <w:tcPr>
            <w:tcW w:w="2767" w:type="dxa"/>
            <w:tcBorders>
              <w:top w:val="single" w:sz="12"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jc w:val="center"/>
            </w:pPr>
            <w:r w:rsidRPr="006A3612">
              <w:t>2</w:t>
            </w:r>
          </w:p>
        </w:tc>
        <w:tc>
          <w:tcPr>
            <w:tcW w:w="1701" w:type="dxa"/>
            <w:tcBorders>
              <w:top w:val="single" w:sz="12"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jc w:val="center"/>
              <w:rPr>
                <w:spacing w:val="2"/>
              </w:rPr>
            </w:pPr>
            <w:r w:rsidRPr="006A3612">
              <w:rPr>
                <w:spacing w:val="2"/>
              </w:rPr>
              <w:t>3</w:t>
            </w:r>
          </w:p>
        </w:tc>
        <w:tc>
          <w:tcPr>
            <w:tcW w:w="2736" w:type="dxa"/>
            <w:tcBorders>
              <w:top w:val="single" w:sz="12" w:space="0" w:color="000000"/>
              <w:left w:val="single" w:sz="6" w:space="0" w:color="000000"/>
              <w:bottom w:val="single" w:sz="12" w:space="0" w:color="000000"/>
              <w:right w:val="single" w:sz="12" w:space="0" w:color="000000"/>
            </w:tcBorders>
            <w:vAlign w:val="center"/>
          </w:tcPr>
          <w:p w:rsidR="00C3512C" w:rsidRPr="006A3612" w:rsidRDefault="00C3512C" w:rsidP="00EF5456">
            <w:pPr>
              <w:autoSpaceDE w:val="0"/>
              <w:autoSpaceDN w:val="0"/>
              <w:adjustRightInd w:val="0"/>
              <w:jc w:val="center"/>
            </w:pPr>
            <w:r w:rsidRPr="006A3612">
              <w:t>4</w:t>
            </w:r>
          </w:p>
        </w:tc>
      </w:tr>
      <w:tr w:rsidR="00C3512C" w:rsidRPr="006A3612" w:rsidTr="00EF5456">
        <w:trPr>
          <w:trHeight w:hRule="exact" w:val="290"/>
        </w:trPr>
        <w:tc>
          <w:tcPr>
            <w:tcW w:w="1963" w:type="dxa"/>
            <w:vMerge w:val="restart"/>
            <w:tcBorders>
              <w:top w:val="single" w:sz="12"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ind w:left="107"/>
            </w:pPr>
            <w:r w:rsidRPr="006A3612">
              <w:t>Слюдянское</w:t>
            </w:r>
          </w:p>
        </w:tc>
        <w:tc>
          <w:tcPr>
            <w:tcW w:w="2767" w:type="dxa"/>
            <w:tcBorders>
              <w:top w:val="single" w:sz="12"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r w:rsidRPr="006A3612">
              <w:t>Слюдянская</w:t>
            </w:r>
          </w:p>
        </w:tc>
        <w:tc>
          <w:tcPr>
            <w:tcW w:w="1701" w:type="dxa"/>
            <w:vMerge w:val="restart"/>
            <w:tcBorders>
              <w:top w:val="single" w:sz="12" w:space="0" w:color="000000"/>
              <w:left w:val="single" w:sz="6" w:space="0" w:color="000000"/>
              <w:right w:val="single" w:sz="6" w:space="0" w:color="000000"/>
            </w:tcBorders>
            <w:vAlign w:val="center"/>
          </w:tcPr>
          <w:p w:rsidR="00C3512C" w:rsidRPr="006A3612" w:rsidRDefault="00C3512C" w:rsidP="00EF5456">
            <w:pPr>
              <w:autoSpaceDE w:val="0"/>
              <w:autoSpaceDN w:val="0"/>
              <w:adjustRightInd w:val="0"/>
            </w:pPr>
            <w:r w:rsidRPr="006A3612">
              <w:t>Слюдянский</w:t>
            </w:r>
          </w:p>
          <w:p w:rsidR="00C3512C" w:rsidRPr="006A3612" w:rsidRDefault="00C3512C" w:rsidP="00EF5456">
            <w:pPr>
              <w:autoSpaceDE w:val="0"/>
              <w:autoSpaceDN w:val="0"/>
              <w:adjustRightInd w:val="0"/>
            </w:pPr>
            <w:r w:rsidRPr="006A3612">
              <w:t>район</w:t>
            </w:r>
          </w:p>
        </w:tc>
        <w:tc>
          <w:tcPr>
            <w:tcW w:w="2736" w:type="dxa"/>
            <w:tcBorders>
              <w:top w:val="single" w:sz="12"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39984 </w:t>
            </w:r>
          </w:p>
          <w:p w:rsidR="00C3512C" w:rsidRPr="006A3612" w:rsidRDefault="00C3512C" w:rsidP="00EF5456">
            <w:pPr>
              <w:pStyle w:val="Default"/>
              <w:jc w:val="center"/>
            </w:pPr>
          </w:p>
        </w:tc>
      </w:tr>
      <w:tr w:rsidR="00C3512C" w:rsidRPr="006A3612" w:rsidTr="00EF5456">
        <w:trPr>
          <w:trHeight w:hRule="exact" w:val="293"/>
        </w:trPr>
        <w:tc>
          <w:tcPr>
            <w:tcW w:w="1963" w:type="dxa"/>
            <w:vMerge/>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67"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r w:rsidRPr="006A3612">
              <w:t>Култукская</w:t>
            </w:r>
          </w:p>
        </w:tc>
        <w:tc>
          <w:tcPr>
            <w:tcW w:w="1701" w:type="dxa"/>
            <w:vMerge/>
            <w:tcBorders>
              <w:left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36" w:type="dxa"/>
            <w:tcBorders>
              <w:top w:val="single" w:sz="6"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26161 </w:t>
            </w:r>
          </w:p>
          <w:p w:rsidR="00C3512C" w:rsidRPr="006A3612" w:rsidRDefault="00C3512C" w:rsidP="00EF5456">
            <w:pPr>
              <w:pStyle w:val="Default"/>
              <w:jc w:val="center"/>
            </w:pPr>
          </w:p>
        </w:tc>
      </w:tr>
      <w:tr w:rsidR="00C3512C" w:rsidRPr="006A3612" w:rsidTr="00EF5456">
        <w:trPr>
          <w:trHeight w:hRule="exact" w:val="291"/>
        </w:trPr>
        <w:tc>
          <w:tcPr>
            <w:tcW w:w="1963" w:type="dxa"/>
            <w:vMerge/>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67"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r w:rsidRPr="006A3612">
              <w:t>Быстринская</w:t>
            </w:r>
          </w:p>
        </w:tc>
        <w:tc>
          <w:tcPr>
            <w:tcW w:w="1701" w:type="dxa"/>
            <w:vMerge/>
            <w:tcBorders>
              <w:left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36" w:type="dxa"/>
            <w:tcBorders>
              <w:top w:val="single" w:sz="6"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110677 </w:t>
            </w:r>
          </w:p>
          <w:p w:rsidR="00C3512C" w:rsidRPr="006A3612" w:rsidRDefault="00C3512C" w:rsidP="00EF5456">
            <w:pPr>
              <w:autoSpaceDE w:val="0"/>
              <w:autoSpaceDN w:val="0"/>
              <w:adjustRightInd w:val="0"/>
              <w:jc w:val="center"/>
            </w:pPr>
          </w:p>
        </w:tc>
      </w:tr>
      <w:tr w:rsidR="00C3512C" w:rsidRPr="006A3612" w:rsidTr="00EF5456">
        <w:trPr>
          <w:trHeight w:hRule="exact" w:val="291"/>
        </w:trPr>
        <w:tc>
          <w:tcPr>
            <w:tcW w:w="1963" w:type="dxa"/>
            <w:vMerge w:val="restart"/>
            <w:tcBorders>
              <w:top w:val="single" w:sz="6" w:space="0" w:color="000000"/>
              <w:left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67"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pStyle w:val="Default"/>
            </w:pPr>
            <w:r w:rsidRPr="006A3612">
              <w:t xml:space="preserve">Утуликская </w:t>
            </w:r>
          </w:p>
          <w:p w:rsidR="00C3512C" w:rsidRPr="006A3612" w:rsidRDefault="00C3512C" w:rsidP="00EF5456">
            <w:pPr>
              <w:autoSpaceDE w:val="0"/>
              <w:autoSpaceDN w:val="0"/>
              <w:adjustRightInd w:val="0"/>
            </w:pPr>
          </w:p>
        </w:tc>
        <w:tc>
          <w:tcPr>
            <w:tcW w:w="1701" w:type="dxa"/>
            <w:vMerge/>
            <w:tcBorders>
              <w:left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36" w:type="dxa"/>
            <w:tcBorders>
              <w:top w:val="single" w:sz="6"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87029 </w:t>
            </w:r>
          </w:p>
          <w:p w:rsidR="00C3512C" w:rsidRPr="006A3612" w:rsidRDefault="00C3512C" w:rsidP="00EF5456">
            <w:pPr>
              <w:pStyle w:val="Default"/>
              <w:jc w:val="center"/>
            </w:pPr>
          </w:p>
        </w:tc>
      </w:tr>
      <w:tr w:rsidR="00C3512C" w:rsidRPr="006A3612" w:rsidTr="00EF5456">
        <w:trPr>
          <w:trHeight w:hRule="exact" w:val="291"/>
        </w:trPr>
        <w:tc>
          <w:tcPr>
            <w:tcW w:w="1963" w:type="dxa"/>
            <w:vMerge/>
            <w:tcBorders>
              <w:left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67"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pStyle w:val="Default"/>
            </w:pPr>
            <w:r w:rsidRPr="006A3612">
              <w:t xml:space="preserve">Байкальская </w:t>
            </w:r>
          </w:p>
          <w:p w:rsidR="00C3512C" w:rsidRPr="006A3612" w:rsidRDefault="00C3512C" w:rsidP="00EF5456">
            <w:pPr>
              <w:autoSpaceDE w:val="0"/>
              <w:autoSpaceDN w:val="0"/>
              <w:adjustRightInd w:val="0"/>
            </w:pPr>
          </w:p>
        </w:tc>
        <w:tc>
          <w:tcPr>
            <w:tcW w:w="1701" w:type="dxa"/>
            <w:vMerge/>
            <w:tcBorders>
              <w:left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36" w:type="dxa"/>
            <w:tcBorders>
              <w:top w:val="single" w:sz="6"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50695 </w:t>
            </w:r>
          </w:p>
          <w:p w:rsidR="00C3512C" w:rsidRPr="006A3612" w:rsidRDefault="00C3512C" w:rsidP="00EF5456">
            <w:pPr>
              <w:pStyle w:val="Default"/>
              <w:jc w:val="center"/>
            </w:pPr>
          </w:p>
        </w:tc>
      </w:tr>
      <w:tr w:rsidR="00C3512C" w:rsidRPr="006A3612" w:rsidTr="00EF5456">
        <w:trPr>
          <w:trHeight w:hRule="exact" w:val="291"/>
        </w:trPr>
        <w:tc>
          <w:tcPr>
            <w:tcW w:w="1963" w:type="dxa"/>
            <w:vMerge/>
            <w:tcBorders>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67"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pStyle w:val="Default"/>
            </w:pPr>
            <w:r w:rsidRPr="006A3612">
              <w:t xml:space="preserve">Муринская </w:t>
            </w:r>
          </w:p>
          <w:p w:rsidR="00C3512C" w:rsidRPr="006A3612" w:rsidRDefault="00C3512C" w:rsidP="00EF5456">
            <w:pPr>
              <w:autoSpaceDE w:val="0"/>
              <w:autoSpaceDN w:val="0"/>
              <w:adjustRightInd w:val="0"/>
            </w:pPr>
          </w:p>
        </w:tc>
        <w:tc>
          <w:tcPr>
            <w:tcW w:w="1701" w:type="dxa"/>
            <w:vMerge/>
            <w:tcBorders>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p>
        </w:tc>
        <w:tc>
          <w:tcPr>
            <w:tcW w:w="2736" w:type="dxa"/>
            <w:tcBorders>
              <w:top w:val="single" w:sz="6"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37497 </w:t>
            </w:r>
          </w:p>
          <w:p w:rsidR="00C3512C" w:rsidRPr="006A3612" w:rsidRDefault="00C3512C" w:rsidP="00EF5456">
            <w:pPr>
              <w:pStyle w:val="Default"/>
              <w:jc w:val="center"/>
            </w:pPr>
          </w:p>
        </w:tc>
      </w:tr>
      <w:tr w:rsidR="00C3512C" w:rsidRPr="006A3612" w:rsidTr="00EF5456">
        <w:trPr>
          <w:trHeight w:hRule="exact" w:val="365"/>
        </w:trPr>
        <w:tc>
          <w:tcPr>
            <w:tcW w:w="4730" w:type="dxa"/>
            <w:gridSpan w:val="2"/>
            <w:tcBorders>
              <w:top w:val="single" w:sz="6" w:space="0" w:color="000000"/>
              <w:left w:val="single" w:sz="12"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pPr>
            <w:r w:rsidRPr="006A3612">
              <w:t>Всего по лесничеству</w:t>
            </w:r>
          </w:p>
        </w:tc>
        <w:tc>
          <w:tcPr>
            <w:tcW w:w="1701"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pPr>
              <w:autoSpaceDE w:val="0"/>
              <w:autoSpaceDN w:val="0"/>
              <w:adjustRightInd w:val="0"/>
              <w:rPr>
                <w:spacing w:val="-5"/>
              </w:rPr>
            </w:pPr>
          </w:p>
        </w:tc>
        <w:tc>
          <w:tcPr>
            <w:tcW w:w="2736" w:type="dxa"/>
            <w:tcBorders>
              <w:top w:val="single" w:sz="6" w:space="0" w:color="000000"/>
              <w:left w:val="single" w:sz="6" w:space="0" w:color="000000"/>
              <w:bottom w:val="single" w:sz="6" w:space="0" w:color="000000"/>
              <w:right w:val="single" w:sz="12" w:space="0" w:color="000000"/>
            </w:tcBorders>
            <w:vAlign w:val="center"/>
          </w:tcPr>
          <w:p w:rsidR="00C3512C" w:rsidRPr="006A3612" w:rsidRDefault="00C3512C" w:rsidP="00EF5456">
            <w:pPr>
              <w:pStyle w:val="Default"/>
              <w:jc w:val="center"/>
            </w:pPr>
            <w:r w:rsidRPr="006A3612">
              <w:t xml:space="preserve">352043 </w:t>
            </w:r>
          </w:p>
          <w:p w:rsidR="00C3512C" w:rsidRPr="006A3612" w:rsidRDefault="00C3512C" w:rsidP="00EF5456">
            <w:pPr>
              <w:autoSpaceDE w:val="0"/>
              <w:autoSpaceDN w:val="0"/>
              <w:adjustRightInd w:val="0"/>
              <w:jc w:val="center"/>
            </w:pPr>
          </w:p>
        </w:tc>
      </w:tr>
      <w:tr w:rsidR="00C3512C" w:rsidRPr="006A3612" w:rsidTr="00EF5456">
        <w:trPr>
          <w:trHeight w:hRule="exact" w:val="560"/>
        </w:trPr>
        <w:tc>
          <w:tcPr>
            <w:tcW w:w="4730" w:type="dxa"/>
            <w:gridSpan w:val="2"/>
            <w:tcBorders>
              <w:top w:val="single" w:sz="6" w:space="0" w:color="000000"/>
              <w:left w:val="single" w:sz="12"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pPr>
            <w:r w:rsidRPr="006A3612">
              <w:t>В том числе по муниципальному образованию</w:t>
            </w:r>
          </w:p>
        </w:tc>
        <w:tc>
          <w:tcPr>
            <w:tcW w:w="1701" w:type="dxa"/>
            <w:tcBorders>
              <w:top w:val="single" w:sz="6" w:space="0" w:color="000000"/>
              <w:left w:val="single" w:sz="6" w:space="0" w:color="000000"/>
              <w:bottom w:val="single" w:sz="12" w:space="0" w:color="000000"/>
              <w:right w:val="single" w:sz="6" w:space="0" w:color="000000"/>
            </w:tcBorders>
            <w:vAlign w:val="center"/>
          </w:tcPr>
          <w:p w:rsidR="00C3512C" w:rsidRPr="006A3612" w:rsidRDefault="00C3512C" w:rsidP="00EF5456">
            <w:pPr>
              <w:autoSpaceDE w:val="0"/>
              <w:autoSpaceDN w:val="0"/>
              <w:adjustRightInd w:val="0"/>
              <w:rPr>
                <w:spacing w:val="-5"/>
              </w:rPr>
            </w:pPr>
          </w:p>
        </w:tc>
        <w:tc>
          <w:tcPr>
            <w:tcW w:w="2736" w:type="dxa"/>
            <w:tcBorders>
              <w:top w:val="single" w:sz="6" w:space="0" w:color="000000"/>
              <w:left w:val="single" w:sz="6" w:space="0" w:color="000000"/>
              <w:bottom w:val="single" w:sz="12" w:space="0" w:color="000000"/>
              <w:right w:val="single" w:sz="12" w:space="0" w:color="000000"/>
            </w:tcBorders>
            <w:vAlign w:val="center"/>
          </w:tcPr>
          <w:p w:rsidR="00C3512C" w:rsidRPr="006A3612" w:rsidRDefault="00C3512C" w:rsidP="00EF5456">
            <w:pPr>
              <w:autoSpaceDE w:val="0"/>
              <w:autoSpaceDN w:val="0"/>
              <w:adjustRightInd w:val="0"/>
              <w:jc w:val="center"/>
            </w:pPr>
            <w:r w:rsidRPr="006A3612">
              <w:t>10620,7</w:t>
            </w:r>
          </w:p>
        </w:tc>
      </w:tr>
    </w:tbl>
    <w:p w:rsidR="00C3512C" w:rsidRPr="006A3612" w:rsidRDefault="00C3512C" w:rsidP="00C3512C">
      <w:pPr>
        <w:ind w:firstLine="709"/>
        <w:jc w:val="both"/>
      </w:pPr>
    </w:p>
    <w:p w:rsidR="00C3512C" w:rsidRPr="006A3612" w:rsidRDefault="00C3512C" w:rsidP="00C3512C">
      <w:pPr>
        <w:jc w:val="both"/>
      </w:pPr>
      <w:r>
        <w:t xml:space="preserve">       </w:t>
      </w:r>
      <w:r w:rsidRPr="006A3612">
        <w:t xml:space="preserve">По целевому назначению в соответствии с Лесным кодексом, расположенные на территории Быстринского муниципального образования, леса подразделяются </w:t>
      </w:r>
      <w:proofErr w:type="gramStart"/>
      <w:r w:rsidRPr="006A3612">
        <w:t>на</w:t>
      </w:r>
      <w:proofErr w:type="gramEnd"/>
      <w:r w:rsidRPr="006A3612">
        <w:t>:</w:t>
      </w:r>
    </w:p>
    <w:p w:rsidR="00C3512C" w:rsidRPr="006A3612" w:rsidRDefault="00C3512C" w:rsidP="00C3512C">
      <w:pPr>
        <w:numPr>
          <w:ilvl w:val="0"/>
          <w:numId w:val="3"/>
        </w:numPr>
        <w:jc w:val="both"/>
      </w:pPr>
      <w:r w:rsidRPr="006A3612">
        <w:t>Защитные:</w:t>
      </w:r>
    </w:p>
    <w:p w:rsidR="00C3512C" w:rsidRPr="006A3612" w:rsidRDefault="00C3512C" w:rsidP="00C3512C">
      <w:pPr>
        <w:ind w:left="1069"/>
        <w:jc w:val="both"/>
      </w:pPr>
      <w:r w:rsidRPr="006A3612">
        <w:t>- леса, расположенные в водоохранных зонах;</w:t>
      </w:r>
    </w:p>
    <w:p w:rsidR="00C3512C" w:rsidRPr="006A3612" w:rsidRDefault="00C3512C" w:rsidP="00C3512C">
      <w:pPr>
        <w:ind w:left="1069"/>
        <w:jc w:val="both"/>
      </w:pPr>
      <w:r w:rsidRPr="006A3612">
        <w:t>-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w:t>
      </w:r>
    </w:p>
    <w:p w:rsidR="00C3512C" w:rsidRPr="006A3612" w:rsidRDefault="00C3512C" w:rsidP="00C3512C">
      <w:pPr>
        <w:ind w:left="1069"/>
        <w:jc w:val="both"/>
      </w:pPr>
      <w:r w:rsidRPr="006A3612">
        <w:t>- нерестоохранные полосы лесов;</w:t>
      </w:r>
    </w:p>
    <w:p w:rsidR="00C3512C" w:rsidRPr="006A3612" w:rsidRDefault="00C3512C" w:rsidP="00C3512C">
      <w:pPr>
        <w:ind w:left="1069"/>
        <w:jc w:val="both"/>
      </w:pPr>
      <w:r w:rsidRPr="006A3612">
        <w:t>- орехово-промысловые зоны;</w:t>
      </w:r>
    </w:p>
    <w:p w:rsidR="00C3512C" w:rsidRPr="006A3612" w:rsidRDefault="00C3512C" w:rsidP="00C3512C">
      <w:pPr>
        <w:ind w:left="1069"/>
        <w:jc w:val="both"/>
      </w:pPr>
      <w:r w:rsidRPr="006A3612">
        <w:t>- запретные полосы лесов, расположенные вдоль водных объектов</w:t>
      </w:r>
    </w:p>
    <w:p w:rsidR="00C3512C" w:rsidRPr="006A3612" w:rsidRDefault="00C3512C" w:rsidP="00C3512C">
      <w:pPr>
        <w:numPr>
          <w:ilvl w:val="0"/>
          <w:numId w:val="3"/>
        </w:numPr>
        <w:jc w:val="both"/>
      </w:pPr>
      <w:r w:rsidRPr="006A3612">
        <w:t>эксплуатационные леса.</w:t>
      </w:r>
    </w:p>
    <w:p w:rsidR="00C3512C" w:rsidRPr="006A3612" w:rsidRDefault="00C3512C" w:rsidP="00C3512C">
      <w:pPr>
        <w:autoSpaceDE w:val="0"/>
        <w:autoSpaceDN w:val="0"/>
        <w:adjustRightInd w:val="0"/>
        <w:jc w:val="both"/>
      </w:pPr>
      <w:r>
        <w:t xml:space="preserve">      </w:t>
      </w:r>
      <w:r w:rsidRPr="006A3612">
        <w:t>Распре</w:t>
      </w:r>
      <w:r w:rsidRPr="006A3612">
        <w:rPr>
          <w:spacing w:val="1"/>
        </w:rPr>
        <w:t>д</w:t>
      </w:r>
      <w:r w:rsidRPr="006A3612">
        <w:t>еле</w:t>
      </w:r>
      <w:r w:rsidRPr="006A3612">
        <w:rPr>
          <w:spacing w:val="1"/>
        </w:rPr>
        <w:t>н</w:t>
      </w:r>
      <w:r w:rsidRPr="006A3612">
        <w:t>ие</w:t>
      </w:r>
      <w:r w:rsidRPr="006A3612">
        <w:rPr>
          <w:spacing w:val="1"/>
        </w:rPr>
        <w:t xml:space="preserve"> </w:t>
      </w:r>
      <w:r w:rsidRPr="006A3612">
        <w:t>терр</w:t>
      </w:r>
      <w:r w:rsidRPr="006A3612">
        <w:rPr>
          <w:spacing w:val="2"/>
        </w:rPr>
        <w:t>и</w:t>
      </w:r>
      <w:r w:rsidRPr="006A3612">
        <w:t>тории</w:t>
      </w:r>
      <w:r w:rsidRPr="006A3612">
        <w:rPr>
          <w:spacing w:val="2"/>
        </w:rPr>
        <w:t xml:space="preserve"> </w:t>
      </w:r>
      <w:r w:rsidRPr="006A3612">
        <w:t>Технического участка лесничества</w:t>
      </w:r>
      <w:r w:rsidRPr="006A3612">
        <w:rPr>
          <w:spacing w:val="1"/>
        </w:rPr>
        <w:t xml:space="preserve"> </w:t>
      </w:r>
      <w:r w:rsidRPr="006A3612">
        <w:t>по</w:t>
      </w:r>
      <w:r w:rsidRPr="006A3612">
        <w:rPr>
          <w:spacing w:val="14"/>
        </w:rPr>
        <w:t xml:space="preserve"> </w:t>
      </w:r>
      <w:r w:rsidRPr="006A3612">
        <w:t>це</w:t>
      </w:r>
      <w:r w:rsidRPr="006A3612">
        <w:rPr>
          <w:spacing w:val="1"/>
        </w:rPr>
        <w:t>л</w:t>
      </w:r>
      <w:r w:rsidRPr="006A3612">
        <w:t>ев</w:t>
      </w:r>
      <w:r w:rsidRPr="006A3612">
        <w:rPr>
          <w:spacing w:val="2"/>
        </w:rPr>
        <w:t>о</w:t>
      </w:r>
      <w:r w:rsidRPr="006A3612">
        <w:rPr>
          <w:spacing w:val="4"/>
        </w:rPr>
        <w:t>м</w:t>
      </w:r>
      <w:r w:rsidRPr="006A3612">
        <w:t>у</w:t>
      </w:r>
      <w:r w:rsidRPr="006A3612">
        <w:rPr>
          <w:spacing w:val="-1"/>
        </w:rPr>
        <w:t xml:space="preserve"> </w:t>
      </w:r>
      <w:r w:rsidRPr="006A3612">
        <w:t>на</w:t>
      </w:r>
      <w:r w:rsidRPr="006A3612">
        <w:rPr>
          <w:spacing w:val="1"/>
        </w:rPr>
        <w:t>з</w:t>
      </w:r>
      <w:r w:rsidRPr="006A3612">
        <w:t>н</w:t>
      </w:r>
      <w:r w:rsidRPr="006A3612">
        <w:rPr>
          <w:spacing w:val="3"/>
        </w:rPr>
        <w:t>а</w:t>
      </w:r>
      <w:r w:rsidRPr="006A3612">
        <w:rPr>
          <w:spacing w:val="-1"/>
        </w:rPr>
        <w:t>ч</w:t>
      </w:r>
      <w:r w:rsidRPr="006A3612">
        <w:t>ен</w:t>
      </w:r>
      <w:r w:rsidRPr="006A3612">
        <w:rPr>
          <w:spacing w:val="3"/>
        </w:rPr>
        <w:t>и</w:t>
      </w:r>
      <w:r w:rsidRPr="006A3612">
        <w:t>ю</w:t>
      </w:r>
      <w:r w:rsidRPr="006A3612">
        <w:rPr>
          <w:spacing w:val="2"/>
        </w:rPr>
        <w:t xml:space="preserve"> </w:t>
      </w:r>
      <w:r w:rsidRPr="006A3612">
        <w:t>лесов</w:t>
      </w:r>
      <w:r w:rsidRPr="006A3612">
        <w:rPr>
          <w:spacing w:val="9"/>
        </w:rPr>
        <w:t xml:space="preserve"> </w:t>
      </w:r>
      <w:r w:rsidRPr="006A3612">
        <w:t>и</w:t>
      </w:r>
      <w:r w:rsidRPr="006A3612">
        <w:rPr>
          <w:spacing w:val="16"/>
        </w:rPr>
        <w:t xml:space="preserve"> </w:t>
      </w:r>
      <w:r w:rsidRPr="006A3612">
        <w:rPr>
          <w:spacing w:val="8"/>
        </w:rPr>
        <w:t>к</w:t>
      </w:r>
      <w:r w:rsidRPr="006A3612">
        <w:t>ате</w:t>
      </w:r>
      <w:r w:rsidRPr="006A3612">
        <w:rPr>
          <w:spacing w:val="-1"/>
        </w:rPr>
        <w:t>г</w:t>
      </w:r>
      <w:r w:rsidRPr="006A3612">
        <w:t>ори</w:t>
      </w:r>
      <w:r w:rsidRPr="006A3612">
        <w:rPr>
          <w:spacing w:val="3"/>
        </w:rPr>
        <w:t>я</w:t>
      </w:r>
      <w:r w:rsidRPr="006A3612">
        <w:t>м</w:t>
      </w:r>
      <w:r w:rsidRPr="006A3612">
        <w:rPr>
          <w:spacing w:val="-9"/>
        </w:rPr>
        <w:t xml:space="preserve"> </w:t>
      </w:r>
      <w:r w:rsidRPr="006A3612">
        <w:rPr>
          <w:spacing w:val="1"/>
        </w:rPr>
        <w:t>з</w:t>
      </w:r>
      <w:r w:rsidRPr="006A3612">
        <w:t>ащитн</w:t>
      </w:r>
      <w:r w:rsidRPr="006A3612">
        <w:rPr>
          <w:spacing w:val="1"/>
        </w:rPr>
        <w:t>ы</w:t>
      </w:r>
      <w:r w:rsidRPr="006A3612">
        <w:t>х</w:t>
      </w:r>
      <w:r w:rsidRPr="006A3612">
        <w:rPr>
          <w:spacing w:val="-9"/>
        </w:rPr>
        <w:t xml:space="preserve"> </w:t>
      </w:r>
      <w:r w:rsidRPr="006A3612">
        <w:rPr>
          <w:spacing w:val="2"/>
        </w:rPr>
        <w:t>л</w:t>
      </w:r>
      <w:r w:rsidRPr="006A3612">
        <w:t>есов</w:t>
      </w:r>
      <w:r w:rsidRPr="006A3612">
        <w:rPr>
          <w:spacing w:val="-4"/>
        </w:rPr>
        <w:t xml:space="preserve"> </w:t>
      </w:r>
      <w:r w:rsidRPr="006A3612">
        <w:t>по</w:t>
      </w:r>
      <w:r w:rsidRPr="006A3612">
        <w:rPr>
          <w:spacing w:val="-1"/>
        </w:rPr>
        <w:t xml:space="preserve"> к</w:t>
      </w:r>
      <w:r w:rsidRPr="006A3612">
        <w:rPr>
          <w:spacing w:val="2"/>
        </w:rPr>
        <w:t>в</w:t>
      </w:r>
      <w:r w:rsidRPr="006A3612">
        <w:t>артал</w:t>
      </w:r>
      <w:r w:rsidRPr="006A3612">
        <w:rPr>
          <w:spacing w:val="2"/>
        </w:rPr>
        <w:t>а</w:t>
      </w:r>
      <w:r w:rsidRPr="006A3612">
        <w:t>м</w:t>
      </w:r>
      <w:r w:rsidRPr="006A3612">
        <w:rPr>
          <w:spacing w:val="-10"/>
        </w:rPr>
        <w:t xml:space="preserve"> </w:t>
      </w:r>
      <w:r w:rsidRPr="006A3612">
        <w:t>и</w:t>
      </w:r>
      <w:r w:rsidRPr="006A3612">
        <w:rPr>
          <w:spacing w:val="3"/>
        </w:rPr>
        <w:t>л</w:t>
      </w:r>
      <w:r w:rsidRPr="006A3612">
        <w:t>и</w:t>
      </w:r>
      <w:r w:rsidRPr="006A3612">
        <w:rPr>
          <w:spacing w:val="3"/>
        </w:rPr>
        <w:t xml:space="preserve"> </w:t>
      </w:r>
      <w:r w:rsidRPr="006A3612">
        <w:t>их</w:t>
      </w:r>
      <w:r w:rsidRPr="006A3612">
        <w:rPr>
          <w:spacing w:val="-1"/>
        </w:rPr>
        <w:t xml:space="preserve"> ч</w:t>
      </w:r>
      <w:r w:rsidRPr="006A3612">
        <w:t>аст</w:t>
      </w:r>
      <w:r w:rsidRPr="006A3612">
        <w:rPr>
          <w:spacing w:val="3"/>
        </w:rPr>
        <w:t>я</w:t>
      </w:r>
      <w:r w:rsidRPr="006A3612">
        <w:rPr>
          <w:spacing w:val="-1"/>
        </w:rPr>
        <w:t>м</w:t>
      </w:r>
      <w:r w:rsidRPr="006A3612">
        <w:t>,</w:t>
      </w:r>
      <w:r w:rsidRPr="006A3612">
        <w:rPr>
          <w:spacing w:val="-6"/>
        </w:rPr>
        <w:t xml:space="preserve"> </w:t>
      </w:r>
      <w:r w:rsidRPr="006A3612">
        <w:t>а</w:t>
      </w:r>
      <w:r w:rsidRPr="006A3612">
        <w:rPr>
          <w:spacing w:val="1"/>
        </w:rPr>
        <w:t xml:space="preserve"> </w:t>
      </w:r>
      <w:r w:rsidRPr="006A3612">
        <w:t>т</w:t>
      </w:r>
      <w:r w:rsidRPr="006A3612">
        <w:rPr>
          <w:spacing w:val="2"/>
        </w:rPr>
        <w:t>а</w:t>
      </w:r>
      <w:r w:rsidRPr="006A3612">
        <w:rPr>
          <w:spacing w:val="-1"/>
        </w:rPr>
        <w:t>к</w:t>
      </w:r>
      <w:r w:rsidRPr="006A3612">
        <w:rPr>
          <w:spacing w:val="1"/>
        </w:rPr>
        <w:t>ж</w:t>
      </w:r>
      <w:r w:rsidRPr="006A3612">
        <w:t>е</w:t>
      </w:r>
      <w:r w:rsidRPr="006A3612">
        <w:rPr>
          <w:spacing w:val="-3"/>
        </w:rPr>
        <w:t xml:space="preserve"> </w:t>
      </w:r>
      <w:r w:rsidRPr="006A3612">
        <w:t>правов</w:t>
      </w:r>
      <w:r w:rsidRPr="006A3612">
        <w:rPr>
          <w:spacing w:val="2"/>
        </w:rPr>
        <w:t>ы</w:t>
      </w:r>
      <w:r w:rsidRPr="006A3612">
        <w:t>е</w:t>
      </w:r>
      <w:r w:rsidRPr="006A3612">
        <w:rPr>
          <w:spacing w:val="-8"/>
        </w:rPr>
        <w:t xml:space="preserve"> </w:t>
      </w:r>
      <w:r w:rsidRPr="006A3612">
        <w:t>основ</w:t>
      </w:r>
      <w:r w:rsidRPr="006A3612">
        <w:rPr>
          <w:spacing w:val="1"/>
        </w:rPr>
        <w:t>а</w:t>
      </w:r>
      <w:r w:rsidRPr="006A3612">
        <w:t>н</w:t>
      </w:r>
      <w:r w:rsidRPr="006A3612">
        <w:rPr>
          <w:spacing w:val="1"/>
        </w:rPr>
        <w:t>и</w:t>
      </w:r>
      <w:r w:rsidRPr="006A3612">
        <w:t>я в</w:t>
      </w:r>
      <w:r w:rsidRPr="006A3612">
        <w:rPr>
          <w:spacing w:val="1"/>
        </w:rPr>
        <w:t>ы</w:t>
      </w:r>
      <w:r w:rsidRPr="006A3612">
        <w:t>деле</w:t>
      </w:r>
      <w:r w:rsidRPr="006A3612">
        <w:rPr>
          <w:spacing w:val="1"/>
        </w:rPr>
        <w:t>н</w:t>
      </w:r>
      <w:r w:rsidRPr="006A3612">
        <w:t>ия</w:t>
      </w:r>
      <w:r w:rsidRPr="006A3612">
        <w:rPr>
          <w:spacing w:val="-4"/>
        </w:rPr>
        <w:t xml:space="preserve"> </w:t>
      </w:r>
      <w:r w:rsidRPr="006A3612">
        <w:rPr>
          <w:spacing w:val="1"/>
        </w:rPr>
        <w:t>з</w:t>
      </w:r>
      <w:r w:rsidRPr="006A3612">
        <w:t>ащитн</w:t>
      </w:r>
      <w:r w:rsidRPr="006A3612">
        <w:rPr>
          <w:spacing w:val="1"/>
        </w:rPr>
        <w:t>ы</w:t>
      </w:r>
      <w:r w:rsidRPr="006A3612">
        <w:t>х</w:t>
      </w:r>
      <w:r w:rsidRPr="006A3612">
        <w:rPr>
          <w:spacing w:val="-2"/>
        </w:rPr>
        <w:t xml:space="preserve"> </w:t>
      </w:r>
      <w:r w:rsidRPr="006A3612">
        <w:t>и</w:t>
      </w:r>
      <w:r w:rsidRPr="006A3612">
        <w:rPr>
          <w:spacing w:val="6"/>
        </w:rPr>
        <w:t xml:space="preserve"> </w:t>
      </w:r>
      <w:r w:rsidRPr="006A3612">
        <w:rPr>
          <w:spacing w:val="1"/>
        </w:rPr>
        <w:t>э</w:t>
      </w:r>
      <w:r w:rsidRPr="006A3612">
        <w:rPr>
          <w:spacing w:val="-1"/>
        </w:rPr>
        <w:t>к</w:t>
      </w:r>
      <w:r w:rsidRPr="006A3612">
        <w:t>сп</w:t>
      </w:r>
      <w:r w:rsidRPr="006A3612">
        <w:rPr>
          <w:spacing w:val="5"/>
        </w:rPr>
        <w:t>л</w:t>
      </w:r>
      <w:r w:rsidRPr="006A3612">
        <w:rPr>
          <w:spacing w:val="-5"/>
        </w:rPr>
        <w:t>у</w:t>
      </w:r>
      <w:r w:rsidRPr="006A3612">
        <w:t>атац</w:t>
      </w:r>
      <w:r w:rsidRPr="006A3612">
        <w:rPr>
          <w:spacing w:val="1"/>
        </w:rPr>
        <w:t>и</w:t>
      </w:r>
      <w:r w:rsidRPr="006A3612">
        <w:t>он</w:t>
      </w:r>
      <w:r w:rsidRPr="006A3612">
        <w:rPr>
          <w:spacing w:val="1"/>
        </w:rPr>
        <w:t>ны</w:t>
      </w:r>
      <w:r w:rsidRPr="006A3612">
        <w:t>х</w:t>
      </w:r>
      <w:r w:rsidRPr="006A3612">
        <w:rPr>
          <w:spacing w:val="-10"/>
        </w:rPr>
        <w:t xml:space="preserve"> </w:t>
      </w:r>
      <w:r w:rsidRPr="006A3612">
        <w:t>лесов</w:t>
      </w:r>
      <w:r w:rsidRPr="006A3612">
        <w:rPr>
          <w:spacing w:val="1"/>
        </w:rPr>
        <w:t xml:space="preserve"> </w:t>
      </w:r>
      <w:r w:rsidRPr="006A3612">
        <w:t>пр</w:t>
      </w:r>
      <w:r w:rsidRPr="006A3612">
        <w:rPr>
          <w:spacing w:val="1"/>
        </w:rPr>
        <w:t>и</w:t>
      </w:r>
      <w:r w:rsidRPr="006A3612">
        <w:t>ве</w:t>
      </w:r>
      <w:r w:rsidRPr="006A3612">
        <w:rPr>
          <w:spacing w:val="2"/>
        </w:rPr>
        <w:t>д</w:t>
      </w:r>
      <w:r w:rsidRPr="006A3612">
        <w:t>е</w:t>
      </w:r>
      <w:r w:rsidRPr="006A3612">
        <w:rPr>
          <w:spacing w:val="7"/>
        </w:rPr>
        <w:t>н</w:t>
      </w:r>
      <w:r w:rsidRPr="006A3612">
        <w:t>ы</w:t>
      </w:r>
      <w:r w:rsidRPr="006A3612">
        <w:rPr>
          <w:spacing w:val="-4"/>
        </w:rPr>
        <w:t xml:space="preserve"> </w:t>
      </w:r>
      <w:r w:rsidRPr="006A3612">
        <w:t>в</w:t>
      </w:r>
      <w:r w:rsidRPr="006A3612">
        <w:rPr>
          <w:spacing w:val="8"/>
        </w:rPr>
        <w:t xml:space="preserve"> </w:t>
      </w:r>
      <w:r w:rsidRPr="006A3612">
        <w:t>т</w:t>
      </w:r>
      <w:r w:rsidRPr="006A3612">
        <w:rPr>
          <w:spacing w:val="2"/>
        </w:rPr>
        <w:t>а</w:t>
      </w:r>
      <w:r w:rsidRPr="006A3612">
        <w:t>бл</w:t>
      </w:r>
      <w:r w:rsidRPr="006A3612">
        <w:rPr>
          <w:spacing w:val="1"/>
        </w:rPr>
        <w:t>и</w:t>
      </w:r>
      <w:r w:rsidRPr="006A3612">
        <w:t>це 4.2.</w:t>
      </w:r>
    </w:p>
    <w:p w:rsidR="00C3512C" w:rsidRPr="006A3612" w:rsidRDefault="00C3512C" w:rsidP="00C3512C">
      <w:pPr>
        <w:ind w:firstLine="709"/>
        <w:jc w:val="both"/>
        <w:rPr>
          <w:b/>
        </w:rPr>
      </w:pPr>
      <w:r w:rsidRPr="006A3612">
        <w:rPr>
          <w:b/>
        </w:rPr>
        <w:t>Таблица 4.2– Распределение лесов по видам целевого назначения и категориям защитных лесов</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845"/>
        <w:gridCol w:w="1662"/>
        <w:gridCol w:w="2192"/>
        <w:gridCol w:w="1872"/>
      </w:tblGrid>
      <w:tr w:rsidR="00C3512C" w:rsidRPr="006A3612" w:rsidTr="00EF5456">
        <w:trPr>
          <w:tblHeader/>
        </w:trPr>
        <w:tc>
          <w:tcPr>
            <w:tcW w:w="3693"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rPr>
            </w:pPr>
            <w:r w:rsidRPr="006A3612">
              <w:rPr>
                <w:b/>
              </w:rPr>
              <w:t>Целевое назначение лесов</w:t>
            </w:r>
          </w:p>
        </w:tc>
        <w:tc>
          <w:tcPr>
            <w:tcW w:w="1682"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rPr>
            </w:pPr>
            <w:r w:rsidRPr="006A3612">
              <w:rPr>
                <w:b/>
              </w:rPr>
              <w:t>Участковое лесничество</w:t>
            </w:r>
          </w:p>
        </w:tc>
        <w:tc>
          <w:tcPr>
            <w:tcW w:w="2312"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rPr>
            </w:pPr>
            <w:r w:rsidRPr="006A3612">
              <w:rPr>
                <w:b/>
              </w:rPr>
              <w:t>Номера кварталов или их частей</w:t>
            </w:r>
          </w:p>
        </w:tc>
        <w:tc>
          <w:tcPr>
            <w:tcW w:w="1884"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rPr>
            </w:pPr>
            <w:r w:rsidRPr="006A3612">
              <w:rPr>
                <w:b/>
              </w:rPr>
              <w:t>Основания деления лесов по целевому назначению</w:t>
            </w:r>
          </w:p>
        </w:tc>
      </w:tr>
      <w:tr w:rsidR="00C3512C" w:rsidRPr="006A3612" w:rsidTr="00EF5456">
        <w:tc>
          <w:tcPr>
            <w:tcW w:w="3693" w:type="dxa"/>
            <w:tcBorders>
              <w:top w:val="single" w:sz="12" w:space="0" w:color="000000"/>
              <w:bottom w:val="single" w:sz="12" w:space="0" w:color="000000"/>
            </w:tcBorders>
            <w:shd w:val="clear" w:color="auto" w:fill="auto"/>
          </w:tcPr>
          <w:p w:rsidR="00C3512C" w:rsidRPr="006A3612" w:rsidRDefault="00C3512C" w:rsidP="00EF5456">
            <w:pPr>
              <w:jc w:val="center"/>
            </w:pPr>
            <w:r w:rsidRPr="006A3612">
              <w:t>1</w:t>
            </w:r>
          </w:p>
        </w:tc>
        <w:tc>
          <w:tcPr>
            <w:tcW w:w="1682" w:type="dxa"/>
            <w:tcBorders>
              <w:top w:val="single" w:sz="12" w:space="0" w:color="000000"/>
              <w:bottom w:val="single" w:sz="12" w:space="0" w:color="000000"/>
            </w:tcBorders>
            <w:shd w:val="clear" w:color="auto" w:fill="auto"/>
          </w:tcPr>
          <w:p w:rsidR="00C3512C" w:rsidRPr="006A3612" w:rsidRDefault="00C3512C" w:rsidP="00EF5456">
            <w:pPr>
              <w:jc w:val="center"/>
            </w:pPr>
            <w:r w:rsidRPr="006A3612">
              <w:t>2</w:t>
            </w:r>
          </w:p>
        </w:tc>
        <w:tc>
          <w:tcPr>
            <w:tcW w:w="2312" w:type="dxa"/>
            <w:tcBorders>
              <w:top w:val="single" w:sz="12" w:space="0" w:color="000000"/>
              <w:bottom w:val="single" w:sz="12" w:space="0" w:color="000000"/>
            </w:tcBorders>
            <w:shd w:val="clear" w:color="auto" w:fill="auto"/>
          </w:tcPr>
          <w:p w:rsidR="00C3512C" w:rsidRPr="006A3612" w:rsidRDefault="00C3512C" w:rsidP="00EF5456">
            <w:pPr>
              <w:jc w:val="center"/>
            </w:pPr>
            <w:r w:rsidRPr="006A3612">
              <w:t>3</w:t>
            </w:r>
          </w:p>
        </w:tc>
        <w:tc>
          <w:tcPr>
            <w:tcW w:w="1884" w:type="dxa"/>
            <w:tcBorders>
              <w:top w:val="single" w:sz="12" w:space="0" w:color="000000"/>
              <w:bottom w:val="single" w:sz="12" w:space="0" w:color="000000"/>
            </w:tcBorders>
            <w:shd w:val="clear" w:color="auto" w:fill="auto"/>
          </w:tcPr>
          <w:p w:rsidR="00C3512C" w:rsidRPr="006A3612" w:rsidRDefault="00C3512C" w:rsidP="00EF5456">
            <w:pPr>
              <w:jc w:val="center"/>
            </w:pPr>
            <w:r w:rsidRPr="006A3612">
              <w:t>4</w:t>
            </w:r>
          </w:p>
        </w:tc>
      </w:tr>
      <w:tr w:rsidR="00C3512C" w:rsidRPr="006A3612" w:rsidTr="00EF5456">
        <w:tc>
          <w:tcPr>
            <w:tcW w:w="3693" w:type="dxa"/>
            <w:tcBorders>
              <w:top w:val="single" w:sz="12" w:space="0" w:color="000000"/>
            </w:tcBorders>
            <w:shd w:val="clear" w:color="auto" w:fill="auto"/>
          </w:tcPr>
          <w:p w:rsidR="00C3512C" w:rsidRPr="006A3612" w:rsidRDefault="00C3512C" w:rsidP="00EF5456">
            <w:pPr>
              <w:widowControl w:val="0"/>
              <w:autoSpaceDE w:val="0"/>
              <w:autoSpaceDN w:val="0"/>
              <w:adjustRightInd w:val="0"/>
              <w:jc w:val="both"/>
              <w:rPr>
                <w:color w:val="000000"/>
              </w:rPr>
            </w:pPr>
            <w:r w:rsidRPr="006A3612">
              <w:rPr>
                <w:color w:val="000000"/>
                <w:lang w:val="en-US"/>
              </w:rPr>
              <w:t xml:space="preserve">I </w:t>
            </w:r>
            <w:r w:rsidRPr="006A3612">
              <w:rPr>
                <w:color w:val="000000"/>
              </w:rPr>
              <w:t>Защитные леса</w:t>
            </w:r>
          </w:p>
        </w:tc>
        <w:tc>
          <w:tcPr>
            <w:tcW w:w="1682" w:type="dxa"/>
            <w:tcBorders>
              <w:top w:val="single" w:sz="12" w:space="0" w:color="000000"/>
            </w:tcBorders>
            <w:shd w:val="clear" w:color="auto" w:fill="auto"/>
          </w:tcPr>
          <w:p w:rsidR="00C3512C" w:rsidRPr="006A3612" w:rsidRDefault="00C3512C" w:rsidP="00EF5456">
            <w:pPr>
              <w:jc w:val="both"/>
              <w:rPr>
                <w:color w:val="000000"/>
              </w:rPr>
            </w:pPr>
          </w:p>
        </w:tc>
        <w:tc>
          <w:tcPr>
            <w:tcW w:w="2312" w:type="dxa"/>
            <w:tcBorders>
              <w:top w:val="single" w:sz="12" w:space="0" w:color="000000"/>
            </w:tcBorders>
            <w:shd w:val="clear" w:color="auto" w:fill="auto"/>
          </w:tcPr>
          <w:p w:rsidR="00C3512C" w:rsidRPr="006A3612" w:rsidRDefault="00C3512C" w:rsidP="00EF5456">
            <w:pPr>
              <w:jc w:val="both"/>
            </w:pPr>
          </w:p>
        </w:tc>
        <w:tc>
          <w:tcPr>
            <w:tcW w:w="1884" w:type="dxa"/>
            <w:tcBorders>
              <w:top w:val="single" w:sz="12" w:space="0" w:color="000000"/>
            </w:tcBorders>
            <w:shd w:val="clear" w:color="auto" w:fill="auto"/>
          </w:tcPr>
          <w:p w:rsidR="00C3512C" w:rsidRPr="006A3612" w:rsidRDefault="00C3512C" w:rsidP="00EF5456">
            <w:pPr>
              <w:jc w:val="both"/>
            </w:pPr>
          </w:p>
        </w:tc>
      </w:tr>
      <w:tr w:rsidR="00C3512C" w:rsidRPr="006A3612" w:rsidTr="00EF5456">
        <w:tc>
          <w:tcPr>
            <w:tcW w:w="3693" w:type="dxa"/>
            <w:shd w:val="clear" w:color="auto" w:fill="auto"/>
          </w:tcPr>
          <w:p w:rsidR="00C3512C" w:rsidRPr="006A3612" w:rsidRDefault="00C3512C" w:rsidP="00C3512C">
            <w:pPr>
              <w:numPr>
                <w:ilvl w:val="0"/>
                <w:numId w:val="4"/>
              </w:numPr>
              <w:jc w:val="both"/>
            </w:pPr>
            <w:r w:rsidRPr="006A3612">
              <w:t>Леса, расположенные в водоохранных зонах</w:t>
            </w:r>
          </w:p>
        </w:tc>
        <w:tc>
          <w:tcPr>
            <w:tcW w:w="1682" w:type="dxa"/>
            <w:shd w:val="clear" w:color="auto" w:fill="auto"/>
          </w:tcPr>
          <w:p w:rsidR="00C3512C" w:rsidRPr="006A3612" w:rsidRDefault="00C3512C" w:rsidP="00EF5456">
            <w:pPr>
              <w:jc w:val="both"/>
            </w:pPr>
            <w:r w:rsidRPr="006A3612">
              <w:t>Слюдянское</w:t>
            </w:r>
          </w:p>
        </w:tc>
        <w:tc>
          <w:tcPr>
            <w:tcW w:w="2312" w:type="dxa"/>
            <w:shd w:val="clear" w:color="auto" w:fill="auto"/>
          </w:tcPr>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 xml:space="preserve">кв.: 1ч.-13ч., 15ч.-25ч., 28ч.-34ч., 38ч., 40ч., 43ч., 47ч. </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 xml:space="preserve">кв. 1ч.-11ч., 13ч.-51ч. </w:t>
            </w:r>
          </w:p>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кв. 1ч.-24ч., 26ч.-38ч., 44ч.-46ч., 48ч.-77ч., 79ч.-</w:t>
            </w:r>
            <w:r w:rsidRPr="006A3612">
              <w:lastRenderedPageBreak/>
              <w:t xml:space="preserve">87ч., 89ч.-92ч., 94ч.-173ч. </w:t>
            </w:r>
          </w:p>
          <w:p w:rsidR="00C3512C" w:rsidRPr="006A3612" w:rsidRDefault="00C3512C" w:rsidP="00EF5456">
            <w:pPr>
              <w:pStyle w:val="Default"/>
              <w:jc w:val="both"/>
            </w:pPr>
          </w:p>
          <w:p w:rsidR="00C3512C" w:rsidRPr="006A3612" w:rsidRDefault="00C3512C" w:rsidP="00EF5456">
            <w:pPr>
              <w:pStyle w:val="Default"/>
              <w:jc w:val="both"/>
            </w:pPr>
          </w:p>
        </w:tc>
        <w:tc>
          <w:tcPr>
            <w:tcW w:w="1884" w:type="dxa"/>
            <w:shd w:val="clear" w:color="auto" w:fill="auto"/>
          </w:tcPr>
          <w:p w:rsidR="00C3512C" w:rsidRPr="006A3612" w:rsidRDefault="00C3512C" w:rsidP="00EF5456">
            <w:pPr>
              <w:pStyle w:val="Default"/>
              <w:jc w:val="both"/>
            </w:pPr>
            <w:r w:rsidRPr="006A3612">
              <w:lastRenderedPageBreak/>
              <w:t xml:space="preserve">Лесной кодекс Российской Федерации (2006); Водный кодекс Российской Федерации </w:t>
            </w:r>
          </w:p>
          <w:p w:rsidR="00C3512C" w:rsidRPr="006A3612" w:rsidRDefault="00C3512C" w:rsidP="00EF5456">
            <w:pPr>
              <w:widowControl w:val="0"/>
              <w:autoSpaceDE w:val="0"/>
              <w:autoSpaceDN w:val="0"/>
              <w:adjustRightInd w:val="0"/>
              <w:jc w:val="both"/>
            </w:pPr>
          </w:p>
        </w:tc>
      </w:tr>
      <w:tr w:rsidR="00C3512C" w:rsidRPr="006A3612" w:rsidTr="00EF5456">
        <w:tc>
          <w:tcPr>
            <w:tcW w:w="369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pStyle w:val="Default"/>
              <w:numPr>
                <w:ilvl w:val="0"/>
                <w:numId w:val="5"/>
              </w:numPr>
              <w:jc w:val="both"/>
              <w:rPr>
                <w:color w:val="auto"/>
              </w:rPr>
            </w:pPr>
            <w:r w:rsidRPr="006A3612">
              <w:rPr>
                <w:color w:val="auto"/>
              </w:rPr>
              <w:lastRenderedPageBreak/>
              <w:t xml:space="preserve">Леса, выполняющие функции защиты природных и иных объектов </w:t>
            </w:r>
          </w:p>
        </w:tc>
        <w:tc>
          <w:tcPr>
            <w:tcW w:w="168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p>
        </w:tc>
        <w:tc>
          <w:tcPr>
            <w:tcW w:w="231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pStyle w:val="Default"/>
            </w:pPr>
          </w:p>
        </w:tc>
        <w:tc>
          <w:tcPr>
            <w:tcW w:w="1884"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pPr>
          </w:p>
        </w:tc>
      </w:tr>
      <w:tr w:rsidR="00C3512C" w:rsidRPr="006A3612" w:rsidTr="00EF5456">
        <w:tc>
          <w:tcPr>
            <w:tcW w:w="369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pStyle w:val="Default"/>
              <w:numPr>
                <w:ilvl w:val="1"/>
                <w:numId w:val="5"/>
              </w:numPr>
              <w:jc w:val="both"/>
              <w:rPr>
                <w:color w:val="auto"/>
              </w:rPr>
            </w:pPr>
            <w:r w:rsidRPr="006A3612">
              <w:rPr>
                <w:color w:val="auto"/>
              </w:rPr>
              <w:t>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w:t>
            </w:r>
          </w:p>
        </w:tc>
        <w:tc>
          <w:tcPr>
            <w:tcW w:w="168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231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pStyle w:val="Default"/>
              <w:jc w:val="both"/>
            </w:pPr>
            <w:r w:rsidRPr="006A3612">
              <w:t xml:space="preserve">Култукская дача, кв. 13ч.-16ч., 25ч-35ч. </w:t>
            </w:r>
          </w:p>
          <w:p w:rsidR="00C3512C" w:rsidRPr="006A3612" w:rsidRDefault="00C3512C" w:rsidP="00EF5456">
            <w:pPr>
              <w:pStyle w:val="Default"/>
              <w:jc w:val="both"/>
            </w:pPr>
            <w:r w:rsidRPr="006A3612">
              <w:t xml:space="preserve">Слюдянская дача, кв. 1ч.-3ч., 25ч., 50ч., 51ч. </w:t>
            </w:r>
          </w:p>
          <w:p w:rsidR="00C3512C" w:rsidRPr="006A3612" w:rsidRDefault="00C3512C" w:rsidP="00EF5456">
            <w:pPr>
              <w:pStyle w:val="Default"/>
              <w:jc w:val="both"/>
            </w:pPr>
            <w:r w:rsidRPr="006A3612">
              <w:t xml:space="preserve">Быстринская дача, кв. 54ч.-57ч., 60ч.-67ч., 69ч. </w:t>
            </w:r>
          </w:p>
          <w:p w:rsidR="00C3512C" w:rsidRPr="006A3612" w:rsidRDefault="00C3512C" w:rsidP="00EF5456">
            <w:pPr>
              <w:pStyle w:val="Default"/>
            </w:pPr>
          </w:p>
        </w:tc>
        <w:tc>
          <w:tcPr>
            <w:tcW w:w="1884"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 xml:space="preserve">Постановление Правительства РСФСР от 24.12.1991 г. № 62, постановление главы администрации Иркутской области от 25.08.1992 г. №282 </w:t>
            </w:r>
          </w:p>
          <w:p w:rsidR="00C3512C" w:rsidRPr="006A3612" w:rsidRDefault="00C3512C" w:rsidP="00EF5456">
            <w:pPr>
              <w:pStyle w:val="Default"/>
            </w:pPr>
          </w:p>
        </w:tc>
      </w:tr>
      <w:tr w:rsidR="00C3512C" w:rsidRPr="006A3612" w:rsidTr="00EF5456">
        <w:tc>
          <w:tcPr>
            <w:tcW w:w="369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5"/>
              </w:numPr>
              <w:jc w:val="both"/>
            </w:pPr>
            <w:r w:rsidRPr="006A3612">
              <w:t>Ценные леса</w:t>
            </w:r>
          </w:p>
        </w:tc>
        <w:tc>
          <w:tcPr>
            <w:tcW w:w="168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p>
        </w:tc>
        <w:tc>
          <w:tcPr>
            <w:tcW w:w="231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pStyle w:val="Default"/>
            </w:pPr>
          </w:p>
        </w:tc>
        <w:tc>
          <w:tcPr>
            <w:tcW w:w="1884"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pPr>
          </w:p>
        </w:tc>
      </w:tr>
      <w:tr w:rsidR="00C3512C" w:rsidRPr="006A3612" w:rsidTr="00EF5456">
        <w:tc>
          <w:tcPr>
            <w:tcW w:w="369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1"/>
                <w:numId w:val="5"/>
              </w:numPr>
              <w:jc w:val="both"/>
            </w:pPr>
            <w:r w:rsidRPr="006A3612">
              <w:t>Нерестоохранные полосы лесов</w:t>
            </w:r>
          </w:p>
        </w:tc>
        <w:tc>
          <w:tcPr>
            <w:tcW w:w="168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231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 xml:space="preserve">кв.: 2ч.-7ч., 19ч.- 21ч., 30ч.- 33ч., 38ч.-42ч., 47ч. </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 xml:space="preserve">кв. 2ч., 3ч., 14ч.-21ч., 26ч.-28ч., 34ч., 37ч -43ч., 45ч.-49ч. </w:t>
            </w:r>
          </w:p>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кв. 30ч.-37ч., 44ч.-46ч., 51ч.-53ч. </w:t>
            </w:r>
          </w:p>
        </w:tc>
        <w:tc>
          <w:tcPr>
            <w:tcW w:w="1884"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Приказ Рослесхоза от 16.09.2009г№ 372</w:t>
            </w:r>
          </w:p>
        </w:tc>
      </w:tr>
      <w:tr w:rsidR="00C3512C" w:rsidRPr="006A3612" w:rsidTr="00EF5456">
        <w:tc>
          <w:tcPr>
            <w:tcW w:w="369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1"/>
                <w:numId w:val="5"/>
              </w:numPr>
              <w:jc w:val="both"/>
            </w:pPr>
            <w:r w:rsidRPr="006A3612">
              <w:t>Запретные полосы лесов, расположенные вдоль водных объектов</w:t>
            </w:r>
          </w:p>
        </w:tc>
        <w:tc>
          <w:tcPr>
            <w:tcW w:w="168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231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 xml:space="preserve">кв.: 2ч., 4ч., 5ч., 12ч.- 35ч. </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 xml:space="preserve">кв. 1ч.-11ч., 15ч., 16ч., 21ч.-25ч., 31ч., 33ч.,37ч.-40ч., 50ч., 51ч. </w:t>
            </w:r>
          </w:p>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кв. 30ч.-33ч., 37ч., 44ч.-46ч., 51ч.-53ч. </w:t>
            </w:r>
          </w:p>
        </w:tc>
        <w:tc>
          <w:tcPr>
            <w:tcW w:w="1884"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Приказ Рослесхоза от 16.09.2009 г. № 372</w:t>
            </w:r>
          </w:p>
          <w:p w:rsidR="00C3512C" w:rsidRPr="006A3612" w:rsidRDefault="00C3512C" w:rsidP="00EF5456">
            <w:pPr>
              <w:pStyle w:val="Default"/>
              <w:jc w:val="both"/>
            </w:pPr>
          </w:p>
        </w:tc>
      </w:tr>
      <w:tr w:rsidR="00C3512C" w:rsidRPr="006A3612" w:rsidTr="00EF5456">
        <w:tc>
          <w:tcPr>
            <w:tcW w:w="3693" w:type="dxa"/>
            <w:tcBorders>
              <w:top w:val="single" w:sz="6" w:space="0" w:color="000000"/>
              <w:left w:val="single" w:sz="12" w:space="0" w:color="000000"/>
              <w:bottom w:val="single" w:sz="12" w:space="0" w:color="000000"/>
              <w:right w:val="single" w:sz="6" w:space="0" w:color="000000"/>
            </w:tcBorders>
            <w:shd w:val="clear" w:color="auto" w:fill="auto"/>
          </w:tcPr>
          <w:p w:rsidR="00C3512C" w:rsidRPr="006A3612" w:rsidRDefault="00C3512C" w:rsidP="00C3512C">
            <w:pPr>
              <w:numPr>
                <w:ilvl w:val="1"/>
                <w:numId w:val="5"/>
              </w:numPr>
              <w:jc w:val="both"/>
            </w:pPr>
            <w:r w:rsidRPr="006A3612">
              <w:t>Орехово-промысловые зоны</w:t>
            </w:r>
          </w:p>
        </w:tc>
        <w:tc>
          <w:tcPr>
            <w:tcW w:w="1682"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2312"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кв. 1ч., 3ч., 5ч.-11ч., 39ч., 41ч.-</w:t>
            </w:r>
            <w:r w:rsidRPr="006A3612">
              <w:lastRenderedPageBreak/>
              <w:t xml:space="preserve">43ч. </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 xml:space="preserve">кв. 13ч.-15ч., 17ч.-20ч., 26ч.-28ч., 31ч., 32ч., 34ч. </w:t>
            </w:r>
          </w:p>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кв.1ч.-26ч., 28ч, 29ч., 31ч., 34ч.-36ч., 78, 79ч., 81ч.-87ч., 88, 89ч., 91ч., 92ч., 93, 94ч.-110ч., 112ч.-145ч., 150ч.-155ч., 162ч.-166ч. </w:t>
            </w:r>
          </w:p>
          <w:p w:rsidR="00C3512C" w:rsidRPr="006A3612" w:rsidRDefault="00C3512C" w:rsidP="00EF5456">
            <w:pPr>
              <w:pStyle w:val="Default"/>
              <w:jc w:val="both"/>
            </w:pPr>
          </w:p>
        </w:tc>
        <w:tc>
          <w:tcPr>
            <w:tcW w:w="1884" w:type="dxa"/>
            <w:tcBorders>
              <w:top w:val="single" w:sz="6" w:space="0" w:color="000000"/>
              <w:left w:val="single" w:sz="6" w:space="0" w:color="000000"/>
              <w:bottom w:val="single" w:sz="12" w:space="0" w:color="000000"/>
              <w:right w:val="single" w:sz="12" w:space="0" w:color="000000"/>
            </w:tcBorders>
            <w:shd w:val="clear" w:color="auto" w:fill="auto"/>
          </w:tcPr>
          <w:p w:rsidR="00C3512C" w:rsidRPr="006A3612" w:rsidRDefault="00C3512C" w:rsidP="00EF5456">
            <w:pPr>
              <w:pStyle w:val="Default"/>
              <w:jc w:val="both"/>
            </w:pPr>
            <w:r w:rsidRPr="006A3612">
              <w:lastRenderedPageBreak/>
              <w:t xml:space="preserve">Приказ Рослесхоза от 16.09.2009 г. № </w:t>
            </w:r>
            <w:r w:rsidRPr="006A3612">
              <w:lastRenderedPageBreak/>
              <w:t>372</w:t>
            </w:r>
          </w:p>
        </w:tc>
      </w:tr>
      <w:tr w:rsidR="00C3512C" w:rsidRPr="006A3612" w:rsidTr="00EF5456">
        <w:tc>
          <w:tcPr>
            <w:tcW w:w="3693" w:type="dxa"/>
            <w:tcBorders>
              <w:top w:val="single" w:sz="6" w:space="0" w:color="000000"/>
              <w:left w:val="single" w:sz="12" w:space="0" w:color="000000"/>
              <w:bottom w:val="single" w:sz="12" w:space="0" w:color="000000"/>
              <w:right w:val="single" w:sz="6" w:space="0" w:color="000000"/>
            </w:tcBorders>
            <w:shd w:val="clear" w:color="auto" w:fill="auto"/>
          </w:tcPr>
          <w:p w:rsidR="00C3512C" w:rsidRPr="006A3612" w:rsidRDefault="00C3512C" w:rsidP="00EF5456">
            <w:pPr>
              <w:ind w:left="1080" w:hanging="360"/>
              <w:jc w:val="both"/>
            </w:pPr>
            <w:r w:rsidRPr="006A3612">
              <w:lastRenderedPageBreak/>
              <w:t>II Эксплуатационные леса</w:t>
            </w:r>
          </w:p>
        </w:tc>
        <w:tc>
          <w:tcPr>
            <w:tcW w:w="1682"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2312"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кв. 27ч., 29ч.-31ч., 38ч., 48ч.-50ч., 54ч.-77ч., 80ч., 90ч., 111ч. </w:t>
            </w:r>
          </w:p>
        </w:tc>
        <w:tc>
          <w:tcPr>
            <w:tcW w:w="1884" w:type="dxa"/>
            <w:tcBorders>
              <w:top w:val="single" w:sz="6" w:space="0" w:color="000000"/>
              <w:left w:val="single" w:sz="6" w:space="0" w:color="000000"/>
              <w:bottom w:val="single" w:sz="12" w:space="0" w:color="000000"/>
              <w:right w:val="single" w:sz="12" w:space="0" w:color="000000"/>
            </w:tcBorders>
            <w:shd w:val="clear" w:color="auto" w:fill="auto"/>
          </w:tcPr>
          <w:p w:rsidR="00C3512C" w:rsidRPr="006A3612" w:rsidRDefault="00C3512C" w:rsidP="00EF5456">
            <w:pPr>
              <w:pStyle w:val="Default"/>
              <w:jc w:val="both"/>
            </w:pPr>
            <w:r w:rsidRPr="006A3612">
              <w:t>Приказ Рослесхоза от 16.09.2009 г. № 372</w:t>
            </w:r>
          </w:p>
        </w:tc>
      </w:tr>
    </w:tbl>
    <w:p w:rsidR="00C3512C" w:rsidRPr="006A3612" w:rsidRDefault="00C3512C" w:rsidP="00C3512C">
      <w:pPr>
        <w:autoSpaceDE w:val="0"/>
        <w:autoSpaceDN w:val="0"/>
        <w:adjustRightInd w:val="0"/>
        <w:jc w:val="both"/>
        <w:rPr>
          <w:color w:val="000000"/>
        </w:rPr>
      </w:pPr>
      <w:r>
        <w:rPr>
          <w:color w:val="000000"/>
        </w:rPr>
        <w:t xml:space="preserve"> </w:t>
      </w:r>
      <w:r w:rsidRPr="006A3612">
        <w:rPr>
          <w:color w:val="000000"/>
        </w:rPr>
        <w:t>В соответствии со статьей 25 ЛК РФ, использование лесов может быть следующих видов:</w:t>
      </w:r>
    </w:p>
    <w:p w:rsidR="00C3512C" w:rsidRPr="006A3612" w:rsidRDefault="00C3512C" w:rsidP="00C3512C">
      <w:pPr>
        <w:autoSpaceDE w:val="0"/>
        <w:autoSpaceDN w:val="0"/>
        <w:adjustRightInd w:val="0"/>
        <w:ind w:firstLine="709"/>
        <w:jc w:val="both"/>
      </w:pPr>
      <w:r w:rsidRPr="006A3612">
        <w:t xml:space="preserve">1) </w:t>
      </w:r>
      <w:r w:rsidRPr="006A3612">
        <w:rPr>
          <w:spacing w:val="1"/>
        </w:rPr>
        <w:t>з</w:t>
      </w:r>
      <w:r w:rsidRPr="006A3612">
        <w:t>аго</w:t>
      </w:r>
      <w:r w:rsidRPr="006A3612">
        <w:rPr>
          <w:spacing w:val="-1"/>
        </w:rPr>
        <w:t>т</w:t>
      </w:r>
      <w:r w:rsidRPr="006A3612">
        <w:t>о</w:t>
      </w:r>
      <w:r w:rsidRPr="006A3612">
        <w:rPr>
          <w:spacing w:val="2"/>
        </w:rPr>
        <w:t>в</w:t>
      </w:r>
      <w:r w:rsidRPr="006A3612">
        <w:rPr>
          <w:spacing w:val="-1"/>
        </w:rPr>
        <w:t>к</w:t>
      </w:r>
      <w:r w:rsidRPr="006A3612">
        <w:t>а</w:t>
      </w:r>
      <w:r w:rsidRPr="006A3612">
        <w:rPr>
          <w:spacing w:val="-11"/>
        </w:rPr>
        <w:t xml:space="preserve"> </w:t>
      </w:r>
      <w:r w:rsidRPr="006A3612">
        <w:t>др</w:t>
      </w:r>
      <w:r w:rsidRPr="006A3612">
        <w:rPr>
          <w:spacing w:val="2"/>
        </w:rPr>
        <w:t>е</w:t>
      </w:r>
      <w:r w:rsidRPr="006A3612">
        <w:t>вес</w:t>
      </w:r>
      <w:r w:rsidRPr="006A3612">
        <w:rPr>
          <w:spacing w:val="1"/>
        </w:rPr>
        <w:t>и</w:t>
      </w:r>
      <w:r w:rsidRPr="006A3612">
        <w:t>н</w:t>
      </w:r>
      <w:r w:rsidRPr="006A3612">
        <w:rPr>
          <w:spacing w:val="3"/>
        </w:rPr>
        <w:t>ы</w:t>
      </w:r>
      <w:r w:rsidRPr="006A3612">
        <w:t>;</w:t>
      </w:r>
    </w:p>
    <w:p w:rsidR="00C3512C" w:rsidRPr="006A3612" w:rsidRDefault="00C3512C" w:rsidP="00C3512C">
      <w:pPr>
        <w:autoSpaceDE w:val="0"/>
        <w:autoSpaceDN w:val="0"/>
        <w:adjustRightInd w:val="0"/>
        <w:ind w:firstLine="709"/>
        <w:jc w:val="both"/>
      </w:pPr>
      <w:r w:rsidRPr="006A3612">
        <w:t xml:space="preserve">2) </w:t>
      </w:r>
      <w:r w:rsidRPr="006A3612">
        <w:rPr>
          <w:spacing w:val="1"/>
        </w:rPr>
        <w:t>з</w:t>
      </w:r>
      <w:r w:rsidRPr="006A3612">
        <w:t>аго</w:t>
      </w:r>
      <w:r w:rsidRPr="006A3612">
        <w:rPr>
          <w:spacing w:val="-1"/>
        </w:rPr>
        <w:t>т</w:t>
      </w:r>
      <w:r w:rsidRPr="006A3612">
        <w:t>о</w:t>
      </w:r>
      <w:r w:rsidRPr="006A3612">
        <w:rPr>
          <w:spacing w:val="2"/>
        </w:rPr>
        <w:t>в</w:t>
      </w:r>
      <w:r w:rsidRPr="006A3612">
        <w:rPr>
          <w:spacing w:val="-1"/>
        </w:rPr>
        <w:t>к</w:t>
      </w:r>
      <w:r w:rsidRPr="006A3612">
        <w:t>а</w:t>
      </w:r>
      <w:r w:rsidRPr="006A3612">
        <w:rPr>
          <w:spacing w:val="-11"/>
        </w:rPr>
        <w:t xml:space="preserve"> </w:t>
      </w:r>
      <w:r w:rsidRPr="006A3612">
        <w:rPr>
          <w:spacing w:val="1"/>
        </w:rPr>
        <w:t>ж</w:t>
      </w:r>
      <w:r w:rsidRPr="006A3612">
        <w:t>ив</w:t>
      </w:r>
      <w:r w:rsidRPr="006A3612">
        <w:rPr>
          <w:spacing w:val="1"/>
        </w:rPr>
        <w:t>и</w:t>
      </w:r>
      <w:r w:rsidRPr="006A3612">
        <w:t>ц</w:t>
      </w:r>
      <w:r w:rsidRPr="006A3612">
        <w:rPr>
          <w:spacing w:val="4"/>
        </w:rPr>
        <w:t>ы</w:t>
      </w:r>
      <w:r w:rsidRPr="006A3612">
        <w:t>;</w:t>
      </w:r>
    </w:p>
    <w:p w:rsidR="00C3512C" w:rsidRPr="006A3612" w:rsidRDefault="00C3512C" w:rsidP="00C3512C">
      <w:pPr>
        <w:autoSpaceDE w:val="0"/>
        <w:autoSpaceDN w:val="0"/>
        <w:adjustRightInd w:val="0"/>
        <w:ind w:firstLine="709"/>
        <w:jc w:val="both"/>
      </w:pPr>
      <w:r w:rsidRPr="006A3612">
        <w:t xml:space="preserve">3) </w:t>
      </w:r>
      <w:r w:rsidRPr="006A3612">
        <w:rPr>
          <w:spacing w:val="1"/>
        </w:rPr>
        <w:t>з</w:t>
      </w:r>
      <w:r w:rsidRPr="006A3612">
        <w:t>аго</w:t>
      </w:r>
      <w:r w:rsidRPr="006A3612">
        <w:rPr>
          <w:spacing w:val="-1"/>
        </w:rPr>
        <w:t>т</w:t>
      </w:r>
      <w:r w:rsidRPr="006A3612">
        <w:t>о</w:t>
      </w:r>
      <w:r w:rsidRPr="006A3612">
        <w:rPr>
          <w:spacing w:val="2"/>
        </w:rPr>
        <w:t>в</w:t>
      </w:r>
      <w:r w:rsidRPr="006A3612">
        <w:rPr>
          <w:spacing w:val="-1"/>
        </w:rPr>
        <w:t>к</w:t>
      </w:r>
      <w:r w:rsidRPr="006A3612">
        <w:t>а</w:t>
      </w:r>
      <w:r w:rsidRPr="006A3612">
        <w:rPr>
          <w:spacing w:val="-11"/>
        </w:rPr>
        <w:t xml:space="preserve"> </w:t>
      </w:r>
      <w:r w:rsidRPr="006A3612">
        <w:t>и</w:t>
      </w:r>
      <w:r w:rsidRPr="006A3612">
        <w:rPr>
          <w:spacing w:val="-1"/>
        </w:rPr>
        <w:t xml:space="preserve"> </w:t>
      </w:r>
      <w:r w:rsidRPr="006A3612">
        <w:t>с</w:t>
      </w:r>
      <w:r w:rsidRPr="006A3612">
        <w:rPr>
          <w:spacing w:val="1"/>
        </w:rPr>
        <w:t>б</w:t>
      </w:r>
      <w:r w:rsidRPr="006A3612">
        <w:rPr>
          <w:spacing w:val="2"/>
        </w:rPr>
        <w:t>о</w:t>
      </w:r>
      <w:r w:rsidRPr="006A3612">
        <w:t>р</w:t>
      </w:r>
      <w:r w:rsidRPr="006A3612">
        <w:rPr>
          <w:spacing w:val="-5"/>
        </w:rPr>
        <w:t xml:space="preserve"> </w:t>
      </w:r>
      <w:r w:rsidRPr="006A3612">
        <w:t>нед</w:t>
      </w:r>
      <w:r w:rsidRPr="006A3612">
        <w:rPr>
          <w:spacing w:val="3"/>
        </w:rPr>
        <w:t>р</w:t>
      </w:r>
      <w:r w:rsidRPr="006A3612">
        <w:t>евес</w:t>
      </w:r>
      <w:r w:rsidRPr="006A3612">
        <w:rPr>
          <w:spacing w:val="1"/>
        </w:rPr>
        <w:t>ны</w:t>
      </w:r>
      <w:r w:rsidRPr="006A3612">
        <w:t>х</w:t>
      </w:r>
      <w:r w:rsidRPr="006A3612">
        <w:rPr>
          <w:spacing w:val="-14"/>
        </w:rPr>
        <w:t xml:space="preserve"> </w:t>
      </w:r>
      <w:r w:rsidRPr="006A3612">
        <w:t>лес</w:t>
      </w:r>
      <w:r w:rsidRPr="006A3612">
        <w:rPr>
          <w:spacing w:val="1"/>
        </w:rPr>
        <w:t>ны</w:t>
      </w:r>
      <w:r w:rsidRPr="006A3612">
        <w:t>х</w:t>
      </w:r>
      <w:r w:rsidRPr="006A3612">
        <w:rPr>
          <w:spacing w:val="-8"/>
        </w:rPr>
        <w:t xml:space="preserve"> </w:t>
      </w:r>
      <w:r w:rsidRPr="006A3612">
        <w:t>ре</w:t>
      </w:r>
      <w:r w:rsidRPr="006A3612">
        <w:rPr>
          <w:spacing w:val="5"/>
        </w:rPr>
        <w:t>с</w:t>
      </w:r>
      <w:r w:rsidRPr="006A3612">
        <w:rPr>
          <w:spacing w:val="-2"/>
        </w:rPr>
        <w:t>у</w:t>
      </w:r>
      <w:r w:rsidRPr="006A3612">
        <w:t>рсо</w:t>
      </w:r>
      <w:r w:rsidRPr="006A3612">
        <w:rPr>
          <w:spacing w:val="4"/>
        </w:rPr>
        <w:t>в</w:t>
      </w:r>
      <w:r w:rsidRPr="006A3612">
        <w:t>;</w:t>
      </w:r>
    </w:p>
    <w:p w:rsidR="00C3512C" w:rsidRPr="006A3612" w:rsidRDefault="00C3512C" w:rsidP="00C3512C">
      <w:pPr>
        <w:autoSpaceDE w:val="0"/>
        <w:autoSpaceDN w:val="0"/>
        <w:adjustRightInd w:val="0"/>
        <w:ind w:firstLine="709"/>
        <w:jc w:val="both"/>
      </w:pPr>
      <w:r w:rsidRPr="006A3612">
        <w:t xml:space="preserve">4) </w:t>
      </w:r>
      <w:r w:rsidRPr="006A3612">
        <w:rPr>
          <w:spacing w:val="1"/>
        </w:rPr>
        <w:t>з</w:t>
      </w:r>
      <w:r w:rsidRPr="006A3612">
        <w:t>аго</w:t>
      </w:r>
      <w:r w:rsidRPr="006A3612">
        <w:rPr>
          <w:spacing w:val="-1"/>
        </w:rPr>
        <w:t>т</w:t>
      </w:r>
      <w:r w:rsidRPr="006A3612">
        <w:t>о</w:t>
      </w:r>
      <w:r w:rsidRPr="006A3612">
        <w:rPr>
          <w:spacing w:val="2"/>
        </w:rPr>
        <w:t>в</w:t>
      </w:r>
      <w:r w:rsidRPr="006A3612">
        <w:rPr>
          <w:spacing w:val="-1"/>
        </w:rPr>
        <w:t>к</w:t>
      </w:r>
      <w:r w:rsidRPr="006A3612">
        <w:t>а</w:t>
      </w:r>
      <w:r w:rsidRPr="006A3612">
        <w:rPr>
          <w:spacing w:val="-11"/>
        </w:rPr>
        <w:t xml:space="preserve"> </w:t>
      </w:r>
      <w:r w:rsidRPr="006A3612">
        <w:t>п</w:t>
      </w:r>
      <w:r w:rsidRPr="006A3612">
        <w:rPr>
          <w:spacing w:val="1"/>
        </w:rPr>
        <w:t>и</w:t>
      </w:r>
      <w:r w:rsidRPr="006A3612">
        <w:t>щ</w:t>
      </w:r>
      <w:r w:rsidRPr="006A3612">
        <w:rPr>
          <w:spacing w:val="2"/>
        </w:rPr>
        <w:t>е</w:t>
      </w:r>
      <w:r w:rsidRPr="006A3612">
        <w:t>в</w:t>
      </w:r>
      <w:r w:rsidRPr="006A3612">
        <w:rPr>
          <w:spacing w:val="1"/>
        </w:rPr>
        <w:t>ы</w:t>
      </w:r>
      <w:r w:rsidRPr="006A3612">
        <w:t>х</w:t>
      </w:r>
      <w:r w:rsidRPr="006A3612">
        <w:rPr>
          <w:spacing w:val="-10"/>
        </w:rPr>
        <w:t xml:space="preserve"> </w:t>
      </w:r>
      <w:r w:rsidRPr="006A3612">
        <w:rPr>
          <w:spacing w:val="2"/>
        </w:rPr>
        <w:t>л</w:t>
      </w:r>
      <w:r w:rsidRPr="006A3612">
        <w:t>есн</w:t>
      </w:r>
      <w:r w:rsidRPr="006A3612">
        <w:rPr>
          <w:spacing w:val="2"/>
        </w:rPr>
        <w:t>ы</w:t>
      </w:r>
      <w:r w:rsidRPr="006A3612">
        <w:t>х</w:t>
      </w:r>
      <w:r w:rsidRPr="006A3612">
        <w:rPr>
          <w:spacing w:val="-8"/>
        </w:rPr>
        <w:t xml:space="preserve"> </w:t>
      </w:r>
      <w:r w:rsidRPr="006A3612">
        <w:t>ре</w:t>
      </w:r>
      <w:r w:rsidRPr="006A3612">
        <w:rPr>
          <w:spacing w:val="5"/>
        </w:rPr>
        <w:t>с</w:t>
      </w:r>
      <w:r w:rsidRPr="006A3612">
        <w:rPr>
          <w:spacing w:val="-5"/>
        </w:rPr>
        <w:t>у</w:t>
      </w:r>
      <w:r w:rsidRPr="006A3612">
        <w:t>рсов</w:t>
      </w:r>
      <w:r w:rsidRPr="006A3612">
        <w:rPr>
          <w:spacing w:val="-10"/>
        </w:rPr>
        <w:t xml:space="preserve"> </w:t>
      </w:r>
      <w:r w:rsidRPr="006A3612">
        <w:t>и</w:t>
      </w:r>
      <w:r w:rsidRPr="006A3612">
        <w:rPr>
          <w:spacing w:val="2"/>
        </w:rPr>
        <w:t xml:space="preserve"> </w:t>
      </w:r>
      <w:r w:rsidRPr="006A3612">
        <w:t>сб</w:t>
      </w:r>
      <w:r w:rsidRPr="006A3612">
        <w:rPr>
          <w:spacing w:val="2"/>
        </w:rPr>
        <w:t>о</w:t>
      </w:r>
      <w:r w:rsidRPr="006A3612">
        <w:t>р</w:t>
      </w:r>
      <w:r w:rsidRPr="006A3612">
        <w:rPr>
          <w:spacing w:val="-5"/>
        </w:rPr>
        <w:t xml:space="preserve"> </w:t>
      </w:r>
      <w:r w:rsidRPr="006A3612">
        <w:t>ле</w:t>
      </w:r>
      <w:r w:rsidRPr="006A3612">
        <w:rPr>
          <w:spacing w:val="-1"/>
        </w:rPr>
        <w:t>к</w:t>
      </w:r>
      <w:r w:rsidRPr="006A3612">
        <w:t>ар</w:t>
      </w:r>
      <w:r w:rsidRPr="006A3612">
        <w:rPr>
          <w:spacing w:val="2"/>
        </w:rPr>
        <w:t>с</w:t>
      </w:r>
      <w:r w:rsidRPr="006A3612">
        <w:t>твенн</w:t>
      </w:r>
      <w:r w:rsidRPr="006A3612">
        <w:rPr>
          <w:spacing w:val="2"/>
        </w:rPr>
        <w:t>ы</w:t>
      </w:r>
      <w:r w:rsidRPr="006A3612">
        <w:t>х</w:t>
      </w:r>
      <w:r w:rsidRPr="006A3612">
        <w:rPr>
          <w:spacing w:val="-17"/>
        </w:rPr>
        <w:t xml:space="preserve"> </w:t>
      </w:r>
      <w:r w:rsidRPr="006A3612">
        <w:t>ра</w:t>
      </w:r>
      <w:r w:rsidRPr="006A3612">
        <w:rPr>
          <w:spacing w:val="2"/>
        </w:rPr>
        <w:t>ст</w:t>
      </w:r>
      <w:r w:rsidRPr="006A3612">
        <w:t>ен</w:t>
      </w:r>
      <w:r w:rsidRPr="006A3612">
        <w:rPr>
          <w:spacing w:val="1"/>
        </w:rPr>
        <w:t>и</w:t>
      </w:r>
      <w:r w:rsidRPr="006A3612">
        <w:rPr>
          <w:spacing w:val="7"/>
        </w:rPr>
        <w:t>й</w:t>
      </w:r>
      <w:r w:rsidRPr="006A3612">
        <w:t>;</w:t>
      </w:r>
    </w:p>
    <w:p w:rsidR="00C3512C" w:rsidRPr="006A3612" w:rsidRDefault="00C3512C" w:rsidP="00C3512C">
      <w:pPr>
        <w:autoSpaceDE w:val="0"/>
        <w:autoSpaceDN w:val="0"/>
        <w:adjustRightInd w:val="0"/>
        <w:ind w:firstLine="709"/>
        <w:jc w:val="both"/>
      </w:pPr>
      <w:r w:rsidRPr="006A3612">
        <w:t>5) о</w:t>
      </w:r>
      <w:r w:rsidRPr="006A3612">
        <w:rPr>
          <w:spacing w:val="2"/>
        </w:rPr>
        <w:t>с</w:t>
      </w:r>
      <w:r w:rsidRPr="006A3612">
        <w:rPr>
          <w:spacing w:val="-5"/>
        </w:rPr>
        <w:t>у</w:t>
      </w:r>
      <w:r w:rsidRPr="006A3612">
        <w:rPr>
          <w:spacing w:val="2"/>
        </w:rPr>
        <w:t>щ</w:t>
      </w:r>
      <w:r w:rsidRPr="006A3612">
        <w:t>ес</w:t>
      </w:r>
      <w:r w:rsidRPr="006A3612">
        <w:rPr>
          <w:spacing w:val="2"/>
        </w:rPr>
        <w:t>т</w:t>
      </w:r>
      <w:r w:rsidRPr="006A3612">
        <w:t>вле</w:t>
      </w:r>
      <w:r w:rsidRPr="006A3612">
        <w:rPr>
          <w:spacing w:val="1"/>
        </w:rPr>
        <w:t>н</w:t>
      </w:r>
      <w:r w:rsidRPr="006A3612">
        <w:t>ия</w:t>
      </w:r>
      <w:r w:rsidRPr="006A3612">
        <w:rPr>
          <w:spacing w:val="-16"/>
        </w:rPr>
        <w:t xml:space="preserve"> </w:t>
      </w:r>
      <w:r w:rsidRPr="006A3612">
        <w:t>видов</w:t>
      </w:r>
      <w:r w:rsidRPr="006A3612">
        <w:rPr>
          <w:spacing w:val="-3"/>
        </w:rPr>
        <w:t xml:space="preserve"> </w:t>
      </w:r>
      <w:r w:rsidRPr="006A3612">
        <w:t>де</w:t>
      </w:r>
      <w:r w:rsidRPr="006A3612">
        <w:rPr>
          <w:spacing w:val="1"/>
        </w:rPr>
        <w:t>я</w:t>
      </w:r>
      <w:r w:rsidRPr="006A3612">
        <w:t>тельно</w:t>
      </w:r>
      <w:r w:rsidRPr="006A3612">
        <w:rPr>
          <w:spacing w:val="2"/>
        </w:rPr>
        <w:t>ст</w:t>
      </w:r>
      <w:r w:rsidRPr="006A3612">
        <w:t>и</w:t>
      </w:r>
      <w:r w:rsidRPr="006A3612">
        <w:rPr>
          <w:spacing w:val="-15"/>
        </w:rPr>
        <w:t xml:space="preserve"> </w:t>
      </w:r>
      <w:r w:rsidRPr="006A3612">
        <w:t>в</w:t>
      </w:r>
      <w:r w:rsidRPr="006A3612">
        <w:rPr>
          <w:spacing w:val="-1"/>
        </w:rPr>
        <w:t xml:space="preserve"> </w:t>
      </w:r>
      <w:r w:rsidRPr="006A3612">
        <w:t>сф</w:t>
      </w:r>
      <w:r w:rsidRPr="006A3612">
        <w:rPr>
          <w:spacing w:val="1"/>
        </w:rPr>
        <w:t>е</w:t>
      </w:r>
      <w:r w:rsidRPr="006A3612">
        <w:rPr>
          <w:spacing w:val="2"/>
        </w:rPr>
        <w:t>р</w:t>
      </w:r>
      <w:r w:rsidRPr="006A3612">
        <w:t>е</w:t>
      </w:r>
      <w:r w:rsidRPr="006A3612">
        <w:rPr>
          <w:spacing w:val="-4"/>
        </w:rPr>
        <w:t xml:space="preserve"> </w:t>
      </w:r>
      <w:r w:rsidRPr="006A3612">
        <w:t>охотни</w:t>
      </w:r>
      <w:r w:rsidRPr="006A3612">
        <w:rPr>
          <w:spacing w:val="2"/>
        </w:rPr>
        <w:t>ч</w:t>
      </w:r>
      <w:r w:rsidRPr="006A3612">
        <w:t>ье</w:t>
      </w:r>
      <w:r w:rsidRPr="006A3612">
        <w:rPr>
          <w:spacing w:val="-1"/>
        </w:rPr>
        <w:t>г</w:t>
      </w:r>
      <w:r w:rsidRPr="006A3612">
        <w:t>о</w:t>
      </w:r>
      <w:r w:rsidRPr="006A3612">
        <w:rPr>
          <w:spacing w:val="-12"/>
        </w:rPr>
        <w:t xml:space="preserve"> </w:t>
      </w:r>
      <w:r w:rsidRPr="006A3612">
        <w:t>хо</w:t>
      </w:r>
      <w:r w:rsidRPr="006A3612">
        <w:rPr>
          <w:spacing w:val="1"/>
        </w:rPr>
        <w:t>з</w:t>
      </w:r>
      <w:r w:rsidRPr="006A3612">
        <w:t>я</w:t>
      </w:r>
      <w:r w:rsidRPr="006A3612">
        <w:rPr>
          <w:spacing w:val="1"/>
        </w:rPr>
        <w:t>й</w:t>
      </w:r>
      <w:r w:rsidRPr="006A3612">
        <w:t>с</w:t>
      </w:r>
      <w:r w:rsidRPr="006A3612">
        <w:rPr>
          <w:spacing w:val="2"/>
        </w:rPr>
        <w:t>т</w:t>
      </w:r>
      <w:r w:rsidRPr="006A3612">
        <w:t>в</w:t>
      </w:r>
      <w:r w:rsidRPr="006A3612">
        <w:rPr>
          <w:spacing w:val="3"/>
        </w:rPr>
        <w:t>а</w:t>
      </w:r>
      <w:r w:rsidRPr="006A3612">
        <w:t>;</w:t>
      </w:r>
    </w:p>
    <w:p w:rsidR="00C3512C" w:rsidRPr="006A3612" w:rsidRDefault="00C3512C" w:rsidP="00C3512C">
      <w:pPr>
        <w:autoSpaceDE w:val="0"/>
        <w:autoSpaceDN w:val="0"/>
        <w:adjustRightInd w:val="0"/>
        <w:ind w:firstLine="709"/>
        <w:jc w:val="both"/>
      </w:pPr>
      <w:r w:rsidRPr="006A3612">
        <w:t>6) веден</w:t>
      </w:r>
      <w:r w:rsidRPr="006A3612">
        <w:rPr>
          <w:spacing w:val="1"/>
        </w:rPr>
        <w:t>и</w:t>
      </w:r>
      <w:r w:rsidRPr="006A3612">
        <w:t>е</w:t>
      </w:r>
      <w:r w:rsidRPr="006A3612">
        <w:rPr>
          <w:spacing w:val="-9"/>
        </w:rPr>
        <w:t xml:space="preserve"> </w:t>
      </w:r>
      <w:r w:rsidRPr="006A3612">
        <w:t>сель</w:t>
      </w:r>
      <w:r w:rsidRPr="006A3612">
        <w:rPr>
          <w:spacing w:val="2"/>
        </w:rPr>
        <w:t>с</w:t>
      </w:r>
      <w:r w:rsidRPr="006A3612">
        <w:rPr>
          <w:spacing w:val="-1"/>
        </w:rPr>
        <w:t>к</w:t>
      </w:r>
      <w:r w:rsidRPr="006A3612">
        <w:rPr>
          <w:spacing w:val="2"/>
        </w:rPr>
        <w:t>о</w:t>
      </w:r>
      <w:r w:rsidRPr="006A3612">
        <w:t>го</w:t>
      </w:r>
      <w:r w:rsidRPr="006A3612">
        <w:rPr>
          <w:spacing w:val="-11"/>
        </w:rPr>
        <w:t xml:space="preserve"> </w:t>
      </w:r>
      <w:r w:rsidRPr="006A3612">
        <w:t>х</w:t>
      </w:r>
      <w:r w:rsidRPr="006A3612">
        <w:rPr>
          <w:spacing w:val="2"/>
        </w:rPr>
        <w:t>о</w:t>
      </w:r>
      <w:r w:rsidRPr="006A3612">
        <w:rPr>
          <w:spacing w:val="1"/>
        </w:rPr>
        <w:t>з</w:t>
      </w:r>
      <w:r w:rsidRPr="006A3612">
        <w:t>я</w:t>
      </w:r>
      <w:r w:rsidRPr="006A3612">
        <w:rPr>
          <w:spacing w:val="1"/>
        </w:rPr>
        <w:t>й</w:t>
      </w:r>
      <w:r w:rsidRPr="006A3612">
        <w:t>ства;</w:t>
      </w:r>
    </w:p>
    <w:p w:rsidR="00C3512C" w:rsidRPr="006A3612" w:rsidRDefault="00C3512C" w:rsidP="00C3512C">
      <w:pPr>
        <w:autoSpaceDE w:val="0"/>
        <w:autoSpaceDN w:val="0"/>
        <w:adjustRightInd w:val="0"/>
        <w:ind w:firstLine="709"/>
        <w:jc w:val="both"/>
      </w:pPr>
      <w:r w:rsidRPr="006A3612">
        <w:t>7) о</w:t>
      </w:r>
      <w:r w:rsidRPr="006A3612">
        <w:rPr>
          <w:spacing w:val="2"/>
        </w:rPr>
        <w:t>с</w:t>
      </w:r>
      <w:r w:rsidRPr="006A3612">
        <w:rPr>
          <w:spacing w:val="-5"/>
        </w:rPr>
        <w:t>у</w:t>
      </w:r>
      <w:r w:rsidRPr="006A3612">
        <w:rPr>
          <w:spacing w:val="2"/>
        </w:rPr>
        <w:t>щ</w:t>
      </w:r>
      <w:r w:rsidRPr="006A3612">
        <w:t>ес</w:t>
      </w:r>
      <w:r w:rsidRPr="006A3612">
        <w:rPr>
          <w:spacing w:val="2"/>
        </w:rPr>
        <w:t>т</w:t>
      </w:r>
      <w:r w:rsidRPr="006A3612">
        <w:t>вле</w:t>
      </w:r>
      <w:r w:rsidRPr="006A3612">
        <w:rPr>
          <w:spacing w:val="1"/>
        </w:rPr>
        <w:t>н</w:t>
      </w:r>
      <w:r w:rsidRPr="006A3612">
        <w:t>ие н</w:t>
      </w:r>
      <w:r w:rsidRPr="006A3612">
        <w:rPr>
          <w:spacing w:val="5"/>
        </w:rPr>
        <w:t>а</w:t>
      </w:r>
      <w:r w:rsidRPr="006A3612">
        <w:rPr>
          <w:spacing w:val="-5"/>
        </w:rPr>
        <w:t>у</w:t>
      </w:r>
      <w:r w:rsidRPr="006A3612">
        <w:rPr>
          <w:spacing w:val="4"/>
        </w:rPr>
        <w:t>ч</w:t>
      </w:r>
      <w:r w:rsidRPr="006A3612">
        <w:t>н</w:t>
      </w:r>
      <w:r w:rsidRPr="006A3612">
        <w:rPr>
          <w:spacing w:val="3"/>
        </w:rPr>
        <w:t>о</w:t>
      </w:r>
      <w:r w:rsidRPr="006A3612">
        <w:t>-исс</w:t>
      </w:r>
      <w:r w:rsidRPr="006A3612">
        <w:rPr>
          <w:spacing w:val="1"/>
        </w:rPr>
        <w:t>л</w:t>
      </w:r>
      <w:r w:rsidRPr="006A3612">
        <w:t>едова</w:t>
      </w:r>
      <w:r w:rsidRPr="006A3612">
        <w:rPr>
          <w:spacing w:val="2"/>
        </w:rPr>
        <w:t>т</w:t>
      </w:r>
      <w:r w:rsidRPr="006A3612">
        <w:t>ель</w:t>
      </w:r>
      <w:r w:rsidRPr="006A3612">
        <w:rPr>
          <w:spacing w:val="2"/>
        </w:rPr>
        <w:t>с</w:t>
      </w:r>
      <w:r w:rsidRPr="006A3612">
        <w:rPr>
          <w:spacing w:val="-1"/>
        </w:rPr>
        <w:t>к</w:t>
      </w:r>
      <w:r w:rsidRPr="006A3612">
        <w:rPr>
          <w:spacing w:val="2"/>
        </w:rPr>
        <w:t>о</w:t>
      </w:r>
      <w:r w:rsidRPr="006A3612">
        <w:t>й де</w:t>
      </w:r>
      <w:r w:rsidRPr="006A3612">
        <w:rPr>
          <w:spacing w:val="1"/>
        </w:rPr>
        <w:t>я</w:t>
      </w:r>
      <w:r w:rsidRPr="006A3612">
        <w:t>тель</w:t>
      </w:r>
      <w:r w:rsidRPr="006A3612">
        <w:rPr>
          <w:spacing w:val="2"/>
        </w:rPr>
        <w:t>н</w:t>
      </w:r>
      <w:r w:rsidRPr="006A3612">
        <w:t>ости, о</w:t>
      </w:r>
      <w:r w:rsidRPr="006A3612">
        <w:rPr>
          <w:spacing w:val="2"/>
        </w:rPr>
        <w:t>б</w:t>
      </w:r>
      <w:r w:rsidRPr="006A3612">
        <w:t>ра</w:t>
      </w:r>
      <w:r w:rsidRPr="006A3612">
        <w:rPr>
          <w:spacing w:val="1"/>
        </w:rPr>
        <w:t>з</w:t>
      </w:r>
      <w:r w:rsidRPr="006A3612">
        <w:t>о</w:t>
      </w:r>
      <w:r w:rsidRPr="006A3612">
        <w:rPr>
          <w:spacing w:val="3"/>
        </w:rPr>
        <w:t>в</w:t>
      </w:r>
      <w:r w:rsidRPr="006A3612">
        <w:t>атель</w:t>
      </w:r>
      <w:r w:rsidRPr="006A3612">
        <w:rPr>
          <w:spacing w:val="1"/>
        </w:rPr>
        <w:t>н</w:t>
      </w:r>
      <w:r w:rsidRPr="006A3612">
        <w:t>ой</w:t>
      </w:r>
      <w:r w:rsidRPr="006A3612">
        <w:rPr>
          <w:spacing w:val="-9"/>
        </w:rPr>
        <w:t xml:space="preserve"> </w:t>
      </w:r>
      <w:r w:rsidRPr="006A3612">
        <w:t>де</w:t>
      </w:r>
      <w:r w:rsidRPr="006A3612">
        <w:rPr>
          <w:spacing w:val="4"/>
        </w:rPr>
        <w:t>я</w:t>
      </w:r>
      <w:r w:rsidRPr="006A3612">
        <w:t>тельно</w:t>
      </w:r>
      <w:r w:rsidRPr="006A3612">
        <w:rPr>
          <w:spacing w:val="2"/>
        </w:rPr>
        <w:t>с</w:t>
      </w:r>
      <w:r w:rsidRPr="006A3612">
        <w:t>т</w:t>
      </w:r>
      <w:r w:rsidRPr="006A3612">
        <w:rPr>
          <w:spacing w:val="2"/>
        </w:rPr>
        <w:t>и</w:t>
      </w:r>
      <w:r w:rsidRPr="006A3612">
        <w:t>;</w:t>
      </w:r>
    </w:p>
    <w:p w:rsidR="00C3512C" w:rsidRPr="006A3612" w:rsidRDefault="00C3512C" w:rsidP="00C3512C">
      <w:pPr>
        <w:autoSpaceDE w:val="0"/>
        <w:autoSpaceDN w:val="0"/>
        <w:adjustRightInd w:val="0"/>
        <w:ind w:firstLine="709"/>
        <w:jc w:val="both"/>
      </w:pPr>
      <w:r w:rsidRPr="006A3612">
        <w:t>8) о</w:t>
      </w:r>
      <w:r w:rsidRPr="006A3612">
        <w:rPr>
          <w:spacing w:val="2"/>
        </w:rPr>
        <w:t>с</w:t>
      </w:r>
      <w:r w:rsidRPr="006A3612">
        <w:rPr>
          <w:spacing w:val="-5"/>
        </w:rPr>
        <w:t>у</w:t>
      </w:r>
      <w:r w:rsidRPr="006A3612">
        <w:rPr>
          <w:spacing w:val="2"/>
        </w:rPr>
        <w:t>щ</w:t>
      </w:r>
      <w:r w:rsidRPr="006A3612">
        <w:t>ес</w:t>
      </w:r>
      <w:r w:rsidRPr="006A3612">
        <w:rPr>
          <w:spacing w:val="2"/>
        </w:rPr>
        <w:t>т</w:t>
      </w:r>
      <w:r w:rsidRPr="006A3612">
        <w:t>вле</w:t>
      </w:r>
      <w:r w:rsidRPr="006A3612">
        <w:rPr>
          <w:spacing w:val="1"/>
        </w:rPr>
        <w:t>н</w:t>
      </w:r>
      <w:r w:rsidRPr="006A3612">
        <w:t>ие</w:t>
      </w:r>
      <w:r w:rsidRPr="006A3612">
        <w:rPr>
          <w:spacing w:val="-17"/>
        </w:rPr>
        <w:t xml:space="preserve"> </w:t>
      </w:r>
      <w:r w:rsidRPr="006A3612">
        <w:t>р</w:t>
      </w:r>
      <w:r w:rsidRPr="006A3612">
        <w:rPr>
          <w:spacing w:val="3"/>
        </w:rPr>
        <w:t>е</w:t>
      </w:r>
      <w:r w:rsidRPr="006A3612">
        <w:rPr>
          <w:spacing w:val="-1"/>
        </w:rPr>
        <w:t>к</w:t>
      </w:r>
      <w:r w:rsidRPr="006A3612">
        <w:t>р</w:t>
      </w:r>
      <w:r w:rsidRPr="006A3612">
        <w:rPr>
          <w:spacing w:val="2"/>
        </w:rPr>
        <w:t>е</w:t>
      </w:r>
      <w:r w:rsidRPr="006A3612">
        <w:t>ац</w:t>
      </w:r>
      <w:r w:rsidRPr="006A3612">
        <w:rPr>
          <w:spacing w:val="1"/>
        </w:rPr>
        <w:t>и</w:t>
      </w:r>
      <w:r w:rsidRPr="006A3612">
        <w:t>он</w:t>
      </w:r>
      <w:r w:rsidRPr="006A3612">
        <w:rPr>
          <w:spacing w:val="1"/>
        </w:rPr>
        <w:t>н</w:t>
      </w:r>
      <w:r w:rsidRPr="006A3612">
        <w:t>ой</w:t>
      </w:r>
      <w:r w:rsidRPr="006A3612">
        <w:rPr>
          <w:spacing w:val="-17"/>
        </w:rPr>
        <w:t xml:space="preserve"> </w:t>
      </w:r>
      <w:r w:rsidRPr="006A3612">
        <w:t>де</w:t>
      </w:r>
      <w:r w:rsidRPr="006A3612">
        <w:rPr>
          <w:spacing w:val="1"/>
        </w:rPr>
        <w:t>я</w:t>
      </w:r>
      <w:r w:rsidRPr="006A3612">
        <w:t>тель</w:t>
      </w:r>
      <w:r w:rsidRPr="006A3612">
        <w:rPr>
          <w:spacing w:val="2"/>
        </w:rPr>
        <w:t>н</w:t>
      </w:r>
      <w:r w:rsidRPr="006A3612">
        <w:t>о</w:t>
      </w:r>
      <w:r w:rsidRPr="006A3612">
        <w:rPr>
          <w:spacing w:val="2"/>
        </w:rPr>
        <w:t>с</w:t>
      </w:r>
      <w:r w:rsidRPr="006A3612">
        <w:t>т</w:t>
      </w:r>
      <w:r w:rsidRPr="006A3612">
        <w:rPr>
          <w:spacing w:val="4"/>
        </w:rPr>
        <w:t>и</w:t>
      </w:r>
      <w:r w:rsidRPr="006A3612">
        <w:t>;</w:t>
      </w:r>
    </w:p>
    <w:p w:rsidR="00C3512C" w:rsidRPr="006A3612" w:rsidRDefault="00C3512C" w:rsidP="00C3512C">
      <w:pPr>
        <w:autoSpaceDE w:val="0"/>
        <w:autoSpaceDN w:val="0"/>
        <w:adjustRightInd w:val="0"/>
        <w:ind w:firstLine="709"/>
        <w:jc w:val="both"/>
      </w:pPr>
      <w:r w:rsidRPr="006A3612">
        <w:t>9) со</w:t>
      </w:r>
      <w:r w:rsidRPr="006A3612">
        <w:rPr>
          <w:spacing w:val="1"/>
        </w:rPr>
        <w:t>з</w:t>
      </w:r>
      <w:r w:rsidRPr="006A3612">
        <w:t>дан</w:t>
      </w:r>
      <w:r w:rsidRPr="006A3612">
        <w:rPr>
          <w:spacing w:val="1"/>
        </w:rPr>
        <w:t>и</w:t>
      </w:r>
      <w:r w:rsidRPr="006A3612">
        <w:t>е</w:t>
      </w:r>
      <w:r w:rsidRPr="006A3612">
        <w:rPr>
          <w:spacing w:val="-10"/>
        </w:rPr>
        <w:t xml:space="preserve"> </w:t>
      </w:r>
      <w:r w:rsidRPr="006A3612">
        <w:t>ле</w:t>
      </w:r>
      <w:r w:rsidRPr="006A3612">
        <w:rPr>
          <w:spacing w:val="2"/>
        </w:rPr>
        <w:t>с</w:t>
      </w:r>
      <w:r w:rsidRPr="006A3612">
        <w:t>н</w:t>
      </w:r>
      <w:r w:rsidRPr="006A3612">
        <w:rPr>
          <w:spacing w:val="1"/>
        </w:rPr>
        <w:t>ы</w:t>
      </w:r>
      <w:r w:rsidRPr="006A3612">
        <w:t>х</w:t>
      </w:r>
      <w:r w:rsidRPr="006A3612">
        <w:rPr>
          <w:spacing w:val="-8"/>
        </w:rPr>
        <w:t xml:space="preserve"> </w:t>
      </w:r>
      <w:r w:rsidRPr="006A3612">
        <w:t>п</w:t>
      </w:r>
      <w:r w:rsidRPr="006A3612">
        <w:rPr>
          <w:spacing w:val="1"/>
        </w:rPr>
        <w:t>л</w:t>
      </w:r>
      <w:r w:rsidRPr="006A3612">
        <w:t>а</w:t>
      </w:r>
      <w:r w:rsidRPr="006A3612">
        <w:rPr>
          <w:spacing w:val="3"/>
        </w:rPr>
        <w:t>н</w:t>
      </w:r>
      <w:r w:rsidRPr="006A3612">
        <w:t>таций</w:t>
      </w:r>
      <w:r w:rsidRPr="006A3612">
        <w:rPr>
          <w:spacing w:val="-11"/>
        </w:rPr>
        <w:t xml:space="preserve"> </w:t>
      </w:r>
      <w:r w:rsidRPr="006A3612">
        <w:t>и</w:t>
      </w:r>
      <w:r w:rsidRPr="006A3612">
        <w:rPr>
          <w:spacing w:val="-1"/>
        </w:rPr>
        <w:t xml:space="preserve"> </w:t>
      </w:r>
      <w:r w:rsidRPr="006A3612">
        <w:rPr>
          <w:spacing w:val="1"/>
        </w:rPr>
        <w:t>и</w:t>
      </w:r>
      <w:r w:rsidRPr="006A3612">
        <w:t>х</w:t>
      </w:r>
      <w:r w:rsidRPr="006A3612">
        <w:rPr>
          <w:spacing w:val="-3"/>
        </w:rPr>
        <w:t xml:space="preserve"> </w:t>
      </w:r>
      <w:r w:rsidRPr="006A3612">
        <w:rPr>
          <w:spacing w:val="1"/>
        </w:rPr>
        <w:t>э</w:t>
      </w:r>
      <w:r w:rsidRPr="006A3612">
        <w:rPr>
          <w:spacing w:val="-1"/>
        </w:rPr>
        <w:t>к</w:t>
      </w:r>
      <w:r w:rsidRPr="006A3612">
        <w:t>сп</w:t>
      </w:r>
      <w:r w:rsidRPr="006A3612">
        <w:rPr>
          <w:spacing w:val="5"/>
        </w:rPr>
        <w:t>л</w:t>
      </w:r>
      <w:r w:rsidRPr="006A3612">
        <w:rPr>
          <w:spacing w:val="-5"/>
        </w:rPr>
        <w:t>у</w:t>
      </w:r>
      <w:r w:rsidRPr="006A3612">
        <w:rPr>
          <w:spacing w:val="2"/>
        </w:rPr>
        <w:t>а</w:t>
      </w:r>
      <w:r w:rsidRPr="006A3612">
        <w:t>т</w:t>
      </w:r>
      <w:r w:rsidRPr="006A3612">
        <w:rPr>
          <w:spacing w:val="2"/>
        </w:rPr>
        <w:t>а</w:t>
      </w:r>
      <w:r w:rsidRPr="006A3612">
        <w:t>ц</w:t>
      </w:r>
      <w:r w:rsidRPr="006A3612">
        <w:rPr>
          <w:spacing w:val="1"/>
        </w:rPr>
        <w:t>и</w:t>
      </w:r>
      <w:r w:rsidRPr="006A3612">
        <w:t>я;</w:t>
      </w:r>
    </w:p>
    <w:p w:rsidR="00C3512C" w:rsidRPr="006A3612" w:rsidRDefault="00C3512C" w:rsidP="00C3512C">
      <w:pPr>
        <w:autoSpaceDE w:val="0"/>
        <w:autoSpaceDN w:val="0"/>
        <w:adjustRightInd w:val="0"/>
        <w:ind w:firstLine="709"/>
        <w:jc w:val="both"/>
      </w:pPr>
      <w:r w:rsidRPr="006A3612">
        <w:t>10) в</w:t>
      </w:r>
      <w:r w:rsidRPr="006A3612">
        <w:rPr>
          <w:spacing w:val="1"/>
        </w:rPr>
        <w:t>ы</w:t>
      </w:r>
      <w:r w:rsidRPr="006A3612">
        <w:t>ращива</w:t>
      </w:r>
      <w:r w:rsidRPr="006A3612">
        <w:rPr>
          <w:spacing w:val="1"/>
        </w:rPr>
        <w:t>н</w:t>
      </w:r>
      <w:r w:rsidRPr="006A3612">
        <w:t>ие</w:t>
      </w:r>
      <w:r w:rsidRPr="006A3612">
        <w:rPr>
          <w:spacing w:val="-15"/>
        </w:rPr>
        <w:t xml:space="preserve"> </w:t>
      </w:r>
      <w:r w:rsidRPr="006A3612">
        <w:rPr>
          <w:spacing w:val="1"/>
        </w:rPr>
        <w:t>л</w:t>
      </w:r>
      <w:r w:rsidRPr="006A3612">
        <w:t>есн</w:t>
      </w:r>
      <w:r w:rsidRPr="006A3612">
        <w:rPr>
          <w:spacing w:val="2"/>
        </w:rPr>
        <w:t>ы</w:t>
      </w:r>
      <w:r w:rsidRPr="006A3612">
        <w:t>х</w:t>
      </w:r>
      <w:r w:rsidRPr="006A3612">
        <w:rPr>
          <w:spacing w:val="-6"/>
        </w:rPr>
        <w:t xml:space="preserve"> </w:t>
      </w:r>
      <w:r w:rsidRPr="006A3612">
        <w:t>п</w:t>
      </w:r>
      <w:r w:rsidRPr="006A3612">
        <w:rPr>
          <w:spacing w:val="1"/>
        </w:rPr>
        <w:t>л</w:t>
      </w:r>
      <w:r w:rsidRPr="006A3612">
        <w:t>од</w:t>
      </w:r>
      <w:r w:rsidRPr="006A3612">
        <w:rPr>
          <w:spacing w:val="2"/>
        </w:rPr>
        <w:t>о</w:t>
      </w:r>
      <w:r w:rsidRPr="006A3612">
        <w:t>в</w:t>
      </w:r>
      <w:r w:rsidRPr="006A3612">
        <w:rPr>
          <w:spacing w:val="1"/>
        </w:rPr>
        <w:t>ы</w:t>
      </w:r>
      <w:r w:rsidRPr="006A3612">
        <w:t>х,</w:t>
      </w:r>
      <w:r w:rsidRPr="006A3612">
        <w:rPr>
          <w:spacing w:val="-12"/>
        </w:rPr>
        <w:t xml:space="preserve"> </w:t>
      </w:r>
      <w:r w:rsidRPr="006A3612">
        <w:t>ягодн</w:t>
      </w:r>
      <w:r w:rsidRPr="006A3612">
        <w:rPr>
          <w:spacing w:val="2"/>
        </w:rPr>
        <w:t>ы</w:t>
      </w:r>
      <w:r w:rsidRPr="006A3612">
        <w:t>х,</w:t>
      </w:r>
      <w:r w:rsidRPr="006A3612">
        <w:rPr>
          <w:spacing w:val="-8"/>
        </w:rPr>
        <w:t xml:space="preserve"> </w:t>
      </w:r>
      <w:r w:rsidRPr="006A3612">
        <w:rPr>
          <w:spacing w:val="2"/>
        </w:rPr>
        <w:t>д</w:t>
      </w:r>
      <w:r w:rsidRPr="006A3612">
        <w:t>е</w:t>
      </w:r>
      <w:r w:rsidRPr="006A3612">
        <w:rPr>
          <w:spacing w:val="-1"/>
        </w:rPr>
        <w:t>к</w:t>
      </w:r>
      <w:r w:rsidRPr="006A3612">
        <w:t>орат</w:t>
      </w:r>
      <w:r w:rsidRPr="006A3612">
        <w:rPr>
          <w:spacing w:val="2"/>
        </w:rPr>
        <w:t>и</w:t>
      </w:r>
      <w:r w:rsidRPr="006A3612">
        <w:t>вн</w:t>
      </w:r>
      <w:r w:rsidRPr="006A3612">
        <w:rPr>
          <w:spacing w:val="1"/>
        </w:rPr>
        <w:t>ы</w:t>
      </w:r>
      <w:r w:rsidRPr="006A3612">
        <w:t>х</w:t>
      </w:r>
      <w:r w:rsidRPr="006A3612">
        <w:rPr>
          <w:spacing w:val="-16"/>
        </w:rPr>
        <w:t xml:space="preserve"> </w:t>
      </w:r>
      <w:r w:rsidRPr="006A3612">
        <w:t>растен</w:t>
      </w:r>
      <w:r w:rsidRPr="006A3612">
        <w:rPr>
          <w:spacing w:val="3"/>
        </w:rPr>
        <w:t>и</w:t>
      </w:r>
      <w:r w:rsidRPr="006A3612">
        <w:t>й, ле</w:t>
      </w:r>
      <w:r w:rsidRPr="006A3612">
        <w:rPr>
          <w:spacing w:val="-1"/>
        </w:rPr>
        <w:t>к</w:t>
      </w:r>
      <w:r w:rsidRPr="006A3612">
        <w:t>арс</w:t>
      </w:r>
      <w:r w:rsidRPr="006A3612">
        <w:rPr>
          <w:spacing w:val="2"/>
        </w:rPr>
        <w:t>т</w:t>
      </w:r>
      <w:r w:rsidRPr="006A3612">
        <w:t>вен</w:t>
      </w:r>
      <w:r w:rsidRPr="006A3612">
        <w:rPr>
          <w:spacing w:val="1"/>
        </w:rPr>
        <w:t>ны</w:t>
      </w:r>
      <w:r w:rsidRPr="006A3612">
        <w:t>х</w:t>
      </w:r>
      <w:r w:rsidRPr="006A3612">
        <w:rPr>
          <w:spacing w:val="-17"/>
        </w:rPr>
        <w:t xml:space="preserve"> </w:t>
      </w:r>
      <w:r w:rsidRPr="006A3612">
        <w:t>рас</w:t>
      </w:r>
      <w:r w:rsidRPr="006A3612">
        <w:rPr>
          <w:spacing w:val="2"/>
        </w:rPr>
        <w:t>те</w:t>
      </w:r>
      <w:r w:rsidRPr="006A3612">
        <w:t>н</w:t>
      </w:r>
      <w:r w:rsidRPr="006A3612">
        <w:rPr>
          <w:spacing w:val="1"/>
        </w:rPr>
        <w:t>и</w:t>
      </w:r>
      <w:r w:rsidRPr="006A3612">
        <w:rPr>
          <w:spacing w:val="3"/>
        </w:rPr>
        <w:t>й</w:t>
      </w:r>
      <w:r w:rsidRPr="006A3612">
        <w:t>;</w:t>
      </w:r>
    </w:p>
    <w:p w:rsidR="00C3512C" w:rsidRPr="006A3612" w:rsidRDefault="00C3512C" w:rsidP="00C3512C">
      <w:pPr>
        <w:autoSpaceDE w:val="0"/>
        <w:autoSpaceDN w:val="0"/>
        <w:adjustRightInd w:val="0"/>
        <w:ind w:firstLine="709"/>
        <w:jc w:val="both"/>
      </w:pPr>
      <w:r w:rsidRPr="006A3612">
        <w:t xml:space="preserve">10.1)выращивание посадочного материала лесных растений (саженцов, сеянцев); </w:t>
      </w:r>
    </w:p>
    <w:p w:rsidR="00C3512C" w:rsidRPr="006A3612" w:rsidRDefault="00C3512C" w:rsidP="00C3512C">
      <w:pPr>
        <w:autoSpaceDE w:val="0"/>
        <w:autoSpaceDN w:val="0"/>
        <w:adjustRightInd w:val="0"/>
        <w:ind w:firstLine="709"/>
        <w:jc w:val="both"/>
      </w:pPr>
      <w:r w:rsidRPr="006A3612">
        <w:t>11) в</w:t>
      </w:r>
      <w:r w:rsidRPr="006A3612">
        <w:rPr>
          <w:spacing w:val="1"/>
        </w:rPr>
        <w:t>ы</w:t>
      </w:r>
      <w:r w:rsidRPr="006A3612">
        <w:t>по</w:t>
      </w:r>
      <w:r w:rsidRPr="006A3612">
        <w:rPr>
          <w:spacing w:val="1"/>
        </w:rPr>
        <w:t>л</w:t>
      </w:r>
      <w:r w:rsidRPr="006A3612">
        <w:t>не</w:t>
      </w:r>
      <w:r w:rsidRPr="006A3612">
        <w:rPr>
          <w:spacing w:val="1"/>
        </w:rPr>
        <w:t>н</w:t>
      </w:r>
      <w:r w:rsidRPr="006A3612">
        <w:t>ие</w:t>
      </w:r>
      <w:r w:rsidRPr="006A3612">
        <w:rPr>
          <w:spacing w:val="-13"/>
        </w:rPr>
        <w:t xml:space="preserve"> </w:t>
      </w:r>
      <w:r w:rsidRPr="006A3612">
        <w:t>ра</w:t>
      </w:r>
      <w:r w:rsidRPr="006A3612">
        <w:rPr>
          <w:spacing w:val="1"/>
        </w:rPr>
        <w:t>б</w:t>
      </w:r>
      <w:r w:rsidRPr="006A3612">
        <w:t>от</w:t>
      </w:r>
      <w:r w:rsidRPr="006A3612">
        <w:rPr>
          <w:spacing w:val="-6"/>
        </w:rPr>
        <w:t xml:space="preserve"> </w:t>
      </w:r>
      <w:r w:rsidRPr="006A3612">
        <w:t>по</w:t>
      </w:r>
      <w:r w:rsidRPr="006A3612">
        <w:rPr>
          <w:spacing w:val="1"/>
        </w:rPr>
        <w:t xml:space="preserve"> </w:t>
      </w:r>
      <w:r w:rsidRPr="006A3612">
        <w:t>геоло</w:t>
      </w:r>
      <w:r w:rsidRPr="006A3612">
        <w:rPr>
          <w:spacing w:val="-1"/>
        </w:rPr>
        <w:t>г</w:t>
      </w:r>
      <w:r w:rsidRPr="006A3612">
        <w:rPr>
          <w:spacing w:val="3"/>
        </w:rPr>
        <w:t>и</w:t>
      </w:r>
      <w:r w:rsidRPr="006A3612">
        <w:rPr>
          <w:spacing w:val="-1"/>
        </w:rPr>
        <w:t>ч</w:t>
      </w:r>
      <w:r w:rsidRPr="006A3612">
        <w:t>е</w:t>
      </w:r>
      <w:r w:rsidRPr="006A3612">
        <w:rPr>
          <w:spacing w:val="2"/>
        </w:rPr>
        <w:t>с</w:t>
      </w:r>
      <w:r w:rsidRPr="006A3612">
        <w:rPr>
          <w:spacing w:val="-1"/>
        </w:rPr>
        <w:t>к</w:t>
      </w:r>
      <w:r w:rsidRPr="006A3612">
        <w:t>о</w:t>
      </w:r>
      <w:r w:rsidRPr="006A3612">
        <w:rPr>
          <w:spacing w:val="4"/>
        </w:rPr>
        <w:t>м</w:t>
      </w:r>
      <w:r w:rsidRPr="006A3612">
        <w:t>у</w:t>
      </w:r>
      <w:r w:rsidRPr="006A3612">
        <w:rPr>
          <w:spacing w:val="-21"/>
        </w:rPr>
        <w:t xml:space="preserve"> </w:t>
      </w:r>
      <w:r w:rsidRPr="006A3612">
        <w:t>и</w:t>
      </w:r>
      <w:r w:rsidRPr="006A3612">
        <w:rPr>
          <w:spacing w:val="6"/>
        </w:rPr>
        <w:t>з</w:t>
      </w:r>
      <w:r w:rsidRPr="006A3612">
        <w:rPr>
          <w:spacing w:val="-5"/>
        </w:rPr>
        <w:t>у</w:t>
      </w:r>
      <w:r w:rsidRPr="006A3612">
        <w:rPr>
          <w:spacing w:val="-1"/>
        </w:rPr>
        <w:t>ч</w:t>
      </w:r>
      <w:r w:rsidRPr="006A3612">
        <w:rPr>
          <w:spacing w:val="2"/>
        </w:rPr>
        <w:t>е</w:t>
      </w:r>
      <w:r w:rsidRPr="006A3612">
        <w:t>н</w:t>
      </w:r>
      <w:r w:rsidRPr="006A3612">
        <w:rPr>
          <w:spacing w:val="1"/>
        </w:rPr>
        <w:t>и</w:t>
      </w:r>
      <w:r w:rsidRPr="006A3612">
        <w:t>ю</w:t>
      </w:r>
      <w:r w:rsidRPr="006A3612">
        <w:rPr>
          <w:spacing w:val="-11"/>
        </w:rPr>
        <w:t xml:space="preserve"> </w:t>
      </w:r>
      <w:r w:rsidRPr="006A3612">
        <w:t>недр,</w:t>
      </w:r>
      <w:r w:rsidRPr="006A3612">
        <w:rPr>
          <w:spacing w:val="-6"/>
        </w:rPr>
        <w:t xml:space="preserve"> </w:t>
      </w:r>
      <w:r w:rsidRPr="006A3612">
        <w:t>р</w:t>
      </w:r>
      <w:r w:rsidRPr="006A3612">
        <w:rPr>
          <w:spacing w:val="1"/>
        </w:rPr>
        <w:t>аз</w:t>
      </w:r>
      <w:r w:rsidRPr="006A3612">
        <w:t>рабо</w:t>
      </w:r>
      <w:r w:rsidRPr="006A3612">
        <w:rPr>
          <w:spacing w:val="2"/>
        </w:rPr>
        <w:t>т</w:t>
      </w:r>
      <w:r w:rsidRPr="006A3612">
        <w:rPr>
          <w:spacing w:val="-1"/>
        </w:rPr>
        <w:t>к</w:t>
      </w:r>
      <w:r w:rsidRPr="006A3612">
        <w:t>а</w:t>
      </w:r>
      <w:r w:rsidRPr="006A3612">
        <w:rPr>
          <w:spacing w:val="-10"/>
        </w:rPr>
        <w:t xml:space="preserve"> </w:t>
      </w:r>
      <w:r w:rsidRPr="006A3612">
        <w:rPr>
          <w:spacing w:val="6"/>
        </w:rPr>
        <w:t>м</w:t>
      </w:r>
      <w:r w:rsidRPr="006A3612">
        <w:t>есторожде</w:t>
      </w:r>
      <w:r w:rsidRPr="006A3612">
        <w:rPr>
          <w:spacing w:val="1"/>
        </w:rPr>
        <w:t>н</w:t>
      </w:r>
      <w:r w:rsidRPr="006A3612">
        <w:t>и</w:t>
      </w:r>
      <w:r w:rsidRPr="006A3612">
        <w:rPr>
          <w:spacing w:val="2"/>
        </w:rPr>
        <w:t>й</w:t>
      </w:r>
      <w:r w:rsidRPr="006A3612">
        <w:t>;</w:t>
      </w:r>
    </w:p>
    <w:p w:rsidR="00C3512C" w:rsidRPr="006A3612" w:rsidRDefault="00C3512C" w:rsidP="00C3512C">
      <w:pPr>
        <w:autoSpaceDE w:val="0"/>
        <w:autoSpaceDN w:val="0"/>
        <w:adjustRightInd w:val="0"/>
        <w:ind w:firstLine="709"/>
        <w:jc w:val="both"/>
      </w:pPr>
      <w:r w:rsidRPr="006A3612">
        <w:t>12) строите</w:t>
      </w:r>
      <w:r w:rsidRPr="006A3612">
        <w:rPr>
          <w:spacing w:val="2"/>
        </w:rPr>
        <w:t>л</w:t>
      </w:r>
      <w:r w:rsidRPr="006A3612">
        <w:t>ьс</w:t>
      </w:r>
      <w:r w:rsidRPr="006A3612">
        <w:rPr>
          <w:spacing w:val="-1"/>
        </w:rPr>
        <w:t>т</w:t>
      </w:r>
      <w:r w:rsidRPr="006A3612">
        <w:t>во</w:t>
      </w:r>
      <w:r w:rsidRPr="006A3612">
        <w:rPr>
          <w:spacing w:val="34"/>
        </w:rPr>
        <w:t xml:space="preserve"> </w:t>
      </w:r>
      <w:r w:rsidRPr="006A3612">
        <w:t>и</w:t>
      </w:r>
      <w:r w:rsidRPr="006A3612">
        <w:rPr>
          <w:spacing w:val="49"/>
        </w:rPr>
        <w:t xml:space="preserve"> </w:t>
      </w:r>
      <w:r w:rsidRPr="006A3612">
        <w:rPr>
          <w:spacing w:val="1"/>
        </w:rPr>
        <w:t>э</w:t>
      </w:r>
      <w:r w:rsidRPr="006A3612">
        <w:rPr>
          <w:spacing w:val="-1"/>
        </w:rPr>
        <w:t>к</w:t>
      </w:r>
      <w:r w:rsidRPr="006A3612">
        <w:t>с</w:t>
      </w:r>
      <w:r w:rsidRPr="006A3612">
        <w:rPr>
          <w:spacing w:val="3"/>
        </w:rPr>
        <w:t>п</w:t>
      </w:r>
      <w:r w:rsidRPr="006A3612">
        <w:rPr>
          <w:spacing w:val="2"/>
        </w:rPr>
        <w:t>л</w:t>
      </w:r>
      <w:r w:rsidRPr="006A3612">
        <w:rPr>
          <w:spacing w:val="-5"/>
        </w:rPr>
        <w:t>у</w:t>
      </w:r>
      <w:r w:rsidRPr="006A3612">
        <w:rPr>
          <w:spacing w:val="2"/>
        </w:rPr>
        <w:t>а</w:t>
      </w:r>
      <w:r w:rsidRPr="006A3612">
        <w:t>тация</w:t>
      </w:r>
      <w:r w:rsidRPr="006A3612">
        <w:rPr>
          <w:spacing w:val="34"/>
        </w:rPr>
        <w:t xml:space="preserve"> </w:t>
      </w:r>
      <w:r w:rsidRPr="006A3612">
        <w:t>во</w:t>
      </w:r>
      <w:r w:rsidRPr="006A3612">
        <w:rPr>
          <w:spacing w:val="2"/>
        </w:rPr>
        <w:t>д</w:t>
      </w:r>
      <w:r w:rsidRPr="006A3612">
        <w:t>охран</w:t>
      </w:r>
      <w:r w:rsidRPr="006A3612">
        <w:rPr>
          <w:spacing w:val="1"/>
        </w:rPr>
        <w:t>и</w:t>
      </w:r>
      <w:r w:rsidRPr="006A3612">
        <w:rPr>
          <w:spacing w:val="2"/>
        </w:rPr>
        <w:t>л</w:t>
      </w:r>
      <w:r w:rsidRPr="006A3612">
        <w:t>ищ</w:t>
      </w:r>
      <w:r w:rsidRPr="006A3612">
        <w:rPr>
          <w:spacing w:val="32"/>
        </w:rPr>
        <w:t xml:space="preserve"> </w:t>
      </w:r>
      <w:r w:rsidRPr="006A3612">
        <w:t>и</w:t>
      </w:r>
      <w:r w:rsidRPr="006A3612">
        <w:rPr>
          <w:spacing w:val="47"/>
        </w:rPr>
        <w:t xml:space="preserve"> </w:t>
      </w:r>
      <w:r w:rsidRPr="006A3612">
        <w:t>и</w:t>
      </w:r>
      <w:r w:rsidRPr="006A3612">
        <w:rPr>
          <w:spacing w:val="1"/>
        </w:rPr>
        <w:t>ны</w:t>
      </w:r>
      <w:r w:rsidRPr="006A3612">
        <w:t>х</w:t>
      </w:r>
      <w:r w:rsidRPr="006A3612">
        <w:rPr>
          <w:spacing w:val="44"/>
        </w:rPr>
        <w:t xml:space="preserve"> </w:t>
      </w:r>
      <w:r w:rsidRPr="006A3612">
        <w:t>ис</w:t>
      </w:r>
      <w:r w:rsidRPr="006A3612">
        <w:rPr>
          <w:spacing w:val="4"/>
        </w:rPr>
        <w:t>к</w:t>
      </w:r>
      <w:r w:rsidRPr="006A3612">
        <w:rPr>
          <w:spacing w:val="-5"/>
        </w:rPr>
        <w:t>у</w:t>
      </w:r>
      <w:r w:rsidRPr="006A3612">
        <w:rPr>
          <w:spacing w:val="2"/>
        </w:rPr>
        <w:t>с</w:t>
      </w:r>
      <w:r w:rsidRPr="006A3612">
        <w:t>ст</w:t>
      </w:r>
      <w:r w:rsidRPr="006A3612">
        <w:rPr>
          <w:spacing w:val="2"/>
        </w:rPr>
        <w:t>в</w:t>
      </w:r>
      <w:r w:rsidRPr="006A3612">
        <w:t>ен</w:t>
      </w:r>
      <w:r w:rsidRPr="006A3612">
        <w:rPr>
          <w:spacing w:val="1"/>
        </w:rPr>
        <w:t>ны</w:t>
      </w:r>
      <w:r w:rsidRPr="006A3612">
        <w:t>х водн</w:t>
      </w:r>
      <w:r w:rsidRPr="006A3612">
        <w:rPr>
          <w:spacing w:val="1"/>
        </w:rPr>
        <w:t>ы</w:t>
      </w:r>
      <w:r w:rsidRPr="006A3612">
        <w:t>х</w:t>
      </w:r>
      <w:r w:rsidRPr="006A3612">
        <w:rPr>
          <w:spacing w:val="44"/>
        </w:rPr>
        <w:t xml:space="preserve"> </w:t>
      </w:r>
      <w:r w:rsidRPr="006A3612">
        <w:t>объек</w:t>
      </w:r>
      <w:r w:rsidRPr="006A3612">
        <w:rPr>
          <w:spacing w:val="1"/>
        </w:rPr>
        <w:t>т</w:t>
      </w:r>
      <w:r w:rsidRPr="006A3612">
        <w:t>ов,</w:t>
      </w:r>
      <w:r w:rsidRPr="006A3612">
        <w:rPr>
          <w:spacing w:val="41"/>
        </w:rPr>
        <w:t xml:space="preserve"> </w:t>
      </w:r>
      <w:r w:rsidRPr="006A3612">
        <w:t>а</w:t>
      </w:r>
      <w:r w:rsidRPr="006A3612">
        <w:rPr>
          <w:spacing w:val="51"/>
        </w:rPr>
        <w:t xml:space="preserve"> </w:t>
      </w:r>
      <w:r w:rsidRPr="006A3612">
        <w:t>та</w:t>
      </w:r>
      <w:r w:rsidRPr="006A3612">
        <w:rPr>
          <w:spacing w:val="-2"/>
        </w:rPr>
        <w:t>к</w:t>
      </w:r>
      <w:r w:rsidRPr="006A3612">
        <w:rPr>
          <w:spacing w:val="1"/>
        </w:rPr>
        <w:t>ж</w:t>
      </w:r>
      <w:r w:rsidRPr="006A3612">
        <w:t>е</w:t>
      </w:r>
      <w:r w:rsidRPr="006A3612">
        <w:rPr>
          <w:spacing w:val="45"/>
        </w:rPr>
        <w:t xml:space="preserve"> </w:t>
      </w:r>
      <w:r w:rsidRPr="006A3612">
        <w:t>гид</w:t>
      </w:r>
      <w:r w:rsidRPr="006A3612">
        <w:rPr>
          <w:spacing w:val="2"/>
        </w:rPr>
        <w:t>р</w:t>
      </w:r>
      <w:r w:rsidRPr="006A3612">
        <w:t>отехн</w:t>
      </w:r>
      <w:r w:rsidRPr="006A3612">
        <w:rPr>
          <w:spacing w:val="3"/>
        </w:rPr>
        <w:t>и</w:t>
      </w:r>
      <w:r w:rsidRPr="006A3612">
        <w:rPr>
          <w:spacing w:val="-1"/>
        </w:rPr>
        <w:t>ч</w:t>
      </w:r>
      <w:r w:rsidRPr="006A3612">
        <w:t>е</w:t>
      </w:r>
      <w:r w:rsidRPr="006A3612">
        <w:rPr>
          <w:spacing w:val="2"/>
        </w:rPr>
        <w:t>с</w:t>
      </w:r>
      <w:r w:rsidRPr="006A3612">
        <w:rPr>
          <w:spacing w:val="-1"/>
        </w:rPr>
        <w:t>к</w:t>
      </w:r>
      <w:r w:rsidRPr="006A3612">
        <w:t>их</w:t>
      </w:r>
      <w:r w:rsidRPr="006A3612">
        <w:rPr>
          <w:spacing w:val="33"/>
        </w:rPr>
        <w:t xml:space="preserve"> </w:t>
      </w:r>
      <w:r w:rsidRPr="006A3612">
        <w:t>соо</w:t>
      </w:r>
      <w:r w:rsidRPr="006A3612">
        <w:rPr>
          <w:spacing w:val="5"/>
        </w:rPr>
        <w:t>р</w:t>
      </w:r>
      <w:r w:rsidRPr="006A3612">
        <w:rPr>
          <w:spacing w:val="-5"/>
        </w:rPr>
        <w:t>у</w:t>
      </w:r>
      <w:r w:rsidRPr="006A3612">
        <w:rPr>
          <w:spacing w:val="1"/>
        </w:rPr>
        <w:t>ж</w:t>
      </w:r>
      <w:r w:rsidRPr="006A3612">
        <w:t>ен</w:t>
      </w:r>
      <w:r w:rsidRPr="006A3612">
        <w:rPr>
          <w:spacing w:val="1"/>
        </w:rPr>
        <w:t>и</w:t>
      </w:r>
      <w:r w:rsidRPr="006A3612">
        <w:t>й</w:t>
      </w:r>
      <w:r w:rsidRPr="006A3612">
        <w:rPr>
          <w:spacing w:val="40"/>
        </w:rPr>
        <w:t xml:space="preserve"> </w:t>
      </w:r>
      <w:r w:rsidRPr="006A3612">
        <w:t>и</w:t>
      </w:r>
      <w:r w:rsidRPr="006A3612">
        <w:rPr>
          <w:spacing w:val="58"/>
        </w:rPr>
        <w:t xml:space="preserve"> </w:t>
      </w:r>
      <w:r w:rsidRPr="006A3612">
        <w:rPr>
          <w:spacing w:val="2"/>
        </w:rPr>
        <w:t>с</w:t>
      </w:r>
      <w:r w:rsidRPr="006A3612">
        <w:t>пе</w:t>
      </w:r>
      <w:r w:rsidRPr="006A3612">
        <w:rPr>
          <w:spacing w:val="1"/>
        </w:rPr>
        <w:t>ц</w:t>
      </w:r>
      <w:r w:rsidRPr="006A3612">
        <w:t>иа</w:t>
      </w:r>
      <w:r w:rsidRPr="006A3612">
        <w:rPr>
          <w:spacing w:val="1"/>
        </w:rPr>
        <w:t>л</w:t>
      </w:r>
      <w:r w:rsidRPr="006A3612">
        <w:t>и</w:t>
      </w:r>
      <w:r w:rsidRPr="006A3612">
        <w:rPr>
          <w:spacing w:val="1"/>
        </w:rPr>
        <w:t>з</w:t>
      </w:r>
      <w:r w:rsidRPr="006A3612">
        <w:t>ирова</w:t>
      </w:r>
      <w:r w:rsidRPr="006A3612">
        <w:rPr>
          <w:spacing w:val="1"/>
        </w:rPr>
        <w:t>н</w:t>
      </w:r>
      <w:r w:rsidRPr="006A3612">
        <w:t>н</w:t>
      </w:r>
      <w:r w:rsidRPr="006A3612">
        <w:rPr>
          <w:spacing w:val="1"/>
        </w:rPr>
        <w:t>ы</w:t>
      </w:r>
      <w:r w:rsidRPr="006A3612">
        <w:t>х по</w:t>
      </w:r>
      <w:r w:rsidRPr="006A3612">
        <w:rPr>
          <w:spacing w:val="1"/>
        </w:rPr>
        <w:t>р</w:t>
      </w:r>
      <w:r w:rsidRPr="006A3612">
        <w:t>тов;</w:t>
      </w:r>
    </w:p>
    <w:p w:rsidR="00C3512C" w:rsidRPr="006A3612" w:rsidRDefault="00C3512C" w:rsidP="00C3512C">
      <w:pPr>
        <w:autoSpaceDE w:val="0"/>
        <w:autoSpaceDN w:val="0"/>
        <w:adjustRightInd w:val="0"/>
        <w:ind w:firstLine="709"/>
        <w:jc w:val="both"/>
      </w:pPr>
      <w:r w:rsidRPr="006A3612">
        <w:t>13) строите</w:t>
      </w:r>
      <w:r w:rsidRPr="006A3612">
        <w:rPr>
          <w:spacing w:val="2"/>
        </w:rPr>
        <w:t>л</w:t>
      </w:r>
      <w:r w:rsidRPr="006A3612">
        <w:t>ьс</w:t>
      </w:r>
      <w:r w:rsidRPr="006A3612">
        <w:rPr>
          <w:spacing w:val="-1"/>
        </w:rPr>
        <w:t>т</w:t>
      </w:r>
      <w:r w:rsidRPr="006A3612">
        <w:t>в</w:t>
      </w:r>
      <w:r w:rsidRPr="006A3612">
        <w:rPr>
          <w:spacing w:val="2"/>
        </w:rPr>
        <w:t>о</w:t>
      </w:r>
      <w:r w:rsidRPr="006A3612">
        <w:t>,</w:t>
      </w:r>
      <w:r w:rsidRPr="006A3612">
        <w:rPr>
          <w:spacing w:val="30"/>
        </w:rPr>
        <w:t xml:space="preserve"> </w:t>
      </w:r>
      <w:r w:rsidRPr="006A3612">
        <w:t>ре</w:t>
      </w:r>
      <w:r w:rsidRPr="006A3612">
        <w:rPr>
          <w:spacing w:val="-1"/>
        </w:rPr>
        <w:t>к</w:t>
      </w:r>
      <w:r w:rsidRPr="006A3612">
        <w:t>о</w:t>
      </w:r>
      <w:r w:rsidRPr="006A3612">
        <w:rPr>
          <w:spacing w:val="3"/>
        </w:rPr>
        <w:t>н</w:t>
      </w:r>
      <w:r w:rsidRPr="006A3612">
        <w:t>ст</w:t>
      </w:r>
      <w:r w:rsidRPr="006A3612">
        <w:rPr>
          <w:spacing w:val="4"/>
        </w:rPr>
        <w:t>р</w:t>
      </w:r>
      <w:r w:rsidRPr="006A3612">
        <w:rPr>
          <w:spacing w:val="-5"/>
        </w:rPr>
        <w:t>у</w:t>
      </w:r>
      <w:r w:rsidRPr="006A3612">
        <w:rPr>
          <w:spacing w:val="-1"/>
        </w:rPr>
        <w:t>к</w:t>
      </w:r>
      <w:r w:rsidRPr="006A3612">
        <w:t>ц</w:t>
      </w:r>
      <w:r w:rsidRPr="006A3612">
        <w:rPr>
          <w:spacing w:val="1"/>
        </w:rPr>
        <w:t>и</w:t>
      </w:r>
      <w:r w:rsidRPr="006A3612">
        <w:t>я,</w:t>
      </w:r>
      <w:r w:rsidRPr="006A3612">
        <w:rPr>
          <w:spacing w:val="34"/>
        </w:rPr>
        <w:t xml:space="preserve"> </w:t>
      </w:r>
      <w:r w:rsidRPr="006A3612">
        <w:rPr>
          <w:spacing w:val="-1"/>
        </w:rPr>
        <w:t>эк</w:t>
      </w:r>
      <w:r w:rsidRPr="006A3612">
        <w:t>сп</w:t>
      </w:r>
      <w:r w:rsidRPr="006A3612">
        <w:rPr>
          <w:spacing w:val="5"/>
        </w:rPr>
        <w:t>л</w:t>
      </w:r>
      <w:r w:rsidRPr="006A3612">
        <w:rPr>
          <w:spacing w:val="-5"/>
        </w:rPr>
        <w:t>у</w:t>
      </w:r>
      <w:r w:rsidRPr="006A3612">
        <w:rPr>
          <w:spacing w:val="2"/>
        </w:rPr>
        <w:t>а</w:t>
      </w:r>
      <w:r w:rsidRPr="006A3612">
        <w:t>та</w:t>
      </w:r>
      <w:r w:rsidRPr="006A3612">
        <w:rPr>
          <w:spacing w:val="2"/>
        </w:rPr>
        <w:t>ц</w:t>
      </w:r>
      <w:r w:rsidRPr="006A3612">
        <w:t>ия</w:t>
      </w:r>
      <w:r w:rsidRPr="006A3612">
        <w:rPr>
          <w:spacing w:val="34"/>
        </w:rPr>
        <w:t xml:space="preserve"> </w:t>
      </w:r>
      <w:r w:rsidRPr="006A3612">
        <w:rPr>
          <w:spacing w:val="-1"/>
        </w:rPr>
        <w:t>линейных объектов;</w:t>
      </w:r>
    </w:p>
    <w:p w:rsidR="00C3512C" w:rsidRPr="006A3612" w:rsidRDefault="00C3512C" w:rsidP="00C3512C">
      <w:pPr>
        <w:autoSpaceDE w:val="0"/>
        <w:autoSpaceDN w:val="0"/>
        <w:adjustRightInd w:val="0"/>
        <w:ind w:firstLine="709"/>
        <w:jc w:val="both"/>
      </w:pPr>
      <w:r w:rsidRPr="006A3612">
        <w:t>14) перер</w:t>
      </w:r>
      <w:r w:rsidRPr="006A3612">
        <w:rPr>
          <w:spacing w:val="1"/>
        </w:rPr>
        <w:t>а</w:t>
      </w:r>
      <w:r w:rsidRPr="006A3612">
        <w:t>бо</w:t>
      </w:r>
      <w:r w:rsidRPr="006A3612">
        <w:rPr>
          <w:spacing w:val="2"/>
        </w:rPr>
        <w:t>т</w:t>
      </w:r>
      <w:r w:rsidRPr="006A3612">
        <w:rPr>
          <w:spacing w:val="-1"/>
        </w:rPr>
        <w:t>к</w:t>
      </w:r>
      <w:r w:rsidRPr="006A3612">
        <w:t>а</w:t>
      </w:r>
      <w:r w:rsidRPr="006A3612">
        <w:rPr>
          <w:spacing w:val="-14"/>
        </w:rPr>
        <w:t xml:space="preserve"> </w:t>
      </w:r>
      <w:r w:rsidRPr="006A3612">
        <w:rPr>
          <w:spacing w:val="1"/>
        </w:rPr>
        <w:t>д</w:t>
      </w:r>
      <w:r w:rsidRPr="006A3612">
        <w:t>р</w:t>
      </w:r>
      <w:r w:rsidRPr="006A3612">
        <w:rPr>
          <w:spacing w:val="2"/>
        </w:rPr>
        <w:t>е</w:t>
      </w:r>
      <w:r w:rsidRPr="006A3612">
        <w:t>вес</w:t>
      </w:r>
      <w:r w:rsidRPr="006A3612">
        <w:rPr>
          <w:spacing w:val="1"/>
        </w:rPr>
        <w:t>и</w:t>
      </w:r>
      <w:r w:rsidRPr="006A3612">
        <w:rPr>
          <w:spacing w:val="3"/>
        </w:rPr>
        <w:t>н</w:t>
      </w:r>
      <w:r w:rsidRPr="006A3612">
        <w:t>ы</w:t>
      </w:r>
      <w:r w:rsidRPr="006A3612">
        <w:rPr>
          <w:spacing w:val="-12"/>
        </w:rPr>
        <w:t xml:space="preserve"> </w:t>
      </w:r>
      <w:r w:rsidRPr="006A3612">
        <w:t>и</w:t>
      </w:r>
      <w:r w:rsidRPr="006A3612">
        <w:rPr>
          <w:spacing w:val="-1"/>
        </w:rPr>
        <w:t xml:space="preserve"> </w:t>
      </w:r>
      <w:r w:rsidRPr="006A3612">
        <w:rPr>
          <w:spacing w:val="1"/>
        </w:rPr>
        <w:t>и</w:t>
      </w:r>
      <w:r w:rsidRPr="006A3612">
        <w:t>н</w:t>
      </w:r>
      <w:r w:rsidRPr="006A3612">
        <w:rPr>
          <w:spacing w:val="1"/>
        </w:rPr>
        <w:t>ы</w:t>
      </w:r>
      <w:r w:rsidRPr="006A3612">
        <w:t>х</w:t>
      </w:r>
      <w:r w:rsidRPr="006A3612">
        <w:rPr>
          <w:spacing w:val="-6"/>
        </w:rPr>
        <w:t xml:space="preserve"> </w:t>
      </w:r>
      <w:r w:rsidRPr="006A3612">
        <w:t>лес</w:t>
      </w:r>
      <w:r w:rsidRPr="006A3612">
        <w:rPr>
          <w:spacing w:val="1"/>
        </w:rPr>
        <w:t>ны</w:t>
      </w:r>
      <w:r w:rsidRPr="006A3612">
        <w:t>х</w:t>
      </w:r>
      <w:r w:rsidRPr="006A3612">
        <w:rPr>
          <w:spacing w:val="-8"/>
        </w:rPr>
        <w:t xml:space="preserve"> </w:t>
      </w:r>
      <w:r w:rsidRPr="006A3612">
        <w:t>ре</w:t>
      </w:r>
      <w:r w:rsidRPr="006A3612">
        <w:rPr>
          <w:spacing w:val="5"/>
        </w:rPr>
        <w:t>с</w:t>
      </w:r>
      <w:r w:rsidRPr="006A3612">
        <w:rPr>
          <w:spacing w:val="-2"/>
        </w:rPr>
        <w:t>у</w:t>
      </w:r>
      <w:r w:rsidRPr="006A3612">
        <w:t>рсов;</w:t>
      </w:r>
    </w:p>
    <w:p w:rsidR="00C3512C" w:rsidRPr="006A3612" w:rsidRDefault="00C3512C" w:rsidP="00C3512C">
      <w:pPr>
        <w:autoSpaceDE w:val="0"/>
        <w:autoSpaceDN w:val="0"/>
        <w:adjustRightInd w:val="0"/>
        <w:ind w:firstLine="709"/>
        <w:jc w:val="both"/>
      </w:pPr>
      <w:r w:rsidRPr="006A3612">
        <w:t>15) о</w:t>
      </w:r>
      <w:r w:rsidRPr="006A3612">
        <w:rPr>
          <w:spacing w:val="2"/>
        </w:rPr>
        <w:t>с</w:t>
      </w:r>
      <w:r w:rsidRPr="006A3612">
        <w:rPr>
          <w:spacing w:val="-5"/>
        </w:rPr>
        <w:t>у</w:t>
      </w:r>
      <w:r w:rsidRPr="006A3612">
        <w:rPr>
          <w:spacing w:val="2"/>
        </w:rPr>
        <w:t>щ</w:t>
      </w:r>
      <w:r w:rsidRPr="006A3612">
        <w:t>ес</w:t>
      </w:r>
      <w:r w:rsidRPr="006A3612">
        <w:rPr>
          <w:spacing w:val="2"/>
        </w:rPr>
        <w:t>т</w:t>
      </w:r>
      <w:r w:rsidRPr="006A3612">
        <w:t>вле</w:t>
      </w:r>
      <w:r w:rsidRPr="006A3612">
        <w:rPr>
          <w:spacing w:val="1"/>
        </w:rPr>
        <w:t>н</w:t>
      </w:r>
      <w:r w:rsidRPr="006A3612">
        <w:t>ие</w:t>
      </w:r>
      <w:r w:rsidRPr="006A3612">
        <w:rPr>
          <w:spacing w:val="-17"/>
        </w:rPr>
        <w:t xml:space="preserve"> </w:t>
      </w:r>
      <w:r w:rsidRPr="006A3612">
        <w:t>ре</w:t>
      </w:r>
      <w:r w:rsidRPr="006A3612">
        <w:rPr>
          <w:spacing w:val="1"/>
        </w:rPr>
        <w:t>л</w:t>
      </w:r>
      <w:r w:rsidRPr="006A3612">
        <w:rPr>
          <w:spacing w:val="3"/>
        </w:rPr>
        <w:t>и</w:t>
      </w:r>
      <w:r w:rsidRPr="006A3612">
        <w:rPr>
          <w:spacing w:val="2"/>
        </w:rPr>
        <w:t>г</w:t>
      </w:r>
      <w:r w:rsidRPr="006A3612">
        <w:t>ио</w:t>
      </w:r>
      <w:r w:rsidRPr="006A3612">
        <w:rPr>
          <w:spacing w:val="1"/>
        </w:rPr>
        <w:t>з</w:t>
      </w:r>
      <w:r w:rsidRPr="006A3612">
        <w:t>ной</w:t>
      </w:r>
      <w:r w:rsidRPr="006A3612">
        <w:rPr>
          <w:spacing w:val="-14"/>
        </w:rPr>
        <w:t xml:space="preserve"> </w:t>
      </w:r>
      <w:r w:rsidRPr="006A3612">
        <w:t>де</w:t>
      </w:r>
      <w:r w:rsidRPr="006A3612">
        <w:rPr>
          <w:spacing w:val="1"/>
        </w:rPr>
        <w:t>я</w:t>
      </w:r>
      <w:r w:rsidRPr="006A3612">
        <w:t>тельно</w:t>
      </w:r>
      <w:r w:rsidRPr="006A3612">
        <w:rPr>
          <w:spacing w:val="2"/>
        </w:rPr>
        <w:t>с</w:t>
      </w:r>
      <w:r w:rsidRPr="006A3612">
        <w:t>т</w:t>
      </w:r>
      <w:r w:rsidRPr="006A3612">
        <w:rPr>
          <w:spacing w:val="4"/>
        </w:rPr>
        <w:t>и</w:t>
      </w:r>
      <w:r w:rsidRPr="006A3612">
        <w:t>;</w:t>
      </w:r>
    </w:p>
    <w:p w:rsidR="00C3512C" w:rsidRPr="006A3612" w:rsidRDefault="00C3512C" w:rsidP="00C3512C">
      <w:pPr>
        <w:autoSpaceDE w:val="0"/>
        <w:autoSpaceDN w:val="0"/>
        <w:adjustRightInd w:val="0"/>
        <w:ind w:firstLine="709"/>
        <w:jc w:val="both"/>
      </w:pPr>
      <w:r w:rsidRPr="006A3612">
        <w:t>16) и</w:t>
      </w:r>
      <w:r w:rsidRPr="006A3612">
        <w:rPr>
          <w:spacing w:val="1"/>
        </w:rPr>
        <w:t>ны</w:t>
      </w:r>
      <w:r w:rsidRPr="006A3612">
        <w:t>е</w:t>
      </w:r>
      <w:r w:rsidRPr="006A3612">
        <w:rPr>
          <w:spacing w:val="-6"/>
        </w:rPr>
        <w:t xml:space="preserve"> </w:t>
      </w:r>
      <w:r w:rsidRPr="006A3612">
        <w:t>вид</w:t>
      </w:r>
      <w:r w:rsidRPr="006A3612">
        <w:rPr>
          <w:spacing w:val="2"/>
        </w:rPr>
        <w:t>ы</w:t>
      </w:r>
      <w:r w:rsidRPr="006A3612">
        <w:t>,</w:t>
      </w:r>
      <w:r w:rsidRPr="006A3612">
        <w:rPr>
          <w:spacing w:val="-6"/>
        </w:rPr>
        <w:t xml:space="preserve"> </w:t>
      </w:r>
      <w:r w:rsidRPr="006A3612">
        <w:t>опред</w:t>
      </w:r>
      <w:r w:rsidRPr="006A3612">
        <w:rPr>
          <w:spacing w:val="1"/>
        </w:rPr>
        <w:t>е</w:t>
      </w:r>
      <w:r w:rsidRPr="006A3612">
        <w:t>л</w:t>
      </w:r>
      <w:r w:rsidRPr="006A3612">
        <w:rPr>
          <w:spacing w:val="3"/>
        </w:rPr>
        <w:t>е</w:t>
      </w:r>
      <w:r w:rsidRPr="006A3612">
        <w:t>н</w:t>
      </w:r>
      <w:r w:rsidRPr="006A3612">
        <w:rPr>
          <w:spacing w:val="3"/>
        </w:rPr>
        <w:t>н</w:t>
      </w:r>
      <w:r w:rsidRPr="006A3612">
        <w:rPr>
          <w:spacing w:val="1"/>
        </w:rPr>
        <w:t>ы</w:t>
      </w:r>
      <w:r w:rsidRPr="006A3612">
        <w:t>е</w:t>
      </w:r>
      <w:r w:rsidRPr="006A3612">
        <w:rPr>
          <w:spacing w:val="-16"/>
        </w:rPr>
        <w:t xml:space="preserve"> </w:t>
      </w:r>
      <w:r w:rsidRPr="006A3612">
        <w:t>в</w:t>
      </w:r>
      <w:r w:rsidRPr="006A3612">
        <w:rPr>
          <w:spacing w:val="-1"/>
        </w:rPr>
        <w:t xml:space="preserve"> </w:t>
      </w:r>
      <w:r w:rsidRPr="006A3612">
        <w:t>соотв</w:t>
      </w:r>
      <w:r w:rsidRPr="006A3612">
        <w:rPr>
          <w:spacing w:val="2"/>
        </w:rPr>
        <w:t>е</w:t>
      </w:r>
      <w:r w:rsidRPr="006A3612">
        <w:t>тс</w:t>
      </w:r>
      <w:r w:rsidRPr="006A3612">
        <w:rPr>
          <w:spacing w:val="-1"/>
        </w:rPr>
        <w:t>т</w:t>
      </w:r>
      <w:r w:rsidRPr="006A3612">
        <w:t>вии</w:t>
      </w:r>
      <w:r w:rsidRPr="006A3612">
        <w:rPr>
          <w:spacing w:val="-12"/>
        </w:rPr>
        <w:t xml:space="preserve"> </w:t>
      </w:r>
      <w:r w:rsidRPr="006A3612">
        <w:t>с</w:t>
      </w:r>
      <w:r w:rsidRPr="006A3612">
        <w:rPr>
          <w:spacing w:val="-1"/>
        </w:rPr>
        <w:t xml:space="preserve"> </w:t>
      </w:r>
      <w:r w:rsidRPr="006A3612">
        <w:t>час</w:t>
      </w:r>
      <w:r w:rsidRPr="006A3612">
        <w:rPr>
          <w:spacing w:val="1"/>
        </w:rPr>
        <w:t>т</w:t>
      </w:r>
      <w:r w:rsidRPr="006A3612">
        <w:t>ью</w:t>
      </w:r>
      <w:r w:rsidRPr="006A3612">
        <w:rPr>
          <w:spacing w:val="-8"/>
        </w:rPr>
        <w:t xml:space="preserve"> </w:t>
      </w:r>
      <w:r w:rsidRPr="006A3612">
        <w:t>2</w:t>
      </w:r>
      <w:r w:rsidRPr="006A3612">
        <w:rPr>
          <w:spacing w:val="-1"/>
        </w:rPr>
        <w:t xml:space="preserve"> </w:t>
      </w:r>
      <w:r w:rsidRPr="006A3612">
        <w:t>ст</w:t>
      </w:r>
      <w:r w:rsidRPr="006A3612">
        <w:rPr>
          <w:spacing w:val="2"/>
        </w:rPr>
        <w:t>а</w:t>
      </w:r>
      <w:r w:rsidRPr="006A3612">
        <w:t>т</w:t>
      </w:r>
      <w:r w:rsidRPr="006A3612">
        <w:rPr>
          <w:spacing w:val="-1"/>
        </w:rPr>
        <w:t>ь</w:t>
      </w:r>
      <w:r w:rsidRPr="006A3612">
        <w:t>и</w:t>
      </w:r>
      <w:r w:rsidRPr="006A3612">
        <w:rPr>
          <w:spacing w:val="-7"/>
        </w:rPr>
        <w:t xml:space="preserve"> </w:t>
      </w:r>
      <w:r w:rsidRPr="006A3612">
        <w:t>6</w:t>
      </w:r>
      <w:r w:rsidRPr="006A3612">
        <w:rPr>
          <w:spacing w:val="1"/>
        </w:rPr>
        <w:t xml:space="preserve"> </w:t>
      </w:r>
      <w:r w:rsidRPr="006A3612">
        <w:rPr>
          <w:spacing w:val="2"/>
        </w:rPr>
        <w:t>Л</w:t>
      </w:r>
      <w:r w:rsidRPr="006A3612">
        <w:t>К</w:t>
      </w:r>
      <w:r w:rsidRPr="006A3612">
        <w:rPr>
          <w:spacing w:val="-3"/>
        </w:rPr>
        <w:t xml:space="preserve"> </w:t>
      </w:r>
      <w:r w:rsidRPr="006A3612">
        <w:t>Р</w:t>
      </w:r>
      <w:r w:rsidRPr="006A3612">
        <w:rPr>
          <w:spacing w:val="-1"/>
        </w:rPr>
        <w:t>Ф</w:t>
      </w:r>
      <w:r w:rsidRPr="006A3612">
        <w:t>. Леса</w:t>
      </w:r>
      <w:r w:rsidRPr="006A3612">
        <w:rPr>
          <w:spacing w:val="13"/>
        </w:rPr>
        <w:t xml:space="preserve"> </w:t>
      </w:r>
      <w:r w:rsidRPr="006A3612">
        <w:rPr>
          <w:spacing w:val="-1"/>
        </w:rPr>
        <w:t>м</w:t>
      </w:r>
      <w:r w:rsidRPr="006A3612">
        <w:t>о</w:t>
      </w:r>
      <w:r w:rsidRPr="006A3612">
        <w:rPr>
          <w:spacing w:val="4"/>
        </w:rPr>
        <w:t>г</w:t>
      </w:r>
      <w:r w:rsidRPr="006A3612">
        <w:rPr>
          <w:spacing w:val="-5"/>
        </w:rPr>
        <w:t>у</w:t>
      </w:r>
      <w:r w:rsidRPr="006A3612">
        <w:t>т</w:t>
      </w:r>
      <w:r w:rsidRPr="006A3612">
        <w:rPr>
          <w:spacing w:val="12"/>
        </w:rPr>
        <w:t xml:space="preserve"> </w:t>
      </w:r>
      <w:r w:rsidRPr="006A3612">
        <w:t>ис</w:t>
      </w:r>
      <w:r w:rsidRPr="006A3612">
        <w:rPr>
          <w:spacing w:val="1"/>
        </w:rPr>
        <w:t>п</w:t>
      </w:r>
      <w:r w:rsidRPr="006A3612">
        <w:t>о</w:t>
      </w:r>
      <w:r w:rsidRPr="006A3612">
        <w:rPr>
          <w:spacing w:val="2"/>
        </w:rPr>
        <w:t>л</w:t>
      </w:r>
      <w:r w:rsidRPr="006A3612">
        <w:t>ьз</w:t>
      </w:r>
      <w:r w:rsidRPr="006A3612">
        <w:rPr>
          <w:spacing w:val="2"/>
        </w:rPr>
        <w:t>о</w:t>
      </w:r>
      <w:r w:rsidRPr="006A3612">
        <w:t>ват</w:t>
      </w:r>
      <w:r w:rsidRPr="006A3612">
        <w:rPr>
          <w:spacing w:val="-1"/>
        </w:rPr>
        <w:t>ь</w:t>
      </w:r>
      <w:r w:rsidRPr="006A3612">
        <w:t>ся для</w:t>
      </w:r>
      <w:r w:rsidRPr="006A3612">
        <w:rPr>
          <w:spacing w:val="15"/>
        </w:rPr>
        <w:t xml:space="preserve"> </w:t>
      </w:r>
      <w:r w:rsidRPr="006A3612">
        <w:t>одной</w:t>
      </w:r>
      <w:r w:rsidRPr="006A3612">
        <w:rPr>
          <w:spacing w:val="10"/>
        </w:rPr>
        <w:t xml:space="preserve"> </w:t>
      </w:r>
      <w:r w:rsidRPr="006A3612">
        <w:t>и</w:t>
      </w:r>
      <w:r w:rsidRPr="006A3612">
        <w:rPr>
          <w:spacing w:val="1"/>
        </w:rPr>
        <w:t>л</w:t>
      </w:r>
      <w:r w:rsidRPr="006A3612">
        <w:t>и</w:t>
      </w:r>
      <w:r w:rsidRPr="006A3612">
        <w:rPr>
          <w:spacing w:val="15"/>
        </w:rPr>
        <w:t xml:space="preserve"> </w:t>
      </w:r>
      <w:r w:rsidRPr="006A3612">
        <w:t>неско</w:t>
      </w:r>
      <w:r w:rsidRPr="006A3612">
        <w:rPr>
          <w:spacing w:val="2"/>
        </w:rPr>
        <w:t>л</w:t>
      </w:r>
      <w:r w:rsidRPr="006A3612">
        <w:t>ь</w:t>
      </w:r>
      <w:r w:rsidRPr="006A3612">
        <w:rPr>
          <w:spacing w:val="-2"/>
        </w:rPr>
        <w:t>к</w:t>
      </w:r>
      <w:r w:rsidRPr="006A3612">
        <w:rPr>
          <w:spacing w:val="3"/>
        </w:rPr>
        <w:t>и</w:t>
      </w:r>
      <w:r w:rsidRPr="006A3612">
        <w:t>х</w:t>
      </w:r>
      <w:r w:rsidRPr="006A3612">
        <w:rPr>
          <w:spacing w:val="3"/>
        </w:rPr>
        <w:t xml:space="preserve"> </w:t>
      </w:r>
      <w:r w:rsidRPr="006A3612">
        <w:t>це</w:t>
      </w:r>
      <w:r w:rsidRPr="006A3612">
        <w:rPr>
          <w:spacing w:val="1"/>
        </w:rPr>
        <w:t>л</w:t>
      </w:r>
      <w:r w:rsidRPr="006A3612">
        <w:t>ей</w:t>
      </w:r>
      <w:r w:rsidRPr="006A3612">
        <w:rPr>
          <w:spacing w:val="11"/>
        </w:rPr>
        <w:t xml:space="preserve"> </w:t>
      </w:r>
      <w:r w:rsidRPr="006A3612">
        <w:t>на</w:t>
      </w:r>
      <w:r w:rsidRPr="006A3612">
        <w:rPr>
          <w:spacing w:val="16"/>
        </w:rPr>
        <w:t xml:space="preserve"> </w:t>
      </w:r>
      <w:r w:rsidRPr="006A3612">
        <w:t>одном</w:t>
      </w:r>
      <w:r w:rsidRPr="006A3612">
        <w:rPr>
          <w:spacing w:val="11"/>
        </w:rPr>
        <w:t xml:space="preserve"> </w:t>
      </w:r>
      <w:r w:rsidRPr="006A3612">
        <w:t>и</w:t>
      </w:r>
      <w:r w:rsidRPr="006A3612">
        <w:rPr>
          <w:spacing w:val="16"/>
        </w:rPr>
        <w:t xml:space="preserve"> </w:t>
      </w:r>
      <w:r w:rsidRPr="006A3612">
        <w:t>т</w:t>
      </w:r>
      <w:r w:rsidRPr="006A3612">
        <w:rPr>
          <w:spacing w:val="2"/>
        </w:rPr>
        <w:t>о</w:t>
      </w:r>
      <w:r w:rsidRPr="006A3612">
        <w:t xml:space="preserve">м </w:t>
      </w:r>
      <w:r w:rsidRPr="006A3612">
        <w:rPr>
          <w:spacing w:val="1"/>
        </w:rPr>
        <w:t>ж</w:t>
      </w:r>
      <w:r w:rsidRPr="006A3612">
        <w:t>е</w:t>
      </w:r>
      <w:r w:rsidRPr="006A3612">
        <w:rPr>
          <w:spacing w:val="-3"/>
        </w:rPr>
        <w:t xml:space="preserve"> </w:t>
      </w:r>
      <w:r w:rsidRPr="006A3612">
        <w:t>лес</w:t>
      </w:r>
      <w:r w:rsidRPr="006A3612">
        <w:rPr>
          <w:spacing w:val="1"/>
        </w:rPr>
        <w:t>н</w:t>
      </w:r>
      <w:r w:rsidRPr="006A3612">
        <w:t>ом</w:t>
      </w:r>
      <w:r w:rsidRPr="006A3612">
        <w:rPr>
          <w:spacing w:val="-4"/>
        </w:rPr>
        <w:t xml:space="preserve"> </w:t>
      </w:r>
      <w:r w:rsidRPr="006A3612">
        <w:rPr>
          <w:spacing w:val="-5"/>
        </w:rPr>
        <w:t>у</w:t>
      </w:r>
      <w:r w:rsidRPr="006A3612">
        <w:rPr>
          <w:spacing w:val="1"/>
        </w:rPr>
        <w:t>ч</w:t>
      </w:r>
      <w:r w:rsidRPr="006A3612">
        <w:t>ас</w:t>
      </w:r>
      <w:r w:rsidRPr="006A3612">
        <w:rPr>
          <w:spacing w:val="2"/>
        </w:rPr>
        <w:t>т</w:t>
      </w:r>
      <w:r w:rsidRPr="006A3612">
        <w:rPr>
          <w:spacing w:val="-1"/>
        </w:rPr>
        <w:t>к</w:t>
      </w:r>
      <w:r w:rsidRPr="006A3612">
        <w:t>е.</w:t>
      </w:r>
    </w:p>
    <w:p w:rsidR="00C3512C" w:rsidRPr="006A3612" w:rsidRDefault="00C3512C" w:rsidP="00C3512C">
      <w:pPr>
        <w:autoSpaceDE w:val="0"/>
        <w:autoSpaceDN w:val="0"/>
        <w:adjustRightInd w:val="0"/>
        <w:jc w:val="both"/>
      </w:pPr>
      <w:r>
        <w:t xml:space="preserve">    </w:t>
      </w:r>
      <w:r w:rsidRPr="006A3612">
        <w:t>Ограничен</w:t>
      </w:r>
      <w:r w:rsidRPr="006A3612">
        <w:rPr>
          <w:spacing w:val="3"/>
        </w:rPr>
        <w:t>и</w:t>
      </w:r>
      <w:r w:rsidRPr="006A3612">
        <w:t>е</w:t>
      </w:r>
      <w:r w:rsidRPr="006A3612">
        <w:rPr>
          <w:spacing w:val="11"/>
        </w:rPr>
        <w:t xml:space="preserve"> </w:t>
      </w:r>
      <w:r w:rsidRPr="006A3612">
        <w:t>права</w:t>
      </w:r>
      <w:r w:rsidRPr="006A3612">
        <w:rPr>
          <w:spacing w:val="20"/>
        </w:rPr>
        <w:t xml:space="preserve"> </w:t>
      </w:r>
      <w:r w:rsidRPr="006A3612">
        <w:t>ис</w:t>
      </w:r>
      <w:r w:rsidRPr="006A3612">
        <w:rPr>
          <w:spacing w:val="1"/>
        </w:rPr>
        <w:t>п</w:t>
      </w:r>
      <w:r w:rsidRPr="006A3612">
        <w:t>ользова</w:t>
      </w:r>
      <w:r w:rsidRPr="006A3612">
        <w:rPr>
          <w:spacing w:val="1"/>
        </w:rPr>
        <w:t>н</w:t>
      </w:r>
      <w:r w:rsidRPr="006A3612">
        <w:t>ия</w:t>
      </w:r>
      <w:r w:rsidRPr="006A3612">
        <w:rPr>
          <w:spacing w:val="11"/>
        </w:rPr>
        <w:t xml:space="preserve"> </w:t>
      </w:r>
      <w:r w:rsidRPr="006A3612">
        <w:t>лесов</w:t>
      </w:r>
      <w:r w:rsidRPr="006A3612">
        <w:rPr>
          <w:spacing w:val="20"/>
        </w:rPr>
        <w:t xml:space="preserve"> </w:t>
      </w:r>
      <w:r w:rsidRPr="006A3612">
        <w:rPr>
          <w:spacing w:val="2"/>
        </w:rPr>
        <w:t>д</w:t>
      </w:r>
      <w:r w:rsidRPr="006A3612">
        <w:t>о</w:t>
      </w:r>
      <w:r w:rsidRPr="006A3612">
        <w:rPr>
          <w:spacing w:val="3"/>
        </w:rPr>
        <w:t>п</w:t>
      </w:r>
      <w:r w:rsidRPr="006A3612">
        <w:rPr>
          <w:spacing w:val="-5"/>
        </w:rPr>
        <w:t>у</w:t>
      </w:r>
      <w:r w:rsidRPr="006A3612">
        <w:rPr>
          <w:spacing w:val="2"/>
        </w:rPr>
        <w:t>с</w:t>
      </w:r>
      <w:r w:rsidRPr="006A3612">
        <w:rPr>
          <w:spacing w:val="-1"/>
        </w:rPr>
        <w:t>к</w:t>
      </w:r>
      <w:r w:rsidRPr="006A3612">
        <w:t>а</w:t>
      </w:r>
      <w:r w:rsidRPr="006A3612">
        <w:rPr>
          <w:spacing w:val="2"/>
        </w:rPr>
        <w:t>е</w:t>
      </w:r>
      <w:r w:rsidRPr="006A3612">
        <w:t>тся</w:t>
      </w:r>
      <w:r w:rsidRPr="006A3612">
        <w:rPr>
          <w:spacing w:val="12"/>
        </w:rPr>
        <w:t xml:space="preserve"> </w:t>
      </w:r>
      <w:r w:rsidRPr="006A3612">
        <w:t>в</w:t>
      </w:r>
      <w:r w:rsidRPr="006A3612">
        <w:rPr>
          <w:spacing w:val="25"/>
        </w:rPr>
        <w:t xml:space="preserve"> </w:t>
      </w:r>
      <w:r w:rsidRPr="006A3612">
        <w:t>с</w:t>
      </w:r>
      <w:r w:rsidRPr="006A3612">
        <w:rPr>
          <w:spacing w:val="3"/>
        </w:rPr>
        <w:t>л</w:t>
      </w:r>
      <w:r w:rsidRPr="006A3612">
        <w:rPr>
          <w:spacing w:val="-5"/>
        </w:rPr>
        <w:t>у</w:t>
      </w:r>
      <w:r w:rsidRPr="006A3612">
        <w:rPr>
          <w:spacing w:val="1"/>
        </w:rPr>
        <w:t>ч</w:t>
      </w:r>
      <w:r w:rsidRPr="006A3612">
        <w:t>а</w:t>
      </w:r>
      <w:r w:rsidRPr="006A3612">
        <w:rPr>
          <w:spacing w:val="1"/>
        </w:rPr>
        <w:t>я</w:t>
      </w:r>
      <w:r w:rsidRPr="006A3612">
        <w:t>х</w:t>
      </w:r>
      <w:r w:rsidRPr="006A3612">
        <w:rPr>
          <w:spacing w:val="19"/>
        </w:rPr>
        <w:t xml:space="preserve"> </w:t>
      </w:r>
      <w:r w:rsidRPr="006A3612">
        <w:t>и</w:t>
      </w:r>
      <w:r w:rsidRPr="006A3612">
        <w:rPr>
          <w:spacing w:val="25"/>
        </w:rPr>
        <w:t xml:space="preserve"> </w:t>
      </w:r>
      <w:r w:rsidRPr="006A3612">
        <w:t>в</w:t>
      </w:r>
      <w:r w:rsidRPr="006A3612">
        <w:rPr>
          <w:spacing w:val="25"/>
        </w:rPr>
        <w:t xml:space="preserve"> </w:t>
      </w:r>
      <w:r w:rsidRPr="006A3612">
        <w:t>пор</w:t>
      </w:r>
      <w:r w:rsidRPr="006A3612">
        <w:rPr>
          <w:spacing w:val="1"/>
        </w:rPr>
        <w:t>я</w:t>
      </w:r>
      <w:r w:rsidRPr="006A3612">
        <w:t>д</w:t>
      </w:r>
      <w:r w:rsidRPr="006A3612">
        <w:rPr>
          <w:spacing w:val="-1"/>
        </w:rPr>
        <w:t>к</w:t>
      </w:r>
      <w:r w:rsidRPr="006A3612">
        <w:t>е пре</w:t>
      </w:r>
      <w:r w:rsidRPr="006A3612">
        <w:rPr>
          <w:spacing w:val="5"/>
        </w:rPr>
        <w:t>д</w:t>
      </w:r>
      <w:r w:rsidRPr="006A3612">
        <w:rPr>
          <w:spacing w:val="-5"/>
        </w:rPr>
        <w:t>у</w:t>
      </w:r>
      <w:r w:rsidRPr="006A3612">
        <w:t>см</w:t>
      </w:r>
      <w:r w:rsidRPr="006A3612">
        <w:rPr>
          <w:spacing w:val="1"/>
        </w:rPr>
        <w:t>о</w:t>
      </w:r>
      <w:r w:rsidRPr="006A3612">
        <w:t>тренн</w:t>
      </w:r>
      <w:r w:rsidRPr="006A3612">
        <w:rPr>
          <w:spacing w:val="3"/>
        </w:rPr>
        <w:t>о</w:t>
      </w:r>
      <w:r w:rsidRPr="006A3612">
        <w:t>м</w:t>
      </w:r>
      <w:r w:rsidRPr="006A3612">
        <w:rPr>
          <w:spacing w:val="24"/>
        </w:rPr>
        <w:t xml:space="preserve"> </w:t>
      </w:r>
      <w:r w:rsidRPr="006A3612">
        <w:rPr>
          <w:spacing w:val="2"/>
        </w:rPr>
        <w:t>Л</w:t>
      </w:r>
      <w:r w:rsidRPr="006A3612">
        <w:t>К</w:t>
      </w:r>
      <w:r w:rsidRPr="006A3612">
        <w:rPr>
          <w:spacing w:val="46"/>
        </w:rPr>
        <w:t xml:space="preserve"> </w:t>
      </w:r>
      <w:r w:rsidRPr="006A3612">
        <w:t>Р</w:t>
      </w:r>
      <w:r w:rsidRPr="006A3612">
        <w:rPr>
          <w:spacing w:val="-1"/>
        </w:rPr>
        <w:t>Ф</w:t>
      </w:r>
      <w:r w:rsidRPr="006A3612">
        <w:t>,</w:t>
      </w:r>
      <w:r w:rsidRPr="006A3612">
        <w:rPr>
          <w:spacing w:val="43"/>
        </w:rPr>
        <w:t xml:space="preserve"> </w:t>
      </w:r>
      <w:r w:rsidRPr="006A3612">
        <w:t>д</w:t>
      </w:r>
      <w:r w:rsidRPr="006A3612">
        <w:rPr>
          <w:spacing w:val="5"/>
        </w:rPr>
        <w:t>р</w:t>
      </w:r>
      <w:r w:rsidRPr="006A3612">
        <w:rPr>
          <w:spacing w:val="-5"/>
        </w:rPr>
        <w:t>у</w:t>
      </w:r>
      <w:r w:rsidRPr="006A3612">
        <w:t>г</w:t>
      </w:r>
      <w:r w:rsidRPr="006A3612">
        <w:rPr>
          <w:spacing w:val="2"/>
        </w:rPr>
        <w:t>и</w:t>
      </w:r>
      <w:r w:rsidRPr="006A3612">
        <w:rPr>
          <w:spacing w:val="-1"/>
        </w:rPr>
        <w:t>м</w:t>
      </w:r>
      <w:r w:rsidRPr="006A3612">
        <w:t>и</w:t>
      </w:r>
      <w:r w:rsidRPr="006A3612">
        <w:rPr>
          <w:spacing w:val="39"/>
        </w:rPr>
        <w:t xml:space="preserve"> </w:t>
      </w:r>
      <w:r w:rsidRPr="006A3612">
        <w:t>Феде</w:t>
      </w:r>
      <w:r w:rsidRPr="006A3612">
        <w:rPr>
          <w:spacing w:val="2"/>
        </w:rPr>
        <w:t>р</w:t>
      </w:r>
      <w:r w:rsidRPr="006A3612">
        <w:t>альн</w:t>
      </w:r>
      <w:r w:rsidRPr="006A3612">
        <w:rPr>
          <w:spacing w:val="1"/>
        </w:rPr>
        <w:t>ы</w:t>
      </w:r>
      <w:r w:rsidRPr="006A3612">
        <w:rPr>
          <w:spacing w:val="-1"/>
        </w:rPr>
        <w:t>м</w:t>
      </w:r>
      <w:r w:rsidRPr="006A3612">
        <w:t>и</w:t>
      </w:r>
      <w:r w:rsidRPr="006A3612">
        <w:rPr>
          <w:spacing w:val="29"/>
        </w:rPr>
        <w:t xml:space="preserve"> </w:t>
      </w:r>
      <w:r w:rsidRPr="006A3612">
        <w:rPr>
          <w:spacing w:val="1"/>
        </w:rPr>
        <w:t>з</w:t>
      </w:r>
      <w:r w:rsidRPr="006A3612">
        <w:rPr>
          <w:spacing w:val="2"/>
        </w:rPr>
        <w:t>а</w:t>
      </w:r>
      <w:r w:rsidRPr="006A3612">
        <w:rPr>
          <w:spacing w:val="-1"/>
        </w:rPr>
        <w:t>к</w:t>
      </w:r>
      <w:r w:rsidRPr="006A3612">
        <w:rPr>
          <w:spacing w:val="4"/>
        </w:rPr>
        <w:t>о</w:t>
      </w:r>
      <w:r w:rsidRPr="006A3612">
        <w:t>н</w:t>
      </w:r>
      <w:r w:rsidRPr="006A3612">
        <w:rPr>
          <w:spacing w:val="3"/>
        </w:rPr>
        <w:t>а</w:t>
      </w:r>
      <w:r w:rsidRPr="006A3612">
        <w:rPr>
          <w:spacing w:val="-1"/>
        </w:rPr>
        <w:t>м</w:t>
      </w:r>
      <w:r w:rsidRPr="006A3612">
        <w:t>и</w:t>
      </w:r>
      <w:r w:rsidRPr="006A3612">
        <w:rPr>
          <w:spacing w:val="36"/>
        </w:rPr>
        <w:t xml:space="preserve"> </w:t>
      </w:r>
      <w:r w:rsidRPr="006A3612">
        <w:t>и</w:t>
      </w:r>
      <w:r w:rsidRPr="006A3612">
        <w:rPr>
          <w:spacing w:val="47"/>
        </w:rPr>
        <w:t xml:space="preserve"> </w:t>
      </w:r>
      <w:r w:rsidRPr="006A3612">
        <w:t>насто</w:t>
      </w:r>
      <w:r w:rsidRPr="006A3612">
        <w:rPr>
          <w:spacing w:val="1"/>
        </w:rPr>
        <w:t>я</w:t>
      </w:r>
      <w:r w:rsidRPr="006A3612">
        <w:t>щ</w:t>
      </w:r>
      <w:r w:rsidRPr="006A3612">
        <w:rPr>
          <w:spacing w:val="2"/>
        </w:rPr>
        <w:t>и</w:t>
      </w:r>
      <w:r w:rsidRPr="006A3612">
        <w:t>м</w:t>
      </w:r>
      <w:r w:rsidRPr="006A3612">
        <w:rPr>
          <w:spacing w:val="32"/>
        </w:rPr>
        <w:t xml:space="preserve"> </w:t>
      </w:r>
      <w:r w:rsidRPr="006A3612">
        <w:t>р</w:t>
      </w:r>
      <w:r w:rsidRPr="006A3612">
        <w:rPr>
          <w:spacing w:val="2"/>
        </w:rPr>
        <w:t>е</w:t>
      </w:r>
      <w:r w:rsidRPr="006A3612">
        <w:t>г</w:t>
      </w:r>
      <w:r w:rsidRPr="006A3612">
        <w:rPr>
          <w:spacing w:val="2"/>
        </w:rPr>
        <w:t>л</w:t>
      </w:r>
      <w:r w:rsidRPr="006A3612">
        <w:t>а</w:t>
      </w:r>
      <w:r w:rsidRPr="006A3612">
        <w:rPr>
          <w:spacing w:val="-1"/>
        </w:rPr>
        <w:t>м</w:t>
      </w:r>
      <w:r w:rsidRPr="006A3612">
        <w:t>ент</w:t>
      </w:r>
      <w:r w:rsidRPr="006A3612">
        <w:rPr>
          <w:spacing w:val="2"/>
        </w:rPr>
        <w:t>о</w:t>
      </w:r>
      <w:r w:rsidRPr="006A3612">
        <w:rPr>
          <w:spacing w:val="-1"/>
        </w:rPr>
        <w:t>м</w:t>
      </w:r>
      <w:r w:rsidRPr="006A3612">
        <w:t>.</w:t>
      </w:r>
    </w:p>
    <w:p w:rsidR="00C3512C" w:rsidRPr="006A3612" w:rsidRDefault="00C3512C" w:rsidP="00C3512C">
      <w:pPr>
        <w:autoSpaceDE w:val="0"/>
        <w:autoSpaceDN w:val="0"/>
        <w:adjustRightInd w:val="0"/>
        <w:jc w:val="both"/>
      </w:pPr>
      <w:r>
        <w:lastRenderedPageBreak/>
        <w:t xml:space="preserve">      </w:t>
      </w:r>
      <w:r w:rsidRPr="006A3612">
        <w:t>В</w:t>
      </w:r>
      <w:r w:rsidRPr="006A3612">
        <w:rPr>
          <w:spacing w:val="7"/>
        </w:rPr>
        <w:t xml:space="preserve"> </w:t>
      </w:r>
      <w:r w:rsidRPr="006A3612">
        <w:t>табли</w:t>
      </w:r>
      <w:r w:rsidRPr="006A3612">
        <w:rPr>
          <w:spacing w:val="1"/>
        </w:rPr>
        <w:t>ц</w:t>
      </w:r>
      <w:r w:rsidRPr="006A3612">
        <w:t>е</w:t>
      </w:r>
      <w:r w:rsidRPr="006A3612">
        <w:rPr>
          <w:spacing w:val="2"/>
        </w:rPr>
        <w:t xml:space="preserve"> </w:t>
      </w:r>
      <w:r w:rsidRPr="006A3612">
        <w:t>4.3</w:t>
      </w:r>
      <w:r w:rsidRPr="006A3612">
        <w:rPr>
          <w:spacing w:val="6"/>
        </w:rPr>
        <w:t xml:space="preserve"> </w:t>
      </w:r>
      <w:r w:rsidRPr="006A3612">
        <w:rPr>
          <w:spacing w:val="3"/>
        </w:rPr>
        <w:t>п</w:t>
      </w:r>
      <w:r w:rsidRPr="006A3612">
        <w:t>еречи</w:t>
      </w:r>
      <w:r w:rsidRPr="006A3612">
        <w:rPr>
          <w:spacing w:val="2"/>
        </w:rPr>
        <w:t>с</w:t>
      </w:r>
      <w:r w:rsidRPr="006A3612">
        <w:t>ле</w:t>
      </w:r>
      <w:r w:rsidRPr="006A3612">
        <w:rPr>
          <w:spacing w:val="1"/>
        </w:rPr>
        <w:t>н</w:t>
      </w:r>
      <w:r w:rsidRPr="006A3612">
        <w:t>ы</w:t>
      </w:r>
      <w:r w:rsidRPr="006A3612">
        <w:rPr>
          <w:spacing w:val="-4"/>
        </w:rPr>
        <w:t xml:space="preserve"> </w:t>
      </w:r>
      <w:r w:rsidRPr="006A3612">
        <w:t>виды</w:t>
      </w:r>
      <w:r w:rsidRPr="006A3612">
        <w:rPr>
          <w:spacing w:val="4"/>
        </w:rPr>
        <w:t xml:space="preserve"> </w:t>
      </w:r>
      <w:r w:rsidRPr="006A3612">
        <w:t>ра</w:t>
      </w:r>
      <w:r w:rsidRPr="006A3612">
        <w:rPr>
          <w:spacing w:val="1"/>
        </w:rPr>
        <w:t>з</w:t>
      </w:r>
      <w:r w:rsidRPr="006A3612">
        <w:t>ре</w:t>
      </w:r>
      <w:r w:rsidRPr="006A3612">
        <w:rPr>
          <w:spacing w:val="2"/>
        </w:rPr>
        <w:t>ш</w:t>
      </w:r>
      <w:r w:rsidRPr="006A3612">
        <w:t>е</w:t>
      </w:r>
      <w:r w:rsidRPr="006A3612">
        <w:rPr>
          <w:spacing w:val="3"/>
        </w:rPr>
        <w:t>н</w:t>
      </w:r>
      <w:r w:rsidRPr="006A3612">
        <w:t>ного</w:t>
      </w:r>
      <w:r w:rsidRPr="006A3612">
        <w:rPr>
          <w:spacing w:val="-7"/>
        </w:rPr>
        <w:t xml:space="preserve"> </w:t>
      </w:r>
      <w:r w:rsidRPr="006A3612">
        <w:t>ис</w:t>
      </w:r>
      <w:r w:rsidRPr="006A3612">
        <w:rPr>
          <w:spacing w:val="1"/>
        </w:rPr>
        <w:t>п</w:t>
      </w:r>
      <w:r w:rsidRPr="006A3612">
        <w:t>о</w:t>
      </w:r>
      <w:r w:rsidRPr="006A3612">
        <w:rPr>
          <w:spacing w:val="2"/>
        </w:rPr>
        <w:t>л</w:t>
      </w:r>
      <w:r w:rsidRPr="006A3612">
        <w:t>ьзова</w:t>
      </w:r>
      <w:r w:rsidRPr="006A3612">
        <w:rPr>
          <w:spacing w:val="1"/>
        </w:rPr>
        <w:t>н</w:t>
      </w:r>
      <w:r w:rsidRPr="006A3612">
        <w:t>ия</w:t>
      </w:r>
      <w:r w:rsidRPr="006A3612">
        <w:rPr>
          <w:spacing w:val="-6"/>
        </w:rPr>
        <w:t xml:space="preserve"> </w:t>
      </w:r>
      <w:r w:rsidRPr="006A3612">
        <w:rPr>
          <w:spacing w:val="2"/>
        </w:rPr>
        <w:t>л</w:t>
      </w:r>
      <w:r w:rsidRPr="006A3612">
        <w:t>есов</w:t>
      </w:r>
      <w:r w:rsidRPr="006A3612">
        <w:rPr>
          <w:spacing w:val="3"/>
        </w:rPr>
        <w:t xml:space="preserve"> </w:t>
      </w:r>
      <w:r w:rsidRPr="006A3612">
        <w:t>с</w:t>
      </w:r>
      <w:r w:rsidRPr="006A3612">
        <w:rPr>
          <w:spacing w:val="8"/>
        </w:rPr>
        <w:t xml:space="preserve"> </w:t>
      </w:r>
      <w:r w:rsidRPr="006A3612">
        <w:t>п</w:t>
      </w:r>
      <w:r w:rsidRPr="006A3612">
        <w:rPr>
          <w:spacing w:val="3"/>
        </w:rPr>
        <w:t>е</w:t>
      </w:r>
      <w:r w:rsidRPr="006A3612">
        <w:t>р</w:t>
      </w:r>
      <w:r w:rsidRPr="006A3612">
        <w:rPr>
          <w:spacing w:val="8"/>
        </w:rPr>
        <w:t>е</w:t>
      </w:r>
      <w:r w:rsidRPr="006A3612">
        <w:rPr>
          <w:spacing w:val="-1"/>
        </w:rPr>
        <w:t>ч</w:t>
      </w:r>
      <w:r w:rsidRPr="006A3612">
        <w:t>нем</w:t>
      </w:r>
      <w:r w:rsidRPr="006A3612">
        <w:rPr>
          <w:spacing w:val="-4"/>
        </w:rPr>
        <w:t xml:space="preserve"> </w:t>
      </w:r>
      <w:r w:rsidRPr="006A3612">
        <w:rPr>
          <w:spacing w:val="1"/>
        </w:rPr>
        <w:t>к</w:t>
      </w:r>
      <w:r w:rsidRPr="006A3612">
        <w:t>вартал</w:t>
      </w:r>
      <w:r w:rsidRPr="006A3612">
        <w:rPr>
          <w:spacing w:val="2"/>
        </w:rPr>
        <w:t>о</w:t>
      </w:r>
      <w:r w:rsidRPr="006A3612">
        <w:t>в</w:t>
      </w:r>
      <w:r w:rsidRPr="006A3612">
        <w:rPr>
          <w:spacing w:val="-7"/>
        </w:rPr>
        <w:t xml:space="preserve"> </w:t>
      </w:r>
      <w:r w:rsidRPr="006A3612">
        <w:rPr>
          <w:spacing w:val="-5"/>
        </w:rPr>
        <w:t>у</w:t>
      </w:r>
      <w:r w:rsidRPr="006A3612">
        <w:rPr>
          <w:spacing w:val="-1"/>
        </w:rPr>
        <w:t>ч</w:t>
      </w:r>
      <w:r w:rsidRPr="006A3612">
        <w:rPr>
          <w:spacing w:val="2"/>
        </w:rPr>
        <w:t>а</w:t>
      </w:r>
      <w:r w:rsidRPr="006A3612">
        <w:t>ст</w:t>
      </w:r>
      <w:r w:rsidRPr="006A3612">
        <w:rPr>
          <w:spacing w:val="1"/>
        </w:rPr>
        <w:t>к</w:t>
      </w:r>
      <w:r w:rsidRPr="006A3612">
        <w:t>ов</w:t>
      </w:r>
      <w:r w:rsidRPr="006A3612">
        <w:rPr>
          <w:spacing w:val="1"/>
        </w:rPr>
        <w:t>ы</w:t>
      </w:r>
      <w:r w:rsidRPr="006A3612">
        <w:t>х</w:t>
      </w:r>
      <w:r w:rsidRPr="006A3612">
        <w:rPr>
          <w:spacing w:val="-13"/>
        </w:rPr>
        <w:t xml:space="preserve"> </w:t>
      </w:r>
      <w:r w:rsidRPr="006A3612">
        <w:t>лес</w:t>
      </w:r>
      <w:r w:rsidRPr="006A3612">
        <w:rPr>
          <w:spacing w:val="1"/>
        </w:rPr>
        <w:t>н</w:t>
      </w:r>
      <w:r w:rsidRPr="006A3612">
        <w:t>иче</w:t>
      </w:r>
      <w:r w:rsidRPr="006A3612">
        <w:rPr>
          <w:spacing w:val="2"/>
        </w:rPr>
        <w:t>с</w:t>
      </w:r>
      <w:r w:rsidRPr="006A3612">
        <w:t>тв</w:t>
      </w:r>
      <w:r w:rsidRPr="006A3612">
        <w:rPr>
          <w:spacing w:val="-12"/>
        </w:rPr>
        <w:t xml:space="preserve"> </w:t>
      </w:r>
      <w:r w:rsidRPr="006A3612">
        <w:t>и</w:t>
      </w:r>
      <w:r w:rsidRPr="006A3612">
        <w:rPr>
          <w:spacing w:val="-1"/>
        </w:rPr>
        <w:t xml:space="preserve"> </w:t>
      </w:r>
      <w:r w:rsidRPr="006A3612">
        <w:t>их п</w:t>
      </w:r>
      <w:r w:rsidRPr="006A3612">
        <w:rPr>
          <w:spacing w:val="1"/>
        </w:rPr>
        <w:t>л</w:t>
      </w:r>
      <w:r w:rsidRPr="006A3612">
        <w:t>ощади.</w:t>
      </w:r>
    </w:p>
    <w:p w:rsidR="00C3512C" w:rsidRPr="006A3612" w:rsidRDefault="00C3512C" w:rsidP="00C3512C">
      <w:pPr>
        <w:ind w:firstLine="709"/>
        <w:jc w:val="both"/>
        <w:rPr>
          <w:b/>
          <w:color w:val="000000"/>
        </w:rPr>
      </w:pPr>
      <w:r w:rsidRPr="006A3612">
        <w:rPr>
          <w:b/>
          <w:color w:val="000000"/>
        </w:rPr>
        <w:t>Таблица 4.2– Виды разрешенного использования лесов</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143"/>
        <w:gridCol w:w="1822"/>
        <w:gridCol w:w="4598"/>
      </w:tblGrid>
      <w:tr w:rsidR="00C3512C" w:rsidRPr="006A3612" w:rsidTr="00EF5456">
        <w:trPr>
          <w:tblHeader/>
        </w:trPr>
        <w:tc>
          <w:tcPr>
            <w:tcW w:w="3143"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color w:val="000000"/>
              </w:rPr>
            </w:pPr>
            <w:r w:rsidRPr="006A3612">
              <w:rPr>
                <w:b/>
                <w:color w:val="000000"/>
              </w:rPr>
              <w:t>Вид разрешенного использования лесов</w:t>
            </w:r>
          </w:p>
        </w:tc>
        <w:tc>
          <w:tcPr>
            <w:tcW w:w="1689"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color w:val="000000"/>
              </w:rPr>
            </w:pPr>
            <w:r w:rsidRPr="006A3612">
              <w:rPr>
                <w:b/>
                <w:color w:val="000000"/>
              </w:rPr>
              <w:t>Наименование участкового лесничества</w:t>
            </w:r>
          </w:p>
        </w:tc>
        <w:tc>
          <w:tcPr>
            <w:tcW w:w="4598" w:type="dxa"/>
            <w:tcBorders>
              <w:top w:val="single" w:sz="12" w:space="0" w:color="000000"/>
              <w:bottom w:val="single" w:sz="12" w:space="0" w:color="000000"/>
            </w:tcBorders>
            <w:shd w:val="clear" w:color="auto" w:fill="auto"/>
            <w:vAlign w:val="center"/>
          </w:tcPr>
          <w:p w:rsidR="00C3512C" w:rsidRPr="006A3612" w:rsidRDefault="00C3512C" w:rsidP="00EF5456">
            <w:pPr>
              <w:jc w:val="center"/>
              <w:rPr>
                <w:b/>
                <w:color w:val="000000"/>
              </w:rPr>
            </w:pPr>
            <w:r w:rsidRPr="006A3612">
              <w:rPr>
                <w:b/>
                <w:color w:val="000000"/>
              </w:rPr>
              <w:t>Перечень кварталов или их частей по дачам</w:t>
            </w:r>
          </w:p>
        </w:tc>
      </w:tr>
      <w:tr w:rsidR="00C3512C" w:rsidRPr="006A3612" w:rsidTr="00EF5456">
        <w:tc>
          <w:tcPr>
            <w:tcW w:w="3143" w:type="dxa"/>
            <w:tcBorders>
              <w:top w:val="single" w:sz="12" w:space="0" w:color="000000"/>
              <w:bottom w:val="single" w:sz="12" w:space="0" w:color="000000"/>
            </w:tcBorders>
            <w:shd w:val="clear" w:color="auto" w:fill="auto"/>
          </w:tcPr>
          <w:p w:rsidR="00C3512C" w:rsidRPr="006A3612" w:rsidRDefault="00C3512C" w:rsidP="00EF5456">
            <w:pPr>
              <w:jc w:val="center"/>
              <w:rPr>
                <w:color w:val="000000"/>
              </w:rPr>
            </w:pPr>
            <w:r w:rsidRPr="006A3612">
              <w:rPr>
                <w:color w:val="000000"/>
              </w:rPr>
              <w:t>1</w:t>
            </w:r>
          </w:p>
        </w:tc>
        <w:tc>
          <w:tcPr>
            <w:tcW w:w="1689" w:type="dxa"/>
            <w:tcBorders>
              <w:top w:val="single" w:sz="12" w:space="0" w:color="000000"/>
              <w:bottom w:val="single" w:sz="12" w:space="0" w:color="000000"/>
            </w:tcBorders>
            <w:shd w:val="clear" w:color="auto" w:fill="auto"/>
          </w:tcPr>
          <w:p w:rsidR="00C3512C" w:rsidRPr="006A3612" w:rsidRDefault="00C3512C" w:rsidP="00EF5456">
            <w:pPr>
              <w:jc w:val="center"/>
              <w:rPr>
                <w:color w:val="000000"/>
              </w:rPr>
            </w:pPr>
            <w:r w:rsidRPr="006A3612">
              <w:rPr>
                <w:color w:val="000000"/>
              </w:rPr>
              <w:t>2</w:t>
            </w:r>
          </w:p>
        </w:tc>
        <w:tc>
          <w:tcPr>
            <w:tcW w:w="4598" w:type="dxa"/>
            <w:tcBorders>
              <w:top w:val="single" w:sz="12" w:space="0" w:color="000000"/>
              <w:bottom w:val="single" w:sz="12" w:space="0" w:color="000000"/>
            </w:tcBorders>
            <w:shd w:val="clear" w:color="auto" w:fill="auto"/>
          </w:tcPr>
          <w:p w:rsidR="00C3512C" w:rsidRPr="006A3612" w:rsidRDefault="00C3512C" w:rsidP="00EF5456">
            <w:pPr>
              <w:jc w:val="center"/>
              <w:rPr>
                <w:color w:val="000000"/>
              </w:rPr>
            </w:pPr>
            <w:r w:rsidRPr="006A3612">
              <w:rPr>
                <w:color w:val="000000"/>
              </w:rPr>
              <w:t>3</w:t>
            </w:r>
          </w:p>
        </w:tc>
      </w:tr>
      <w:tr w:rsidR="00C3512C" w:rsidRPr="006A3612" w:rsidTr="00EF5456">
        <w:tc>
          <w:tcPr>
            <w:tcW w:w="3143" w:type="dxa"/>
            <w:tcBorders>
              <w:top w:val="single" w:sz="12"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Заготовка древесина</w:t>
            </w:r>
          </w:p>
        </w:tc>
        <w:tc>
          <w:tcPr>
            <w:tcW w:w="1689" w:type="dxa"/>
            <w:tcBorders>
              <w:top w:val="single" w:sz="12"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shd w:val="clear" w:color="auto" w:fill="auto"/>
          </w:tcPr>
          <w:p w:rsidR="00C3512C" w:rsidRPr="006A3612" w:rsidRDefault="00C3512C" w:rsidP="00C3512C">
            <w:pPr>
              <w:numPr>
                <w:ilvl w:val="0"/>
                <w:numId w:val="6"/>
              </w:numPr>
              <w:ind w:left="0" w:firstLine="0"/>
              <w:jc w:val="both"/>
              <w:rPr>
                <w:color w:val="000000"/>
              </w:rPr>
            </w:pPr>
            <w:r w:rsidRPr="006A3612">
              <w:rPr>
                <w:color w:val="000000"/>
              </w:rPr>
              <w:t>Заготовка живицы</w:t>
            </w:r>
          </w:p>
        </w:tc>
        <w:tc>
          <w:tcPr>
            <w:tcW w:w="1689" w:type="dxa"/>
            <w:shd w:val="clear" w:color="auto" w:fill="auto"/>
          </w:tcPr>
          <w:p w:rsidR="00C3512C" w:rsidRPr="006A3612" w:rsidRDefault="00C3512C" w:rsidP="00EF5456">
            <w:pPr>
              <w:jc w:val="both"/>
            </w:pPr>
            <w:r w:rsidRPr="006A3612">
              <w:t>Слюдянское</w:t>
            </w:r>
          </w:p>
        </w:tc>
        <w:tc>
          <w:tcPr>
            <w:tcW w:w="4598" w:type="dxa"/>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части кв. 27, 29-31, 38, 48-50, 54-77, 80, 90, 111</w:t>
            </w:r>
          </w:p>
          <w:p w:rsidR="00C3512C" w:rsidRPr="006A3612" w:rsidRDefault="00C3512C" w:rsidP="00EF5456">
            <w:pPr>
              <w:pStyle w:val="Default"/>
              <w:jc w:val="both"/>
            </w:pPr>
          </w:p>
          <w:p w:rsidR="00C3512C" w:rsidRPr="006A3612" w:rsidRDefault="00C3512C" w:rsidP="00EF5456">
            <w:pPr>
              <w:pStyle w:val="Default"/>
              <w:jc w:val="both"/>
            </w:pP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Заготовка и сбор недревесных лесных ресурсов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Заготовка пищевых лесных ресурсов и сбор лекарственных растений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 xml:space="preserve">Быстринская дача </w:t>
            </w:r>
          </w:p>
          <w:p w:rsidR="00C3512C" w:rsidRPr="006A3612" w:rsidRDefault="00C3512C" w:rsidP="00EF5456">
            <w:pPr>
              <w:pStyle w:val="Default"/>
              <w:jc w:val="both"/>
            </w:pPr>
            <w:r w:rsidRPr="006A3612">
              <w:t xml:space="preserve">кв. 1-20, 27, 28, 31ч., 37ч., 38, 47-173 </w:t>
            </w:r>
          </w:p>
          <w:p w:rsidR="00C3512C" w:rsidRPr="006A3612" w:rsidRDefault="00C3512C" w:rsidP="00EF5456">
            <w:pPr>
              <w:pStyle w:val="Default"/>
              <w:jc w:val="both"/>
            </w:pPr>
            <w:r w:rsidRPr="006A3612">
              <w:t xml:space="preserve">Култукская дача </w:t>
            </w:r>
          </w:p>
          <w:p w:rsidR="00C3512C" w:rsidRPr="006A3612" w:rsidRDefault="00C3512C" w:rsidP="00EF5456">
            <w:pPr>
              <w:pStyle w:val="Default"/>
              <w:jc w:val="both"/>
            </w:pPr>
            <w:r w:rsidRPr="006A3612">
              <w:t xml:space="preserve">кв. 1-35 </w:t>
            </w:r>
          </w:p>
          <w:p w:rsidR="00C3512C" w:rsidRPr="006A3612" w:rsidRDefault="00C3512C" w:rsidP="00EF5456">
            <w:pPr>
              <w:pStyle w:val="Default"/>
              <w:jc w:val="both"/>
            </w:pPr>
            <w:r w:rsidRPr="006A3612">
              <w:t xml:space="preserve">Слюдянская дача </w:t>
            </w:r>
          </w:p>
          <w:p w:rsidR="00C3512C" w:rsidRPr="006A3612" w:rsidRDefault="00C3512C" w:rsidP="00EF5456">
            <w:pPr>
              <w:pStyle w:val="Default"/>
              <w:jc w:val="both"/>
            </w:pPr>
            <w:r w:rsidRPr="006A3612">
              <w:t xml:space="preserve">кв. 1-51 </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Осуществление видов деятельности в сфере </w:t>
            </w:r>
            <w:proofErr w:type="gramStart"/>
            <w:r w:rsidRPr="006A3612">
              <w:rPr>
                <w:color w:val="000000"/>
              </w:rPr>
              <w:t>охот-ничьего</w:t>
            </w:r>
            <w:proofErr w:type="gramEnd"/>
            <w:r w:rsidRPr="006A3612">
              <w:rPr>
                <w:color w:val="000000"/>
              </w:rPr>
              <w:t xml:space="preserve"> хозяйства</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 xml:space="preserve">Быстринская дача </w:t>
            </w:r>
          </w:p>
          <w:p w:rsidR="00C3512C" w:rsidRPr="006A3612" w:rsidRDefault="00C3512C" w:rsidP="00EF5456">
            <w:pPr>
              <w:pStyle w:val="Default"/>
              <w:jc w:val="both"/>
            </w:pPr>
            <w:r w:rsidRPr="006A3612">
              <w:t>кв. 1-20, 27, 28, 30, 31ч., 37ч., 48-173</w:t>
            </w:r>
          </w:p>
          <w:p w:rsidR="00C3512C" w:rsidRPr="006A3612" w:rsidRDefault="00C3512C" w:rsidP="00EF5456">
            <w:pPr>
              <w:pStyle w:val="Default"/>
              <w:jc w:val="both"/>
            </w:pPr>
            <w:r w:rsidRPr="006A3612">
              <w:t xml:space="preserve">Култукская дача </w:t>
            </w:r>
          </w:p>
          <w:p w:rsidR="00C3512C" w:rsidRPr="006A3612" w:rsidRDefault="00C3512C" w:rsidP="00EF5456">
            <w:pPr>
              <w:pStyle w:val="Default"/>
              <w:jc w:val="both"/>
            </w:pPr>
            <w:r w:rsidRPr="006A3612">
              <w:t>кв. 2-35, 47ч.</w:t>
            </w:r>
          </w:p>
          <w:p w:rsidR="00C3512C" w:rsidRPr="006A3612" w:rsidRDefault="00C3512C" w:rsidP="00EF5456">
            <w:pPr>
              <w:pStyle w:val="Default"/>
              <w:jc w:val="both"/>
            </w:pPr>
            <w:r w:rsidRPr="006A3612">
              <w:t xml:space="preserve">Слюдянская дача </w:t>
            </w:r>
          </w:p>
          <w:p w:rsidR="00C3512C" w:rsidRPr="006A3612" w:rsidRDefault="00C3512C" w:rsidP="00EF5456">
            <w:pPr>
              <w:pStyle w:val="Default"/>
              <w:jc w:val="both"/>
            </w:pPr>
            <w:r w:rsidRPr="006A3612">
              <w:t>кв. 1-11, 13-51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Ведение сельского хозяйства</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Осуществление научно-исследовательской деятельности, образовательной деятельности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Осуществление рекреационной деятельности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lastRenderedPageBreak/>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lastRenderedPageBreak/>
              <w:t xml:space="preserve">Создание лесных плантаций и их эксплуатация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 xml:space="preserve">Быстринская дача </w:t>
            </w:r>
          </w:p>
          <w:p w:rsidR="00C3512C" w:rsidRPr="006A3612" w:rsidRDefault="00C3512C" w:rsidP="00EF5456">
            <w:pPr>
              <w:pStyle w:val="Default"/>
              <w:jc w:val="both"/>
            </w:pPr>
            <w:r w:rsidRPr="006A3612">
              <w:t>части кв. 27, 29-31, 38, 48-50, 54-77, 80, 90, 111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proofErr w:type="gramStart"/>
            <w:r w:rsidRPr="006A3612">
              <w:rPr>
                <w:color w:val="000000"/>
              </w:rPr>
              <w:t>Выращивание лесных, плодовых, ягодных, декоративных растений, лекарственных растений (выращивание посадочного материала лесных растений (саженцев, сеянцев)</w:t>
            </w:r>
            <w:proofErr w:type="gramEnd"/>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 xml:space="preserve">Быстринская дача </w:t>
            </w:r>
          </w:p>
          <w:p w:rsidR="00C3512C" w:rsidRPr="006A3612" w:rsidRDefault="00C3512C" w:rsidP="00EF5456">
            <w:pPr>
              <w:pStyle w:val="Default"/>
              <w:jc w:val="both"/>
            </w:pPr>
            <w:r w:rsidRPr="006A3612">
              <w:t>части кв. 27, 29-31, 38, 48-50, 54-77, 80, 90, 111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Выполнение работ по геологическому изучению недр, разработка месторождений полезных ископаемых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p w:rsidR="00C3512C" w:rsidRPr="006A3612" w:rsidRDefault="00C3512C" w:rsidP="00EF5456">
            <w:pPr>
              <w:pStyle w:val="Default"/>
              <w:jc w:val="both"/>
            </w:pP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Строительство и эксплуатация водохранилищ и иных искусственных водных объектов, а также гидротехнических сооружений и </w:t>
            </w:r>
            <w:proofErr w:type="gramStart"/>
            <w:r w:rsidRPr="006A3612">
              <w:rPr>
                <w:color w:val="000000"/>
              </w:rPr>
              <w:t>спе-циализированных</w:t>
            </w:r>
            <w:proofErr w:type="gramEnd"/>
            <w:r w:rsidRPr="006A3612">
              <w:rPr>
                <w:color w:val="000000"/>
              </w:rPr>
              <w:t xml:space="preserve"> портов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Строительство, реконструкция, эксплуатация линейных объектов</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r w:rsidR="00C3512C" w:rsidRPr="006A3612" w:rsidTr="00EF5456">
        <w:tc>
          <w:tcPr>
            <w:tcW w:w="3143"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Переработка древесины и иных лесных ресурсов </w:t>
            </w:r>
          </w:p>
        </w:tc>
        <w:tc>
          <w:tcPr>
            <w:tcW w:w="168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pPr>
              <w:pStyle w:val="Default"/>
              <w:jc w:val="both"/>
            </w:pPr>
            <w:r w:rsidRPr="006A3612">
              <w:t xml:space="preserve">Быстринская дача </w:t>
            </w:r>
          </w:p>
          <w:p w:rsidR="00C3512C" w:rsidRPr="006A3612" w:rsidRDefault="00C3512C" w:rsidP="00EF5456">
            <w:pPr>
              <w:pStyle w:val="Default"/>
              <w:jc w:val="both"/>
            </w:pPr>
            <w:r w:rsidRPr="006A3612">
              <w:t>части кв. 27, 29-31, 38, 48-50, 54-77, 80, 90, 111</w:t>
            </w:r>
          </w:p>
        </w:tc>
      </w:tr>
      <w:tr w:rsidR="00C3512C" w:rsidRPr="006A3612" w:rsidTr="00EF5456">
        <w:tc>
          <w:tcPr>
            <w:tcW w:w="3143" w:type="dxa"/>
            <w:tcBorders>
              <w:top w:val="single" w:sz="6" w:space="0" w:color="000000"/>
              <w:left w:val="single" w:sz="12" w:space="0" w:color="000000"/>
              <w:bottom w:val="single" w:sz="12" w:space="0" w:color="000000"/>
              <w:right w:val="single" w:sz="6" w:space="0" w:color="000000"/>
            </w:tcBorders>
            <w:shd w:val="clear" w:color="auto" w:fill="auto"/>
          </w:tcPr>
          <w:p w:rsidR="00C3512C" w:rsidRPr="006A3612" w:rsidRDefault="00C3512C" w:rsidP="00C3512C">
            <w:pPr>
              <w:numPr>
                <w:ilvl w:val="0"/>
                <w:numId w:val="6"/>
              </w:numPr>
              <w:ind w:left="0" w:firstLine="0"/>
              <w:jc w:val="both"/>
              <w:rPr>
                <w:color w:val="000000"/>
              </w:rPr>
            </w:pPr>
            <w:r w:rsidRPr="006A3612">
              <w:rPr>
                <w:color w:val="000000"/>
              </w:rPr>
              <w:t xml:space="preserve">Осуществление религиозной деятельности </w:t>
            </w:r>
          </w:p>
        </w:tc>
        <w:tc>
          <w:tcPr>
            <w:tcW w:w="1689"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pPr>
              <w:jc w:val="both"/>
            </w:pPr>
            <w:r w:rsidRPr="006A3612">
              <w:t>Слюдянское</w:t>
            </w:r>
          </w:p>
        </w:tc>
        <w:tc>
          <w:tcPr>
            <w:tcW w:w="4598" w:type="dxa"/>
            <w:tcBorders>
              <w:top w:val="single" w:sz="6" w:space="0" w:color="000000"/>
              <w:left w:val="single" w:sz="6" w:space="0" w:color="000000"/>
              <w:bottom w:val="single" w:sz="12" w:space="0" w:color="000000"/>
              <w:right w:val="single" w:sz="12" w:space="0" w:color="000000"/>
            </w:tcBorders>
            <w:shd w:val="clear" w:color="auto" w:fill="auto"/>
          </w:tcPr>
          <w:p w:rsidR="00C3512C" w:rsidRPr="006A3612" w:rsidRDefault="00C3512C" w:rsidP="00EF5456">
            <w:pPr>
              <w:pStyle w:val="Default"/>
              <w:jc w:val="both"/>
            </w:pPr>
            <w:r w:rsidRPr="006A3612">
              <w:t>Быстринская дача</w:t>
            </w:r>
          </w:p>
          <w:p w:rsidR="00C3512C" w:rsidRPr="006A3612" w:rsidRDefault="00C3512C" w:rsidP="00EF5456">
            <w:pPr>
              <w:pStyle w:val="Default"/>
              <w:jc w:val="both"/>
            </w:pPr>
            <w:r w:rsidRPr="006A3612">
              <w:t xml:space="preserve">части кв. 1-38, 44-46, 48-173 </w:t>
            </w:r>
          </w:p>
          <w:p w:rsidR="00C3512C" w:rsidRPr="006A3612" w:rsidRDefault="00C3512C" w:rsidP="00EF5456">
            <w:pPr>
              <w:pStyle w:val="Default"/>
              <w:jc w:val="both"/>
            </w:pPr>
            <w:r w:rsidRPr="006A3612">
              <w:t>Култукская дача</w:t>
            </w:r>
          </w:p>
          <w:p w:rsidR="00C3512C" w:rsidRPr="006A3612" w:rsidRDefault="00C3512C" w:rsidP="00EF5456">
            <w:pPr>
              <w:pStyle w:val="Default"/>
              <w:jc w:val="both"/>
            </w:pPr>
            <w:r w:rsidRPr="006A3612">
              <w:t>части кв. 1-35, 38-43, 47</w:t>
            </w:r>
          </w:p>
          <w:p w:rsidR="00C3512C" w:rsidRPr="006A3612" w:rsidRDefault="00C3512C" w:rsidP="00EF5456">
            <w:pPr>
              <w:pStyle w:val="Default"/>
              <w:jc w:val="both"/>
            </w:pPr>
            <w:r w:rsidRPr="006A3612">
              <w:t>Слюдянская дача</w:t>
            </w:r>
          </w:p>
          <w:p w:rsidR="00C3512C" w:rsidRPr="006A3612" w:rsidRDefault="00C3512C" w:rsidP="00EF5456">
            <w:pPr>
              <w:pStyle w:val="Default"/>
              <w:jc w:val="both"/>
            </w:pPr>
            <w:r w:rsidRPr="006A3612">
              <w:t>части кв. 1-51</w:t>
            </w:r>
          </w:p>
        </w:tc>
      </w:tr>
    </w:tbl>
    <w:p w:rsidR="00C3512C" w:rsidRPr="006A3612" w:rsidRDefault="00C3512C" w:rsidP="00C3512C"/>
    <w:p w:rsidR="00C3512C" w:rsidRPr="006A3612" w:rsidRDefault="00C3512C" w:rsidP="00C3512C">
      <w:pPr>
        <w:jc w:val="both"/>
      </w:pPr>
      <w:r>
        <w:rPr>
          <w:color w:val="000000"/>
        </w:rPr>
        <w:t xml:space="preserve">    </w:t>
      </w:r>
      <w:r w:rsidRPr="006A3612">
        <w:rPr>
          <w:color w:val="000000"/>
        </w:rPr>
        <w:t>Леса могут использоваться для одной или нескольких целей, если иное не установлено Лесным кодексом РФ или другими федеральными законами.</w:t>
      </w:r>
    </w:p>
    <w:p w:rsidR="00C3512C" w:rsidRPr="006A3612" w:rsidRDefault="00C3512C" w:rsidP="00C3512C">
      <w:pPr>
        <w:jc w:val="both"/>
      </w:pPr>
      <w:r>
        <w:t xml:space="preserve">     </w:t>
      </w:r>
      <w:r w:rsidRPr="006A3612">
        <w:t>Порядок ограничения лесов определен статьей 27 Лесного кодекса РФ, использование лесов может ограничиваться только в случаях и в порядке, которые предусмотрены Лесным кодексом РФ, другими федеральными законами.</w:t>
      </w:r>
    </w:p>
    <w:p w:rsidR="00C3512C" w:rsidRPr="006A3612" w:rsidRDefault="00C3512C" w:rsidP="00C3512C">
      <w:pPr>
        <w:jc w:val="both"/>
      </w:pPr>
      <w:r>
        <w:t xml:space="preserve">     </w:t>
      </w:r>
      <w:r w:rsidRPr="006A3612">
        <w:t>Допускается установление следующих ограничений использования лесов:</w:t>
      </w:r>
    </w:p>
    <w:p w:rsidR="00C3512C" w:rsidRPr="006A3612" w:rsidRDefault="00C3512C" w:rsidP="00C3512C">
      <w:pPr>
        <w:ind w:firstLine="709"/>
        <w:jc w:val="both"/>
      </w:pPr>
      <w:r w:rsidRPr="006A3612">
        <w:lastRenderedPageBreak/>
        <w:t>- запрет на осуществление одного или нескольких видов использования лесов, предусмотренных частью 1 статьи 25 ЛК РФ;</w:t>
      </w:r>
    </w:p>
    <w:p w:rsidR="00C3512C" w:rsidRPr="006A3612" w:rsidRDefault="00C3512C" w:rsidP="00C3512C">
      <w:pPr>
        <w:ind w:firstLine="709"/>
        <w:jc w:val="both"/>
      </w:pPr>
      <w:r w:rsidRPr="006A3612">
        <w:t>- запрет на проведение рубок;</w:t>
      </w:r>
    </w:p>
    <w:p w:rsidR="00C3512C" w:rsidRPr="006A3612" w:rsidRDefault="00C3512C" w:rsidP="00C3512C">
      <w:pPr>
        <w:ind w:firstLine="709"/>
        <w:jc w:val="both"/>
      </w:pPr>
      <w:r w:rsidRPr="006A3612">
        <w:t>- иные установленные ЛК РФ, другими федеральными законами ограничения использования лесов.</w:t>
      </w:r>
    </w:p>
    <w:p w:rsidR="00C3512C" w:rsidRPr="006A3612" w:rsidRDefault="00C3512C" w:rsidP="00C3512C">
      <w:pPr>
        <w:jc w:val="both"/>
      </w:pPr>
      <w:r>
        <w:t xml:space="preserve">       </w:t>
      </w:r>
      <w:r w:rsidRPr="006A3612">
        <w:t>Перечень видов (пород) деревьев и кустарников, заготовка древесины которых не допускается, утвержден приказом агентства лесного хозяйства № 513 от 5.12.2011 г.</w:t>
      </w:r>
    </w:p>
    <w:p w:rsidR="00C3512C" w:rsidRPr="006A3612" w:rsidRDefault="00C3512C" w:rsidP="00C3512C">
      <w:pPr>
        <w:ind w:firstLine="709"/>
        <w:jc w:val="both"/>
        <w:rPr>
          <w:b/>
        </w:rPr>
      </w:pPr>
      <w:r w:rsidRPr="006A3612">
        <w:rPr>
          <w:b/>
        </w:rPr>
        <w:t>Таблица 4.4– Ограничения по видам целевого назначения лесов</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60"/>
        <w:gridCol w:w="2342"/>
        <w:gridCol w:w="6669"/>
      </w:tblGrid>
      <w:tr w:rsidR="00C3512C" w:rsidRPr="006A3612" w:rsidTr="00EF5456">
        <w:trPr>
          <w:tblHeader/>
        </w:trPr>
        <w:tc>
          <w:tcPr>
            <w:tcW w:w="546" w:type="dxa"/>
            <w:tcBorders>
              <w:bottom w:val="single" w:sz="12" w:space="0" w:color="000000"/>
            </w:tcBorders>
            <w:shd w:val="clear" w:color="auto" w:fill="auto"/>
          </w:tcPr>
          <w:p w:rsidR="00C3512C" w:rsidRPr="006A3612" w:rsidRDefault="00C3512C" w:rsidP="00EF5456">
            <w:pPr>
              <w:jc w:val="center"/>
              <w:rPr>
                <w:b/>
              </w:rPr>
            </w:pPr>
            <w:r w:rsidRPr="006A3612">
              <w:rPr>
                <w:b/>
              </w:rPr>
              <w:t xml:space="preserve">№ </w:t>
            </w:r>
            <w:proofErr w:type="gramStart"/>
            <w:r w:rsidRPr="006A3612">
              <w:rPr>
                <w:b/>
              </w:rPr>
              <w:t>п</w:t>
            </w:r>
            <w:proofErr w:type="gramEnd"/>
            <w:r w:rsidRPr="006A3612">
              <w:rPr>
                <w:b/>
              </w:rPr>
              <w:t>/п</w:t>
            </w:r>
          </w:p>
        </w:tc>
        <w:tc>
          <w:tcPr>
            <w:tcW w:w="2165" w:type="dxa"/>
            <w:tcBorders>
              <w:bottom w:val="single" w:sz="12" w:space="0" w:color="000000"/>
            </w:tcBorders>
            <w:shd w:val="clear" w:color="auto" w:fill="auto"/>
          </w:tcPr>
          <w:p w:rsidR="00C3512C" w:rsidRPr="006A3612" w:rsidRDefault="00C3512C" w:rsidP="00EF5456">
            <w:pPr>
              <w:jc w:val="center"/>
              <w:rPr>
                <w:b/>
              </w:rPr>
            </w:pPr>
            <w:r w:rsidRPr="006A3612">
              <w:rPr>
                <w:b/>
              </w:rPr>
              <w:t>Целевое назначение лесов</w:t>
            </w:r>
          </w:p>
        </w:tc>
        <w:tc>
          <w:tcPr>
            <w:tcW w:w="7003" w:type="dxa"/>
            <w:tcBorders>
              <w:bottom w:val="single" w:sz="12" w:space="0" w:color="000000"/>
            </w:tcBorders>
            <w:shd w:val="clear" w:color="auto" w:fill="auto"/>
          </w:tcPr>
          <w:p w:rsidR="00C3512C" w:rsidRPr="006A3612" w:rsidRDefault="00C3512C" w:rsidP="00EF5456">
            <w:pPr>
              <w:jc w:val="center"/>
              <w:rPr>
                <w:b/>
              </w:rPr>
            </w:pPr>
            <w:r w:rsidRPr="006A3612">
              <w:rPr>
                <w:b/>
              </w:rPr>
              <w:t>Ограничения использования лесов</w:t>
            </w:r>
          </w:p>
        </w:tc>
      </w:tr>
      <w:tr w:rsidR="00C3512C" w:rsidRPr="006A3612" w:rsidTr="00EF5456">
        <w:trPr>
          <w:tblHeader/>
        </w:trPr>
        <w:tc>
          <w:tcPr>
            <w:tcW w:w="546" w:type="dxa"/>
            <w:tcBorders>
              <w:top w:val="single" w:sz="12" w:space="0" w:color="000000"/>
              <w:bottom w:val="single" w:sz="12" w:space="0" w:color="000000"/>
            </w:tcBorders>
            <w:shd w:val="clear" w:color="auto" w:fill="auto"/>
          </w:tcPr>
          <w:p w:rsidR="00C3512C" w:rsidRPr="006A3612" w:rsidRDefault="00C3512C" w:rsidP="00EF5456">
            <w:pPr>
              <w:jc w:val="center"/>
            </w:pPr>
            <w:r w:rsidRPr="006A3612">
              <w:t>1</w:t>
            </w:r>
          </w:p>
        </w:tc>
        <w:tc>
          <w:tcPr>
            <w:tcW w:w="2165" w:type="dxa"/>
            <w:tcBorders>
              <w:top w:val="single" w:sz="12" w:space="0" w:color="000000"/>
              <w:bottom w:val="single" w:sz="12" w:space="0" w:color="000000"/>
            </w:tcBorders>
            <w:shd w:val="clear" w:color="auto" w:fill="auto"/>
          </w:tcPr>
          <w:p w:rsidR="00C3512C" w:rsidRPr="006A3612" w:rsidRDefault="00C3512C" w:rsidP="00EF5456">
            <w:pPr>
              <w:jc w:val="center"/>
            </w:pPr>
            <w:r w:rsidRPr="006A3612">
              <w:t>2</w:t>
            </w:r>
          </w:p>
        </w:tc>
        <w:tc>
          <w:tcPr>
            <w:tcW w:w="7003" w:type="dxa"/>
            <w:tcBorders>
              <w:top w:val="single" w:sz="12" w:space="0" w:color="000000"/>
              <w:bottom w:val="single" w:sz="12" w:space="0" w:color="000000"/>
            </w:tcBorders>
            <w:shd w:val="clear" w:color="auto" w:fill="auto"/>
          </w:tcPr>
          <w:p w:rsidR="00C3512C" w:rsidRPr="006A3612" w:rsidRDefault="00C3512C" w:rsidP="00EF5456">
            <w:pPr>
              <w:tabs>
                <w:tab w:val="left" w:pos="1413"/>
                <w:tab w:val="center" w:pos="2497"/>
              </w:tabs>
              <w:jc w:val="center"/>
            </w:pPr>
            <w:r w:rsidRPr="006A3612">
              <w:t>3</w:t>
            </w:r>
          </w:p>
        </w:tc>
      </w:tr>
      <w:tr w:rsidR="00C3512C" w:rsidRPr="006A3612" w:rsidTr="00EF5456">
        <w:trPr>
          <w:trHeight w:val="2840"/>
        </w:trPr>
        <w:tc>
          <w:tcPr>
            <w:tcW w:w="546" w:type="dxa"/>
            <w:tcBorders>
              <w:top w:val="single" w:sz="12" w:space="0" w:color="000000"/>
            </w:tcBorders>
            <w:shd w:val="clear" w:color="auto" w:fill="auto"/>
          </w:tcPr>
          <w:p w:rsidR="00C3512C" w:rsidRPr="006A3612" w:rsidRDefault="00C3512C" w:rsidP="00EF5456">
            <w:pPr>
              <w:jc w:val="both"/>
              <w:rPr>
                <w:b/>
              </w:rPr>
            </w:pPr>
            <w:r w:rsidRPr="006A3612">
              <w:rPr>
                <w:b/>
                <w:lang w:val="en-US"/>
              </w:rPr>
              <w:t>I</w:t>
            </w:r>
            <w:r w:rsidRPr="006A3612">
              <w:rPr>
                <w:b/>
              </w:rPr>
              <w:t>.</w:t>
            </w:r>
          </w:p>
        </w:tc>
        <w:tc>
          <w:tcPr>
            <w:tcW w:w="2165" w:type="dxa"/>
            <w:tcBorders>
              <w:top w:val="single" w:sz="12" w:space="0" w:color="000000"/>
            </w:tcBorders>
            <w:shd w:val="clear" w:color="auto" w:fill="auto"/>
          </w:tcPr>
          <w:tbl>
            <w:tblPr>
              <w:tblW w:w="0" w:type="auto"/>
              <w:tblBorders>
                <w:top w:val="nil"/>
                <w:left w:val="nil"/>
                <w:bottom w:val="nil"/>
                <w:right w:val="nil"/>
              </w:tblBorders>
              <w:tblLook w:val="0000"/>
            </w:tblPr>
            <w:tblGrid>
              <w:gridCol w:w="1882"/>
            </w:tblGrid>
            <w:tr w:rsidR="00C3512C" w:rsidRPr="006A3612" w:rsidTr="00EF5456">
              <w:trPr>
                <w:trHeight w:val="1208"/>
              </w:trPr>
              <w:tc>
                <w:tcPr>
                  <w:tcW w:w="0" w:type="auto"/>
                </w:tcPr>
                <w:p w:rsidR="00C3512C" w:rsidRPr="006A3612" w:rsidRDefault="00C3512C" w:rsidP="00EF5456">
                  <w:pPr>
                    <w:autoSpaceDE w:val="0"/>
                    <w:autoSpaceDN w:val="0"/>
                    <w:adjustRightInd w:val="0"/>
                    <w:rPr>
                      <w:b/>
                      <w:bCs/>
                      <w:iCs/>
                      <w:color w:val="000000"/>
                    </w:rPr>
                  </w:pPr>
                  <w:r w:rsidRPr="006A3612">
                    <w:rPr>
                      <w:b/>
                      <w:bCs/>
                      <w:iCs/>
                      <w:color w:val="000000"/>
                    </w:rPr>
                    <w:t>Защитные леса</w:t>
                  </w:r>
                </w:p>
              </w:tc>
            </w:tr>
          </w:tbl>
          <w:p w:rsidR="00C3512C" w:rsidRPr="006A3612" w:rsidRDefault="00C3512C" w:rsidP="00EF5456">
            <w:pPr>
              <w:jc w:val="both"/>
              <w:rPr>
                <w:b/>
              </w:rPr>
            </w:pPr>
          </w:p>
        </w:tc>
        <w:tc>
          <w:tcPr>
            <w:tcW w:w="7003" w:type="dxa"/>
            <w:tcBorders>
              <w:top w:val="single" w:sz="12" w:space="0" w:color="000000"/>
            </w:tcBorders>
            <w:shd w:val="clear" w:color="auto" w:fill="auto"/>
          </w:tcPr>
          <w:tbl>
            <w:tblPr>
              <w:tblW w:w="0" w:type="auto"/>
              <w:tblBorders>
                <w:top w:val="nil"/>
                <w:left w:val="nil"/>
                <w:bottom w:val="nil"/>
                <w:right w:val="nil"/>
              </w:tblBorders>
              <w:tblLook w:val="0000"/>
            </w:tblPr>
            <w:tblGrid>
              <w:gridCol w:w="6453"/>
            </w:tblGrid>
            <w:tr w:rsidR="00C3512C" w:rsidRPr="006A3612" w:rsidTr="00EF5456">
              <w:trPr>
                <w:trHeight w:val="2843"/>
              </w:trPr>
              <w:tc>
                <w:tcPr>
                  <w:tcW w:w="0" w:type="auto"/>
                </w:tcPr>
                <w:p w:rsidR="00C3512C" w:rsidRPr="006A3612" w:rsidRDefault="00C3512C" w:rsidP="00EF5456">
                  <w:pPr>
                    <w:autoSpaceDE w:val="0"/>
                    <w:autoSpaceDN w:val="0"/>
                    <w:adjustRightInd w:val="0"/>
                    <w:ind w:firstLine="540"/>
                    <w:jc w:val="both"/>
                  </w:pPr>
                  <w:r w:rsidRPr="006A3612">
                    <w:t>С учетом особенностей правового режима защитных лесов определяются следующие категории указанных лесов:</w:t>
                  </w:r>
                </w:p>
                <w:p w:rsidR="00C3512C" w:rsidRPr="006A3612" w:rsidRDefault="00C3512C" w:rsidP="00EF5456">
                  <w:pPr>
                    <w:autoSpaceDE w:val="0"/>
                    <w:autoSpaceDN w:val="0"/>
                    <w:adjustRightInd w:val="0"/>
                    <w:ind w:firstLine="540"/>
                    <w:jc w:val="both"/>
                  </w:pPr>
                  <w:r w:rsidRPr="006A3612">
                    <w:t>1) леса, расположенные на особо охраняемых природных территориях;</w:t>
                  </w:r>
                </w:p>
                <w:p w:rsidR="00C3512C" w:rsidRPr="006A3612" w:rsidRDefault="00C3512C" w:rsidP="00EF5456">
                  <w:pPr>
                    <w:autoSpaceDE w:val="0"/>
                    <w:autoSpaceDN w:val="0"/>
                    <w:adjustRightInd w:val="0"/>
                    <w:ind w:firstLine="540"/>
                    <w:jc w:val="both"/>
                  </w:pPr>
                  <w:r w:rsidRPr="006A3612">
                    <w:t>2) леса, расположенные в водоохранных зонах;</w:t>
                  </w:r>
                </w:p>
                <w:p w:rsidR="00C3512C" w:rsidRPr="006A3612" w:rsidRDefault="00C3512C" w:rsidP="00EF5456">
                  <w:pPr>
                    <w:autoSpaceDE w:val="0"/>
                    <w:autoSpaceDN w:val="0"/>
                    <w:adjustRightInd w:val="0"/>
                    <w:ind w:firstLine="540"/>
                    <w:jc w:val="both"/>
                  </w:pPr>
                  <w:r w:rsidRPr="006A3612">
                    <w:t>3) леса, выполняющие функции защиты природных и иных объектов:</w:t>
                  </w:r>
                </w:p>
                <w:p w:rsidR="00C3512C" w:rsidRPr="006A3612" w:rsidRDefault="00C3512C" w:rsidP="00EF5456">
                  <w:pPr>
                    <w:autoSpaceDE w:val="0"/>
                    <w:autoSpaceDN w:val="0"/>
                    <w:adjustRightInd w:val="0"/>
                    <w:ind w:firstLine="540"/>
                    <w:jc w:val="both"/>
                  </w:pPr>
                  <w:r w:rsidRPr="006A3612">
                    <w:t>4) ценные леса:</w:t>
                  </w:r>
                </w:p>
                <w:p w:rsidR="00C3512C" w:rsidRPr="006A3612" w:rsidRDefault="00C3512C" w:rsidP="00EF5456">
                  <w:pPr>
                    <w:autoSpaceDE w:val="0"/>
                    <w:autoSpaceDN w:val="0"/>
                    <w:adjustRightInd w:val="0"/>
                    <w:ind w:firstLine="540"/>
                    <w:jc w:val="both"/>
                  </w:pPr>
                  <w:r w:rsidRPr="006A3612">
                    <w:t>К особо защитным участкам лесов относятся:</w:t>
                  </w:r>
                </w:p>
                <w:p w:rsidR="00C3512C" w:rsidRPr="006A3612" w:rsidRDefault="00C3512C" w:rsidP="00EF5456">
                  <w:pPr>
                    <w:autoSpaceDE w:val="0"/>
                    <w:autoSpaceDN w:val="0"/>
                    <w:adjustRightInd w:val="0"/>
                    <w:ind w:firstLine="540"/>
                    <w:jc w:val="both"/>
                  </w:pPr>
                  <w:r w:rsidRPr="006A3612">
                    <w:t>1) берегозащитные, почвозащитные участки лесов, расположенных вдоль водных объектов, склонов оврагов;</w:t>
                  </w:r>
                </w:p>
                <w:p w:rsidR="00C3512C" w:rsidRPr="006A3612" w:rsidRDefault="00C3512C" w:rsidP="00EF5456">
                  <w:pPr>
                    <w:autoSpaceDE w:val="0"/>
                    <w:autoSpaceDN w:val="0"/>
                    <w:adjustRightInd w:val="0"/>
                    <w:ind w:firstLine="540"/>
                    <w:jc w:val="both"/>
                  </w:pPr>
                  <w:r w:rsidRPr="006A3612">
                    <w:t>2) опушки лесов, граничащие с безлесными пространствами;</w:t>
                  </w:r>
                </w:p>
                <w:p w:rsidR="00C3512C" w:rsidRPr="006A3612" w:rsidRDefault="00C3512C" w:rsidP="00EF5456">
                  <w:pPr>
                    <w:autoSpaceDE w:val="0"/>
                    <w:autoSpaceDN w:val="0"/>
                    <w:adjustRightInd w:val="0"/>
                    <w:ind w:firstLine="540"/>
                    <w:jc w:val="both"/>
                  </w:pPr>
                  <w:r w:rsidRPr="006A3612">
                    <w:t>3) лесосеменные плантации, постоянные лесосеменные участки и другие объекты лесного семеноводства;</w:t>
                  </w:r>
                </w:p>
                <w:p w:rsidR="00C3512C" w:rsidRPr="006A3612" w:rsidRDefault="00C3512C" w:rsidP="00EF5456">
                  <w:pPr>
                    <w:autoSpaceDE w:val="0"/>
                    <w:autoSpaceDN w:val="0"/>
                    <w:adjustRightInd w:val="0"/>
                    <w:ind w:firstLine="540"/>
                    <w:jc w:val="both"/>
                  </w:pPr>
                  <w:r w:rsidRPr="006A3612">
                    <w:t>4) заповедные лесные участки;</w:t>
                  </w:r>
                </w:p>
                <w:p w:rsidR="00C3512C" w:rsidRPr="006A3612" w:rsidRDefault="00C3512C" w:rsidP="00EF5456">
                  <w:pPr>
                    <w:autoSpaceDE w:val="0"/>
                    <w:autoSpaceDN w:val="0"/>
                    <w:adjustRightInd w:val="0"/>
                    <w:ind w:firstLine="540"/>
                    <w:jc w:val="both"/>
                  </w:pPr>
                  <w:r w:rsidRPr="006A3612">
                    <w:t>5) участки лесов с наличием реликтовых и эндемичных растений;</w:t>
                  </w:r>
                </w:p>
                <w:p w:rsidR="00C3512C" w:rsidRPr="006A3612" w:rsidRDefault="00C3512C" w:rsidP="00EF5456">
                  <w:pPr>
                    <w:autoSpaceDE w:val="0"/>
                    <w:autoSpaceDN w:val="0"/>
                    <w:adjustRightInd w:val="0"/>
                    <w:ind w:firstLine="540"/>
                    <w:jc w:val="both"/>
                  </w:pPr>
                  <w:r w:rsidRPr="006A3612">
                    <w:t>6) места обитания редких и находящихся под угрозой исчезновения диких животных;</w:t>
                  </w:r>
                </w:p>
                <w:p w:rsidR="00C3512C" w:rsidRPr="006A3612" w:rsidRDefault="00C3512C" w:rsidP="00EF5456">
                  <w:pPr>
                    <w:autoSpaceDE w:val="0"/>
                    <w:autoSpaceDN w:val="0"/>
                    <w:adjustRightInd w:val="0"/>
                    <w:ind w:firstLine="540"/>
                    <w:jc w:val="both"/>
                  </w:pPr>
                  <w:r w:rsidRPr="006A3612">
                    <w:t>7) другие особо защитные участки лесов</w:t>
                  </w:r>
                </w:p>
                <w:p w:rsidR="00C3512C" w:rsidRPr="006A3612" w:rsidRDefault="00C3512C" w:rsidP="00EF5456">
                  <w:pPr>
                    <w:autoSpaceDE w:val="0"/>
                    <w:autoSpaceDN w:val="0"/>
                    <w:adjustRightInd w:val="0"/>
                    <w:ind w:firstLine="540"/>
                    <w:jc w:val="both"/>
                  </w:pPr>
                  <w:r w:rsidRPr="006A3612">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3512C" w:rsidRPr="006A3612" w:rsidRDefault="00C3512C" w:rsidP="00EF5456">
                  <w:pPr>
                    <w:autoSpaceDE w:val="0"/>
                    <w:autoSpaceDN w:val="0"/>
                    <w:adjustRightInd w:val="0"/>
                    <w:ind w:firstLine="540"/>
                    <w:jc w:val="both"/>
                  </w:pPr>
                  <w:r w:rsidRPr="006A3612">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C3512C" w:rsidRPr="006A3612" w:rsidRDefault="00C3512C" w:rsidP="00EF5456">
                  <w:pPr>
                    <w:autoSpaceDE w:val="0"/>
                    <w:autoSpaceDN w:val="0"/>
                    <w:adjustRightInd w:val="0"/>
                    <w:ind w:firstLine="540"/>
                    <w:jc w:val="both"/>
                  </w:pPr>
                  <w:r w:rsidRPr="006A3612">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w:t>
                  </w:r>
                  <w:r w:rsidRPr="006A3612">
                    <w:lastRenderedPageBreak/>
                    <w:t>природных территорий.</w:t>
                  </w:r>
                </w:p>
                <w:p w:rsidR="00C3512C" w:rsidRPr="006A3612" w:rsidRDefault="00C3512C" w:rsidP="00EF5456">
                  <w:pPr>
                    <w:autoSpaceDE w:val="0"/>
                    <w:autoSpaceDN w:val="0"/>
                    <w:adjustRightInd w:val="0"/>
                    <w:ind w:firstLine="540"/>
                    <w:jc w:val="both"/>
                  </w:pPr>
                  <w:r w:rsidRPr="006A3612">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C3512C" w:rsidRPr="006A3612" w:rsidRDefault="00C3512C" w:rsidP="00EF5456">
                  <w:pPr>
                    <w:autoSpaceDE w:val="0"/>
                    <w:autoSpaceDN w:val="0"/>
                    <w:adjustRightInd w:val="0"/>
                    <w:ind w:firstLine="540"/>
                    <w:jc w:val="both"/>
                  </w:pPr>
                  <w:r w:rsidRPr="006A3612">
                    <w:t>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C3512C" w:rsidRPr="006A3612" w:rsidRDefault="00C3512C" w:rsidP="00EF5456">
                  <w:r w:rsidRPr="006A3612">
                    <w:t>Особенности использования, охраны, защиты и воспроизводства лесов, расположенных на особо охраняемых природных территориях, утверждено Приказом МПР России от 16 июля 2007года  №181</w:t>
                  </w:r>
                </w:p>
                <w:p w:rsidR="00C3512C" w:rsidRPr="006A3612" w:rsidRDefault="00C3512C" w:rsidP="00EF5456">
                  <w:pPr>
                    <w:ind w:firstLine="576"/>
                  </w:pPr>
                  <w:r w:rsidRPr="006A3612">
                    <w:t>В лесах, расположенных в водоохранных зонах, запрещаются:</w:t>
                  </w:r>
                </w:p>
                <w:p w:rsidR="00C3512C" w:rsidRPr="006A3612" w:rsidRDefault="00C3512C" w:rsidP="00EF5456">
                  <w:pPr>
                    <w:autoSpaceDE w:val="0"/>
                    <w:autoSpaceDN w:val="0"/>
                    <w:adjustRightInd w:val="0"/>
                    <w:ind w:firstLine="540"/>
                    <w:jc w:val="both"/>
                  </w:pPr>
                  <w:r w:rsidRPr="006A3612">
                    <w:t xml:space="preserve">1) проведение сплошных рубок лесных насаждений, за исключением случаев, предусмотренных </w:t>
                  </w:r>
                  <w:hyperlink r:id="rId5" w:history="1">
                    <w:r w:rsidRPr="006A3612">
                      <w:t>частью 5.1 статьи 21</w:t>
                    </w:r>
                  </w:hyperlink>
                  <w:r w:rsidRPr="006A3612">
                    <w:t xml:space="preserve"> Лесного  Кодекса;</w:t>
                  </w:r>
                </w:p>
                <w:p w:rsidR="00C3512C" w:rsidRPr="006A3612" w:rsidRDefault="00C3512C" w:rsidP="00EF5456">
                  <w:pPr>
                    <w:autoSpaceDE w:val="0"/>
                    <w:autoSpaceDN w:val="0"/>
                    <w:adjustRightInd w:val="0"/>
                    <w:ind w:firstLine="540"/>
                    <w:jc w:val="both"/>
                  </w:pPr>
                  <w:r w:rsidRPr="006A3612">
                    <w:t>2) использование токсичных химических препаратов для охраны и защиты лесов, в том числе в научных целях;</w:t>
                  </w:r>
                </w:p>
                <w:p w:rsidR="00C3512C" w:rsidRPr="006A3612" w:rsidRDefault="00C3512C" w:rsidP="00EF5456">
                  <w:pPr>
                    <w:autoSpaceDE w:val="0"/>
                    <w:autoSpaceDN w:val="0"/>
                    <w:adjustRightInd w:val="0"/>
                    <w:ind w:firstLine="540"/>
                    <w:jc w:val="both"/>
                  </w:pPr>
                  <w:r w:rsidRPr="006A3612">
                    <w:t>3) ведение сельского хозяйства, за исключением сенокошения и пчеловодства;</w:t>
                  </w:r>
                </w:p>
                <w:p w:rsidR="00C3512C" w:rsidRPr="006A3612" w:rsidRDefault="00C3512C" w:rsidP="00EF5456">
                  <w:pPr>
                    <w:autoSpaceDE w:val="0"/>
                    <w:autoSpaceDN w:val="0"/>
                    <w:adjustRightInd w:val="0"/>
                    <w:ind w:firstLine="540"/>
                    <w:jc w:val="both"/>
                  </w:pPr>
                  <w:r w:rsidRPr="006A3612">
                    <w:t>4) создание и эксплуатация лесных плантаций;</w:t>
                  </w:r>
                </w:p>
                <w:p w:rsidR="00C3512C" w:rsidRPr="006A3612" w:rsidRDefault="00C3512C" w:rsidP="00EF5456">
                  <w:pPr>
                    <w:autoSpaceDE w:val="0"/>
                    <w:autoSpaceDN w:val="0"/>
                    <w:adjustRightInd w:val="0"/>
                    <w:ind w:firstLine="540"/>
                    <w:jc w:val="both"/>
                  </w:pPr>
                  <w:r w:rsidRPr="006A3612">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C3512C" w:rsidRPr="006A3612" w:rsidRDefault="00C3512C" w:rsidP="00EF5456">
                  <w:pPr>
                    <w:autoSpaceDE w:val="0"/>
                    <w:autoSpaceDN w:val="0"/>
                    <w:adjustRightInd w:val="0"/>
                    <w:ind w:firstLine="540"/>
                    <w:jc w:val="both"/>
                  </w:pPr>
                  <w:r w:rsidRPr="006A3612">
                    <w:t>В лесопарковых зонах запрещаются:</w:t>
                  </w:r>
                </w:p>
                <w:p w:rsidR="00C3512C" w:rsidRPr="006A3612" w:rsidRDefault="00C3512C" w:rsidP="00EF5456">
                  <w:pPr>
                    <w:autoSpaceDE w:val="0"/>
                    <w:autoSpaceDN w:val="0"/>
                    <w:adjustRightInd w:val="0"/>
                    <w:ind w:firstLine="540"/>
                    <w:jc w:val="both"/>
                  </w:pPr>
                  <w:r w:rsidRPr="006A3612">
                    <w:t>1) использование токсичных химических препаратов для охраны и защиты лесов, в том числе в научных целях;</w:t>
                  </w:r>
                </w:p>
                <w:p w:rsidR="00C3512C" w:rsidRPr="006A3612" w:rsidRDefault="00C3512C" w:rsidP="00EF5456">
                  <w:pPr>
                    <w:autoSpaceDE w:val="0"/>
                    <w:autoSpaceDN w:val="0"/>
                    <w:adjustRightInd w:val="0"/>
                    <w:ind w:firstLine="540"/>
                    <w:jc w:val="both"/>
                  </w:pPr>
                  <w:r w:rsidRPr="006A3612">
                    <w:t>2) осуществление видов деятельности в сфере охотничьего хозяйства;</w:t>
                  </w:r>
                </w:p>
                <w:p w:rsidR="00C3512C" w:rsidRPr="006A3612" w:rsidRDefault="00C3512C" w:rsidP="00EF5456">
                  <w:pPr>
                    <w:autoSpaceDE w:val="0"/>
                    <w:autoSpaceDN w:val="0"/>
                    <w:adjustRightInd w:val="0"/>
                    <w:ind w:firstLine="540"/>
                    <w:jc w:val="both"/>
                  </w:pPr>
                  <w:r w:rsidRPr="006A3612">
                    <w:t>3) ведение сельского хозяйства;</w:t>
                  </w:r>
                </w:p>
                <w:p w:rsidR="00C3512C" w:rsidRPr="006A3612" w:rsidRDefault="00C3512C" w:rsidP="00EF5456">
                  <w:pPr>
                    <w:autoSpaceDE w:val="0"/>
                    <w:autoSpaceDN w:val="0"/>
                    <w:adjustRightInd w:val="0"/>
                    <w:ind w:firstLine="540"/>
                    <w:jc w:val="both"/>
                  </w:pPr>
                  <w:r w:rsidRPr="006A3612">
                    <w:t>4) разработка месторождений полезных ископаемых;</w:t>
                  </w:r>
                </w:p>
                <w:p w:rsidR="00C3512C" w:rsidRPr="006A3612" w:rsidRDefault="00C3512C" w:rsidP="00EF5456">
                  <w:pPr>
                    <w:autoSpaceDE w:val="0"/>
                    <w:autoSpaceDN w:val="0"/>
                    <w:adjustRightInd w:val="0"/>
                    <w:ind w:firstLine="540"/>
                    <w:jc w:val="both"/>
                  </w:pPr>
                  <w:r w:rsidRPr="006A3612">
                    <w:t>5) размещение объектов капитального строительства, за исключением гидротехнических сооружений.</w:t>
                  </w:r>
                </w:p>
                <w:p w:rsidR="00C3512C" w:rsidRPr="006A3612" w:rsidRDefault="00C3512C" w:rsidP="00EF5456">
                  <w:pPr>
                    <w:autoSpaceDE w:val="0"/>
                    <w:autoSpaceDN w:val="0"/>
                    <w:adjustRightInd w:val="0"/>
                    <w:ind w:firstLine="540"/>
                    <w:jc w:val="both"/>
                  </w:pPr>
                  <w:r w:rsidRPr="006A3612">
                    <w:t>В целях охраны лесопарковых зон допускается возведение ограждений на их территориях.</w:t>
                  </w:r>
                </w:p>
                <w:p w:rsidR="00C3512C" w:rsidRPr="006A3612" w:rsidRDefault="00C3512C" w:rsidP="00EF5456">
                  <w:pPr>
                    <w:autoSpaceDE w:val="0"/>
                    <w:autoSpaceDN w:val="0"/>
                    <w:adjustRightInd w:val="0"/>
                    <w:ind w:firstLine="540"/>
                    <w:jc w:val="both"/>
                  </w:pPr>
                  <w:r w:rsidRPr="006A3612">
                    <w:t>В зеленых зонах запрещаются:</w:t>
                  </w:r>
                </w:p>
                <w:p w:rsidR="00C3512C" w:rsidRPr="006A3612" w:rsidRDefault="00C3512C" w:rsidP="00EF5456">
                  <w:pPr>
                    <w:autoSpaceDE w:val="0"/>
                    <w:autoSpaceDN w:val="0"/>
                    <w:adjustRightInd w:val="0"/>
                    <w:ind w:firstLine="540"/>
                    <w:jc w:val="both"/>
                  </w:pPr>
                  <w:r w:rsidRPr="006A3612">
                    <w:t xml:space="preserve">1) виды деятельности, предусмотренные </w:t>
                  </w:r>
                  <w:hyperlink r:id="rId6" w:history="1">
                    <w:r w:rsidRPr="006A3612">
                      <w:t>пунктами 1</w:t>
                    </w:r>
                  </w:hyperlink>
                  <w:r w:rsidRPr="006A3612">
                    <w:t xml:space="preserve">, </w:t>
                  </w:r>
                  <w:hyperlink r:id="rId7" w:history="1">
                    <w:r w:rsidRPr="006A3612">
                      <w:t>2</w:t>
                    </w:r>
                  </w:hyperlink>
                  <w:r w:rsidRPr="006A3612">
                    <w:t xml:space="preserve"> и </w:t>
                  </w:r>
                  <w:hyperlink r:id="rId8" w:history="1">
                    <w:r w:rsidRPr="006A3612">
                      <w:t>4</w:t>
                    </w:r>
                  </w:hyperlink>
                  <w:r w:rsidRPr="006A3612">
                    <w:t xml:space="preserve"> части 3 статьи 105 Лесного Кодекса РФ;</w:t>
                  </w:r>
                </w:p>
                <w:p w:rsidR="00C3512C" w:rsidRPr="006A3612" w:rsidRDefault="00C3512C" w:rsidP="00EF5456">
                  <w:pPr>
                    <w:autoSpaceDE w:val="0"/>
                    <w:autoSpaceDN w:val="0"/>
                    <w:adjustRightInd w:val="0"/>
                    <w:ind w:firstLine="540"/>
                    <w:jc w:val="both"/>
                  </w:pPr>
                  <w:r w:rsidRPr="006A3612">
                    <w:t>2) ведение сельского хозяйства, за исключением сенокошения и пчеловодства, а также возведение изгородей в целях сенокошения и пчеловодства;</w:t>
                  </w:r>
                </w:p>
                <w:p w:rsidR="00C3512C" w:rsidRPr="006A3612" w:rsidRDefault="00C3512C" w:rsidP="00EF5456">
                  <w:pPr>
                    <w:autoSpaceDE w:val="0"/>
                    <w:autoSpaceDN w:val="0"/>
                    <w:adjustRightInd w:val="0"/>
                    <w:ind w:firstLine="540"/>
                    <w:jc w:val="both"/>
                  </w:pPr>
                  <w:r w:rsidRPr="006A3612">
                    <w:t xml:space="preserve">3) размещение объектов капитального строительства, за исключением гидротехнических сооружений, линий </w:t>
                  </w:r>
                  <w:r w:rsidRPr="006A3612">
                    <w:lastRenderedPageBreak/>
                    <w:t>связи, линий электропередачи, подземных трубопроводов.</w:t>
                  </w:r>
                </w:p>
                <w:p w:rsidR="00C3512C" w:rsidRPr="006A3612" w:rsidRDefault="00C3512C" w:rsidP="00EF5456">
                  <w:pPr>
                    <w:autoSpaceDE w:val="0"/>
                    <w:autoSpaceDN w:val="0"/>
                    <w:adjustRightInd w:val="0"/>
                    <w:ind w:firstLine="540"/>
                    <w:jc w:val="both"/>
                  </w:pPr>
                  <w:r w:rsidRPr="006A3612">
                    <w:t xml:space="preserve">В городских лесах запрещаются виды деятельности, предусмотренные </w:t>
                  </w:r>
                  <w:hyperlink r:id="rId9" w:history="1">
                    <w:r w:rsidRPr="006A3612">
                      <w:t>пунктами 1</w:t>
                    </w:r>
                  </w:hyperlink>
                  <w:r w:rsidRPr="006A3612">
                    <w:t xml:space="preserve"> - </w:t>
                  </w:r>
                  <w:hyperlink r:id="rId10" w:history="1">
                    <w:r w:rsidRPr="006A3612">
                      <w:t>5 части 3</w:t>
                    </w:r>
                  </w:hyperlink>
                  <w:r w:rsidRPr="006A3612">
                    <w:t xml:space="preserve"> статьи 105 Лесного Кодекса.</w:t>
                  </w:r>
                </w:p>
                <w:p w:rsidR="00C3512C" w:rsidRPr="006A3612" w:rsidRDefault="00C3512C" w:rsidP="00EF5456">
                  <w:pPr>
                    <w:autoSpaceDE w:val="0"/>
                    <w:autoSpaceDN w:val="0"/>
                    <w:adjustRightInd w:val="0"/>
                    <w:ind w:firstLine="540"/>
                    <w:jc w:val="both"/>
                  </w:pPr>
                  <w:r w:rsidRPr="006A3612">
                    <w:t>На заповедных лесных участках запрещается:</w:t>
                  </w:r>
                </w:p>
                <w:p w:rsidR="00C3512C" w:rsidRPr="006A3612" w:rsidRDefault="00C3512C" w:rsidP="00EF5456">
                  <w:pPr>
                    <w:autoSpaceDE w:val="0"/>
                    <w:autoSpaceDN w:val="0"/>
                    <w:adjustRightInd w:val="0"/>
                    <w:ind w:firstLine="540"/>
                    <w:jc w:val="both"/>
                  </w:pPr>
                  <w:r w:rsidRPr="006A3612">
                    <w:t>1) проведение рубок лесных насаждений;</w:t>
                  </w:r>
                </w:p>
                <w:p w:rsidR="00C3512C" w:rsidRPr="006A3612" w:rsidRDefault="00C3512C" w:rsidP="00EF5456">
                  <w:pPr>
                    <w:autoSpaceDE w:val="0"/>
                    <w:autoSpaceDN w:val="0"/>
                    <w:adjustRightInd w:val="0"/>
                    <w:ind w:firstLine="540"/>
                    <w:jc w:val="both"/>
                  </w:pPr>
                  <w:r w:rsidRPr="006A3612">
                    <w:t>2) использование токсичных химических препаратов для охраны и защиты лесов, в том числе в научных целях;</w:t>
                  </w:r>
                </w:p>
                <w:p w:rsidR="00C3512C" w:rsidRPr="006A3612" w:rsidRDefault="00C3512C" w:rsidP="00EF5456">
                  <w:pPr>
                    <w:autoSpaceDE w:val="0"/>
                    <w:autoSpaceDN w:val="0"/>
                    <w:adjustRightInd w:val="0"/>
                    <w:ind w:firstLine="540"/>
                    <w:jc w:val="both"/>
                  </w:pPr>
                  <w:r w:rsidRPr="006A3612">
                    <w:t>3) ведение сельского хозяйства;</w:t>
                  </w:r>
                </w:p>
                <w:p w:rsidR="00C3512C" w:rsidRPr="006A3612" w:rsidRDefault="00C3512C" w:rsidP="00EF5456">
                  <w:pPr>
                    <w:autoSpaceDE w:val="0"/>
                    <w:autoSpaceDN w:val="0"/>
                    <w:adjustRightInd w:val="0"/>
                    <w:ind w:firstLine="540"/>
                    <w:jc w:val="both"/>
                  </w:pPr>
                  <w:r w:rsidRPr="006A3612">
                    <w:t>4) разработка месторождений полезных ископаемых;</w:t>
                  </w:r>
                </w:p>
                <w:p w:rsidR="00C3512C" w:rsidRPr="006A3612" w:rsidRDefault="00C3512C" w:rsidP="00EF5456">
                  <w:pPr>
                    <w:autoSpaceDE w:val="0"/>
                    <w:autoSpaceDN w:val="0"/>
                    <w:adjustRightInd w:val="0"/>
                    <w:ind w:firstLine="540"/>
                    <w:jc w:val="both"/>
                    <w:rPr>
                      <w:color w:val="FF0000"/>
                    </w:rPr>
                  </w:pPr>
                  <w:r w:rsidRPr="006A3612">
                    <w:t>5) размещение объектов капитального строительства.</w:t>
                  </w:r>
                </w:p>
              </w:tc>
            </w:tr>
          </w:tbl>
          <w:p w:rsidR="00C3512C" w:rsidRPr="006A3612" w:rsidRDefault="00C3512C" w:rsidP="00EF5456">
            <w:pPr>
              <w:pStyle w:val="Default"/>
              <w:jc w:val="both"/>
            </w:pPr>
          </w:p>
        </w:tc>
      </w:tr>
      <w:tr w:rsidR="00C3512C" w:rsidRPr="006A3612" w:rsidTr="00EF5456">
        <w:tc>
          <w:tcPr>
            <w:tcW w:w="546" w:type="dxa"/>
            <w:shd w:val="clear" w:color="auto" w:fill="auto"/>
          </w:tcPr>
          <w:p w:rsidR="00C3512C" w:rsidRPr="006A3612" w:rsidRDefault="00C3512C" w:rsidP="00EF5456">
            <w:pPr>
              <w:jc w:val="both"/>
              <w:rPr>
                <w:b/>
                <w:lang w:val="en-US"/>
              </w:rPr>
            </w:pPr>
            <w:r w:rsidRPr="006A3612">
              <w:rPr>
                <w:b/>
                <w:lang w:val="en-US"/>
              </w:rPr>
              <w:lastRenderedPageBreak/>
              <w:t>II</w:t>
            </w:r>
          </w:p>
        </w:tc>
        <w:tc>
          <w:tcPr>
            <w:tcW w:w="2165" w:type="dxa"/>
            <w:shd w:val="clear" w:color="auto" w:fill="auto"/>
          </w:tcPr>
          <w:p w:rsidR="00C3512C" w:rsidRPr="006A3612" w:rsidRDefault="00C3512C" w:rsidP="00EF5456">
            <w:pPr>
              <w:pStyle w:val="Default"/>
            </w:pPr>
            <w:r w:rsidRPr="006A3612">
              <w:rPr>
                <w:b/>
                <w:bCs/>
              </w:rPr>
              <w:t xml:space="preserve">Эксплуатационные леса </w:t>
            </w:r>
          </w:p>
        </w:tc>
        <w:tc>
          <w:tcPr>
            <w:tcW w:w="7003" w:type="dxa"/>
            <w:shd w:val="clear" w:color="auto" w:fill="auto"/>
          </w:tcPr>
          <w:p w:rsidR="00C3512C" w:rsidRPr="006A3612" w:rsidRDefault="00C3512C" w:rsidP="00EF5456">
            <w:pPr>
              <w:autoSpaceDE w:val="0"/>
              <w:autoSpaceDN w:val="0"/>
              <w:adjustRightInd w:val="0"/>
              <w:ind w:firstLine="540"/>
              <w:jc w:val="both"/>
            </w:pPr>
            <w:r w:rsidRPr="006A3612">
              <w:t xml:space="preserve">В эксплуатационных лесах допускается использование лесов всех предусмотренных </w:t>
            </w:r>
            <w:hyperlink r:id="rId11" w:history="1">
              <w:r w:rsidRPr="006A3612">
                <w:t>статьей 25</w:t>
              </w:r>
            </w:hyperlink>
            <w:r w:rsidRPr="006A3612">
              <w:t xml:space="preserve"> Лесного Кодекса видов.</w:t>
            </w:r>
          </w:p>
        </w:tc>
      </w:tr>
    </w:tbl>
    <w:p w:rsidR="00C3512C" w:rsidRPr="006A3612" w:rsidRDefault="00C3512C" w:rsidP="00C3512C"/>
    <w:p w:rsidR="00C3512C" w:rsidRPr="006A3612" w:rsidRDefault="00C3512C" w:rsidP="00C3512C">
      <w:r>
        <w:t xml:space="preserve">     </w:t>
      </w:r>
      <w:r w:rsidRPr="006A3612">
        <w:t>Ограничения по видам использования лесов содержатся в различных нормативных правовых актах, выписка из которых приведена в таблице 4.5.</w:t>
      </w:r>
    </w:p>
    <w:p w:rsidR="00C3512C" w:rsidRPr="006A3612" w:rsidRDefault="00C3512C" w:rsidP="00C3512C">
      <w:pPr>
        <w:ind w:firstLine="709"/>
        <w:jc w:val="both"/>
        <w:rPr>
          <w:b/>
        </w:rPr>
      </w:pPr>
      <w:r w:rsidRPr="006A3612">
        <w:rPr>
          <w:b/>
        </w:rPr>
        <w:t>Таблица 4.5. - Виды ограничений использования лесов</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660"/>
        <w:gridCol w:w="7229"/>
      </w:tblGrid>
      <w:tr w:rsidR="00C3512C" w:rsidRPr="006A3612" w:rsidTr="00EF5456">
        <w:trPr>
          <w:trHeight w:val="218"/>
          <w:tblHeader/>
        </w:trPr>
        <w:tc>
          <w:tcPr>
            <w:tcW w:w="2660" w:type="dxa"/>
            <w:tcBorders>
              <w:top w:val="single" w:sz="12" w:space="0" w:color="auto"/>
              <w:bottom w:val="single" w:sz="12" w:space="0" w:color="auto"/>
            </w:tcBorders>
          </w:tcPr>
          <w:p w:rsidR="00C3512C" w:rsidRPr="006A3612" w:rsidRDefault="00C3512C" w:rsidP="00EF5456">
            <w:pPr>
              <w:jc w:val="center"/>
              <w:rPr>
                <w:b/>
              </w:rPr>
            </w:pPr>
            <w:r w:rsidRPr="006A3612">
              <w:rPr>
                <w:b/>
              </w:rPr>
              <w:t>Виды использования лесов</w:t>
            </w:r>
          </w:p>
        </w:tc>
        <w:tc>
          <w:tcPr>
            <w:tcW w:w="7229" w:type="dxa"/>
            <w:tcBorders>
              <w:top w:val="single" w:sz="12" w:space="0" w:color="auto"/>
              <w:bottom w:val="single" w:sz="12" w:space="0" w:color="auto"/>
            </w:tcBorders>
          </w:tcPr>
          <w:p w:rsidR="00C3512C" w:rsidRPr="006A3612" w:rsidRDefault="00C3512C" w:rsidP="00EF5456">
            <w:pPr>
              <w:jc w:val="center"/>
              <w:rPr>
                <w:b/>
              </w:rPr>
            </w:pPr>
            <w:r w:rsidRPr="006A3612">
              <w:rPr>
                <w:b/>
              </w:rPr>
              <w:t>Ограничения</w:t>
            </w:r>
          </w:p>
        </w:tc>
      </w:tr>
      <w:tr w:rsidR="00C3512C" w:rsidRPr="006A3612" w:rsidTr="00EF5456">
        <w:trPr>
          <w:trHeight w:val="218"/>
          <w:tblHeader/>
        </w:trPr>
        <w:tc>
          <w:tcPr>
            <w:tcW w:w="2660" w:type="dxa"/>
            <w:tcBorders>
              <w:top w:val="single" w:sz="12" w:space="0" w:color="auto"/>
              <w:bottom w:val="single" w:sz="12" w:space="0" w:color="auto"/>
            </w:tcBorders>
          </w:tcPr>
          <w:p w:rsidR="00C3512C" w:rsidRPr="006A3612" w:rsidRDefault="00C3512C" w:rsidP="00EF5456">
            <w:pPr>
              <w:jc w:val="center"/>
            </w:pPr>
            <w:r w:rsidRPr="006A3612">
              <w:t>1</w:t>
            </w:r>
          </w:p>
        </w:tc>
        <w:tc>
          <w:tcPr>
            <w:tcW w:w="7229" w:type="dxa"/>
            <w:tcBorders>
              <w:top w:val="single" w:sz="12" w:space="0" w:color="auto"/>
              <w:bottom w:val="single" w:sz="12" w:space="0" w:color="auto"/>
            </w:tcBorders>
          </w:tcPr>
          <w:p w:rsidR="00C3512C" w:rsidRPr="006A3612" w:rsidRDefault="00C3512C" w:rsidP="00EF5456">
            <w:pPr>
              <w:jc w:val="center"/>
            </w:pPr>
            <w:r w:rsidRPr="006A3612">
              <w:t>2</w:t>
            </w:r>
          </w:p>
        </w:tc>
      </w:tr>
      <w:tr w:rsidR="00C3512C" w:rsidRPr="006A3612" w:rsidTr="00EF5456">
        <w:trPr>
          <w:trHeight w:val="141"/>
        </w:trPr>
        <w:tc>
          <w:tcPr>
            <w:tcW w:w="2660" w:type="dxa"/>
            <w:tcBorders>
              <w:top w:val="single" w:sz="12" w:space="0" w:color="auto"/>
            </w:tcBorders>
          </w:tcPr>
          <w:p w:rsidR="00C3512C" w:rsidRPr="006A3612" w:rsidRDefault="00C3512C" w:rsidP="00EF5456">
            <w:r w:rsidRPr="006A3612">
              <w:t xml:space="preserve">Заготовка древесины </w:t>
            </w:r>
          </w:p>
        </w:tc>
        <w:tc>
          <w:tcPr>
            <w:tcW w:w="7229" w:type="dxa"/>
            <w:tcBorders>
              <w:top w:val="single" w:sz="12" w:space="0" w:color="auto"/>
            </w:tcBorders>
          </w:tcPr>
          <w:p w:rsidR="00C3512C" w:rsidRPr="006A3612" w:rsidRDefault="00C3512C" w:rsidP="00EF5456">
            <w:pPr>
              <w:autoSpaceDE w:val="0"/>
              <w:autoSpaceDN w:val="0"/>
              <w:adjustRightInd w:val="0"/>
              <w:jc w:val="both"/>
            </w:pPr>
            <w:r w:rsidRPr="006A3612">
              <w:t>При заготовке древесины, согласно Правилам заготовки древесины, утвержденные Приказом Рослесхоза от 1 августа 2011г № 337:</w:t>
            </w:r>
          </w:p>
          <w:p w:rsidR="00C3512C" w:rsidRPr="006A3612" w:rsidRDefault="00C3512C" w:rsidP="00EF5456">
            <w:pPr>
              <w:autoSpaceDE w:val="0"/>
              <w:autoSpaceDN w:val="0"/>
              <w:adjustRightInd w:val="0"/>
              <w:jc w:val="both"/>
            </w:pPr>
            <w:r w:rsidRPr="006A3612">
              <w:t>а) не допускается использование русел рек и ручьев в качестве трасс волоков и лесных дорог;</w:t>
            </w:r>
          </w:p>
          <w:p w:rsidR="00C3512C" w:rsidRPr="006A3612" w:rsidRDefault="00C3512C" w:rsidP="00EF5456">
            <w:pPr>
              <w:autoSpaceDE w:val="0"/>
              <w:autoSpaceDN w:val="0"/>
              <w:adjustRightInd w:val="0"/>
              <w:jc w:val="both"/>
            </w:pPr>
            <w:r w:rsidRPr="006A3612">
              <w:t>б)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C3512C" w:rsidRPr="006A3612" w:rsidRDefault="00C3512C" w:rsidP="00EF5456">
            <w:pPr>
              <w:autoSpaceDE w:val="0"/>
              <w:autoSpaceDN w:val="0"/>
              <w:adjustRightInd w:val="0"/>
              <w:jc w:val="both"/>
            </w:pPr>
            <w:r w:rsidRPr="006A3612">
              <w:t>в) необходимо сохранять дороги, мосты и просеки, а также осушительную сеть, дорожные, гидромелиоративные и другие сооружения, водотоки, ручьи, реки;</w:t>
            </w:r>
          </w:p>
          <w:p w:rsidR="00C3512C" w:rsidRPr="006A3612" w:rsidRDefault="00C3512C" w:rsidP="00EF5456">
            <w:pPr>
              <w:autoSpaceDE w:val="0"/>
              <w:autoSpaceDN w:val="0"/>
              <w:adjustRightInd w:val="0"/>
              <w:jc w:val="both"/>
            </w:pPr>
            <w:r w:rsidRPr="006A3612">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C3512C" w:rsidRPr="006A3612" w:rsidRDefault="00C3512C" w:rsidP="00EF5456">
            <w:pPr>
              <w:autoSpaceDE w:val="0"/>
              <w:autoSpaceDN w:val="0"/>
              <w:adjustRightInd w:val="0"/>
              <w:jc w:val="both"/>
            </w:pPr>
            <w:r w:rsidRPr="006A3612">
              <w:t>д) запрещается уничтожение или повреждение граничных, квартальных, лесосечных и других столбов и знаков, клейм и номеров на деревьях и пнях;</w:t>
            </w:r>
          </w:p>
          <w:p w:rsidR="00C3512C" w:rsidRPr="006A3612" w:rsidRDefault="00C3512C" w:rsidP="00EF5456">
            <w:pPr>
              <w:autoSpaceDE w:val="0"/>
              <w:autoSpaceDN w:val="0"/>
              <w:adjustRightInd w:val="0"/>
              <w:jc w:val="both"/>
            </w:pPr>
            <w:r w:rsidRPr="006A3612">
              <w:t xml:space="preserve">е) запрещается рубка и повреждение деревьев, не предназначенных для рубки и подлежащих сохранению в соответствии с настоящими Правилами и лесным </w:t>
            </w:r>
            <w:hyperlink r:id="rId12" w:history="1">
              <w:r w:rsidRPr="006A3612">
                <w:t>законодательством</w:t>
              </w:r>
            </w:hyperlink>
            <w:r w:rsidRPr="006A3612">
              <w:t xml:space="preserve"> Российской Федерации, в том числе источников обсеменения и плюсовых деревьев;</w:t>
            </w:r>
          </w:p>
          <w:p w:rsidR="00C3512C" w:rsidRPr="006A3612" w:rsidRDefault="00C3512C" w:rsidP="00EF5456">
            <w:pPr>
              <w:autoSpaceDE w:val="0"/>
              <w:autoSpaceDN w:val="0"/>
              <w:adjustRightInd w:val="0"/>
              <w:jc w:val="both"/>
            </w:pPr>
            <w:r w:rsidRPr="006A3612">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C3512C" w:rsidRPr="006A3612" w:rsidRDefault="00C3512C" w:rsidP="00EF5456">
            <w:pPr>
              <w:autoSpaceDE w:val="0"/>
              <w:autoSpaceDN w:val="0"/>
              <w:adjustRightInd w:val="0"/>
              <w:jc w:val="both"/>
            </w:pPr>
            <w:r w:rsidRPr="006A3612">
              <w:t>з) не допускается оставление не вывезенной в установленный срок (включая предоставление отсрочки) древесины на лесосеке;</w:t>
            </w:r>
          </w:p>
          <w:p w:rsidR="00C3512C" w:rsidRPr="006A3612" w:rsidRDefault="00C3512C" w:rsidP="00EF5456">
            <w:pPr>
              <w:autoSpaceDE w:val="0"/>
              <w:autoSpaceDN w:val="0"/>
              <w:adjustRightInd w:val="0"/>
              <w:jc w:val="both"/>
            </w:pPr>
            <w:r w:rsidRPr="006A3612">
              <w:lastRenderedPageBreak/>
              <w:t>и) не допускается вывозка, трелевка древесины в места, не предусмотренные технологической картой разработки лесосеки;</w:t>
            </w:r>
          </w:p>
          <w:p w:rsidR="00C3512C" w:rsidRPr="006A3612" w:rsidRDefault="00C3512C" w:rsidP="00EF5456">
            <w:pPr>
              <w:autoSpaceDE w:val="0"/>
              <w:autoSpaceDN w:val="0"/>
              <w:adjustRightInd w:val="0"/>
              <w:jc w:val="both"/>
            </w:pPr>
            <w:r w:rsidRPr="006A3612">
              <w:t>к) не допускается невыполнение или несвоевременное выполнение работ по очистке лесосеки;</w:t>
            </w:r>
          </w:p>
          <w:p w:rsidR="00C3512C" w:rsidRPr="006A3612" w:rsidRDefault="00C3512C" w:rsidP="00EF5456">
            <w:pPr>
              <w:autoSpaceDE w:val="0"/>
              <w:autoSpaceDN w:val="0"/>
              <w:adjustRightInd w:val="0"/>
              <w:jc w:val="both"/>
            </w:pPr>
            <w:r w:rsidRPr="006A3612">
              <w:t>л) не допускается уничтожение верхнего плодородного слоя почвы, вне волоков и погрузочных площадок;</w:t>
            </w:r>
          </w:p>
          <w:p w:rsidR="00C3512C" w:rsidRPr="006A3612" w:rsidRDefault="00C3512C" w:rsidP="00EF5456">
            <w:pPr>
              <w:autoSpaceDE w:val="0"/>
              <w:autoSpaceDN w:val="0"/>
              <w:adjustRightInd w:val="0"/>
              <w:jc w:val="both"/>
            </w:pPr>
            <w:r w:rsidRPr="006A3612">
              <w:t xml:space="preserve">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 </w:t>
            </w:r>
          </w:p>
        </w:tc>
      </w:tr>
      <w:tr w:rsidR="00C3512C" w:rsidRPr="006A3612" w:rsidTr="00EF5456">
        <w:trPr>
          <w:trHeight w:val="1006"/>
        </w:trPr>
        <w:tc>
          <w:tcPr>
            <w:tcW w:w="2660" w:type="dxa"/>
          </w:tcPr>
          <w:p w:rsidR="00C3512C" w:rsidRPr="006A3612" w:rsidRDefault="00C3512C" w:rsidP="00EF5456">
            <w:r w:rsidRPr="006A3612">
              <w:lastRenderedPageBreak/>
              <w:t xml:space="preserve">Заготовка живицы </w:t>
            </w:r>
          </w:p>
        </w:tc>
        <w:tc>
          <w:tcPr>
            <w:tcW w:w="7229" w:type="dxa"/>
          </w:tcPr>
          <w:p w:rsidR="00C3512C" w:rsidRPr="006A3612" w:rsidRDefault="00C3512C" w:rsidP="00EF5456">
            <w:pPr>
              <w:autoSpaceDE w:val="0"/>
              <w:autoSpaceDN w:val="0"/>
              <w:adjustRightInd w:val="0"/>
              <w:jc w:val="both"/>
            </w:pPr>
            <w:r w:rsidRPr="006A3612">
              <w:t>Для заготовки живицы не предоставляются лесные насаждения, расположенные в очагах вредных организмов, а также ослабленные и поврежденные насаждения.</w:t>
            </w:r>
          </w:p>
          <w:p w:rsidR="00C3512C" w:rsidRPr="006A3612" w:rsidRDefault="00C3512C" w:rsidP="00EF5456">
            <w:pPr>
              <w:autoSpaceDE w:val="0"/>
              <w:autoSpaceDN w:val="0"/>
              <w:adjustRightInd w:val="0"/>
              <w:jc w:val="both"/>
            </w:pPr>
            <w:r w:rsidRPr="006A3612">
              <w:t xml:space="preserve"> В лесных насаждениях, отведенных для заготовки живицы, до начала ее заготовки вырубаются усыхающие и сухостойные деревья, проводится очистка мест рубок от порубочных остатков.</w:t>
            </w:r>
          </w:p>
          <w:p w:rsidR="00C3512C" w:rsidRPr="006A3612" w:rsidRDefault="00C3512C" w:rsidP="00EF5456">
            <w:pPr>
              <w:autoSpaceDE w:val="0"/>
              <w:autoSpaceDN w:val="0"/>
              <w:adjustRightInd w:val="0"/>
              <w:jc w:val="both"/>
            </w:pPr>
            <w:r w:rsidRPr="006A3612">
              <w:t xml:space="preserve">Проведение </w:t>
            </w:r>
            <w:hyperlink r:id="rId13" w:history="1">
              <w:r w:rsidRPr="006A3612">
                <w:t>заготовки</w:t>
              </w:r>
            </w:hyperlink>
            <w:r w:rsidRPr="006A3612">
              <w:t xml:space="preserve"> живицы, а также заготовки и сбора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w:t>
            </w:r>
          </w:p>
          <w:p w:rsidR="00C3512C" w:rsidRPr="006A3612" w:rsidRDefault="00C3512C" w:rsidP="00EF5456">
            <w:pPr>
              <w:autoSpaceDE w:val="0"/>
              <w:autoSpaceDN w:val="0"/>
              <w:adjustRightInd w:val="0"/>
              <w:jc w:val="both"/>
            </w:pPr>
            <w:r w:rsidRPr="006A3612">
              <w:t>Не допускается проведение подсочки, согласно Правилам заготовки живицы, утвержденным приказом Федерального агентства Лесного хозяйства от 24.01.2012г №23:</w:t>
            </w:r>
          </w:p>
          <w:p w:rsidR="00C3512C" w:rsidRPr="006A3612" w:rsidRDefault="00C3512C" w:rsidP="00EF5456">
            <w:pPr>
              <w:autoSpaceDE w:val="0"/>
              <w:autoSpaceDN w:val="0"/>
              <w:adjustRightInd w:val="0"/>
              <w:jc w:val="both"/>
            </w:pPr>
            <w:r w:rsidRPr="006A3612">
              <w:t>а) лесных насаждений в очагах вредных организмов до их ликвидации;</w:t>
            </w:r>
          </w:p>
          <w:p w:rsidR="00C3512C" w:rsidRPr="006A3612" w:rsidRDefault="00C3512C" w:rsidP="00EF5456">
            <w:pPr>
              <w:autoSpaceDE w:val="0"/>
              <w:autoSpaceDN w:val="0"/>
              <w:adjustRightInd w:val="0"/>
              <w:jc w:val="both"/>
            </w:pPr>
            <w:r w:rsidRPr="006A3612">
              <w:t>б) лесных насаждений, поврежденных и ослабленных вследствие воздействия лесных пожаров, вредных организмов и других негативных факторов;</w:t>
            </w:r>
          </w:p>
          <w:p w:rsidR="00C3512C" w:rsidRPr="006A3612" w:rsidRDefault="00C3512C" w:rsidP="00EF5456">
            <w:pPr>
              <w:autoSpaceDE w:val="0"/>
              <w:autoSpaceDN w:val="0"/>
              <w:adjustRightInd w:val="0"/>
              <w:jc w:val="both"/>
            </w:pPr>
            <w:r w:rsidRPr="006A3612">
              <w:t>в)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C3512C" w:rsidRPr="006A3612" w:rsidRDefault="00C3512C" w:rsidP="00EF5456">
            <w:pPr>
              <w:autoSpaceDE w:val="0"/>
              <w:autoSpaceDN w:val="0"/>
              <w:adjustRightInd w:val="0"/>
              <w:jc w:val="both"/>
            </w:pPr>
            <w:r w:rsidRPr="006A3612">
              <w:t>г)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C3512C" w:rsidRPr="006A3612" w:rsidTr="00EF5456">
        <w:trPr>
          <w:trHeight w:val="2985"/>
        </w:trPr>
        <w:tc>
          <w:tcPr>
            <w:tcW w:w="2660" w:type="dxa"/>
          </w:tcPr>
          <w:p w:rsidR="00C3512C" w:rsidRPr="006A3612" w:rsidRDefault="00C3512C" w:rsidP="00EF5456">
            <w:r w:rsidRPr="006A3612">
              <w:t xml:space="preserve">Заготовка и сбор недревесных лесных ресурсов </w:t>
            </w:r>
          </w:p>
        </w:tc>
        <w:tc>
          <w:tcPr>
            <w:tcW w:w="7229" w:type="dxa"/>
          </w:tcPr>
          <w:p w:rsidR="00C3512C" w:rsidRPr="006A3612" w:rsidRDefault="00C3512C" w:rsidP="00EF5456">
            <w:pPr>
              <w:autoSpaceDE w:val="0"/>
              <w:autoSpaceDN w:val="0"/>
              <w:adjustRightInd w:val="0"/>
              <w:ind w:firstLine="540"/>
              <w:jc w:val="both"/>
            </w:pPr>
            <w:proofErr w:type="gramStart"/>
            <w:r w:rsidRPr="006A3612">
              <w:t>Заготовка пневого осмола, согласно Правилам заготовки и сбора недревесных лесных ресурсов, утверждены Приказом Федерального агентства Лесного хозяйства от 05.12.2011г №512,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 сомкнувшихся лесных культурах.</w:t>
            </w:r>
            <w:proofErr w:type="gramEnd"/>
          </w:p>
          <w:p w:rsidR="00C3512C" w:rsidRPr="006A3612" w:rsidRDefault="00C3512C" w:rsidP="00EF5456">
            <w:pPr>
              <w:autoSpaceDE w:val="0"/>
              <w:autoSpaceDN w:val="0"/>
              <w:adjustRightInd w:val="0"/>
              <w:ind w:firstLine="540"/>
              <w:jc w:val="both"/>
            </w:pPr>
            <w:r w:rsidRPr="006A3612">
              <w:t>Следует засыпать и заравнивать ямы, оставленные после заготовки пней.</w:t>
            </w:r>
          </w:p>
          <w:p w:rsidR="00C3512C" w:rsidRPr="006A3612" w:rsidRDefault="00C3512C" w:rsidP="00EF5456">
            <w:pPr>
              <w:autoSpaceDE w:val="0"/>
              <w:autoSpaceDN w:val="0"/>
              <w:adjustRightInd w:val="0"/>
              <w:ind w:firstLine="540"/>
              <w:jc w:val="both"/>
            </w:pPr>
            <w:r w:rsidRPr="006A3612">
              <w:t xml:space="preserve">Заготовка бересты с растущих деревьев производится в весенне-летний и осенний период без повреждения луба. При этом </w:t>
            </w:r>
            <w:r w:rsidRPr="006A3612">
              <w:lastRenderedPageBreak/>
              <w:t>используемая для заготовки часть ствола не должна превышать половины общей высоты дерева.</w:t>
            </w:r>
          </w:p>
          <w:p w:rsidR="00C3512C" w:rsidRPr="006A3612" w:rsidRDefault="00C3512C" w:rsidP="00EF5456">
            <w:pPr>
              <w:autoSpaceDE w:val="0"/>
              <w:autoSpaceDN w:val="0"/>
              <w:adjustRightInd w:val="0"/>
              <w:ind w:firstLine="540"/>
              <w:jc w:val="both"/>
            </w:pPr>
            <w:r w:rsidRPr="006A3612">
              <w:t>Заготовка бересты с сухостойных и валежных деревьев производится в течение всего года.</w:t>
            </w:r>
          </w:p>
          <w:p w:rsidR="00C3512C" w:rsidRPr="006A3612" w:rsidRDefault="00C3512C" w:rsidP="00EF5456">
            <w:pPr>
              <w:autoSpaceDE w:val="0"/>
              <w:autoSpaceDN w:val="0"/>
              <w:adjustRightInd w:val="0"/>
              <w:ind w:firstLine="540"/>
              <w:jc w:val="both"/>
            </w:pPr>
            <w:r w:rsidRPr="006A3612">
              <w:t>Запрещается рубка деревьев для заготовки бересты.</w:t>
            </w:r>
          </w:p>
          <w:p w:rsidR="00C3512C" w:rsidRPr="006A3612" w:rsidRDefault="00C3512C" w:rsidP="00EF5456">
            <w:pPr>
              <w:autoSpaceDE w:val="0"/>
              <w:autoSpaceDN w:val="0"/>
              <w:adjustRightInd w:val="0"/>
              <w:ind w:firstLine="540"/>
              <w:jc w:val="both"/>
            </w:pPr>
            <w:r w:rsidRPr="006A3612">
              <w:t>Для заготовки ивового корья пригодны кустарниковые ивы в возрасте 5 лет и старше, древовидные - 15 лет и старше.</w:t>
            </w:r>
          </w:p>
          <w:p w:rsidR="00C3512C" w:rsidRPr="006A3612" w:rsidRDefault="00C3512C" w:rsidP="00EF5456">
            <w:pPr>
              <w:autoSpaceDE w:val="0"/>
              <w:autoSpaceDN w:val="0"/>
              <w:adjustRightInd w:val="0"/>
              <w:ind w:firstLine="540"/>
              <w:jc w:val="both"/>
            </w:pPr>
            <w:r w:rsidRPr="006A3612">
              <w:t>Заготовка веточного корма производится со срубленных деревьев при проведении выборочных и сплошных рубок.</w:t>
            </w:r>
          </w:p>
          <w:p w:rsidR="00C3512C" w:rsidRPr="006A3612" w:rsidRDefault="00C3512C" w:rsidP="00EF5456">
            <w:pPr>
              <w:autoSpaceDE w:val="0"/>
              <w:autoSpaceDN w:val="0"/>
              <w:adjustRightInd w:val="0"/>
              <w:ind w:firstLine="540"/>
              <w:jc w:val="both"/>
            </w:pPr>
            <w:r w:rsidRPr="006A3612">
              <w:t>Заготовка еловых, пихтовых, сосновых лап разрешается только со срубленных деревьев на лесосеках при проведении выборочных и сплошных рубок.</w:t>
            </w:r>
          </w:p>
          <w:p w:rsidR="00C3512C" w:rsidRPr="006A3612" w:rsidRDefault="00C3512C" w:rsidP="00EF5456">
            <w:pPr>
              <w:autoSpaceDE w:val="0"/>
              <w:autoSpaceDN w:val="0"/>
              <w:adjustRightInd w:val="0"/>
              <w:ind w:firstLine="540"/>
              <w:jc w:val="both"/>
            </w:pPr>
            <w:r w:rsidRPr="006A3612">
              <w:t>Заготовка мха с помощью бензопил осуществляется только под контролем работников лесничества или лесопарка.</w:t>
            </w:r>
          </w:p>
          <w:p w:rsidR="00C3512C" w:rsidRPr="006A3612" w:rsidRDefault="00C3512C" w:rsidP="00EF5456">
            <w:pPr>
              <w:autoSpaceDE w:val="0"/>
              <w:autoSpaceDN w:val="0"/>
              <w:adjustRightInd w:val="0"/>
              <w:ind w:firstLine="540"/>
              <w:jc w:val="both"/>
            </w:pPr>
            <w:r w:rsidRPr="006A3612">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C3512C" w:rsidRPr="006A3612" w:rsidRDefault="00C3512C" w:rsidP="00EF5456">
            <w:pPr>
              <w:autoSpaceDE w:val="0"/>
              <w:autoSpaceDN w:val="0"/>
              <w:adjustRightInd w:val="0"/>
              <w:ind w:firstLine="540"/>
              <w:jc w:val="both"/>
            </w:pPr>
            <w:r w:rsidRPr="006A3612">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rsidR="00C3512C" w:rsidRPr="006A3612" w:rsidRDefault="00C3512C" w:rsidP="00EF5456">
            <w:pPr>
              <w:autoSpaceDE w:val="0"/>
              <w:autoSpaceDN w:val="0"/>
              <w:adjustRightInd w:val="0"/>
              <w:ind w:firstLine="540"/>
              <w:jc w:val="both"/>
            </w:pPr>
            <w:r w:rsidRPr="006A3612">
              <w:t>Запрещается сбор подстилки в лесах, выполняющих функции защиты природных и иных объектов.</w:t>
            </w:r>
          </w:p>
          <w:p w:rsidR="00C3512C" w:rsidRPr="006A3612" w:rsidRDefault="00C3512C" w:rsidP="00EF5456">
            <w:pPr>
              <w:autoSpaceDE w:val="0"/>
              <w:autoSpaceDN w:val="0"/>
              <w:adjustRightInd w:val="0"/>
              <w:ind w:firstLine="540"/>
              <w:jc w:val="both"/>
            </w:pPr>
            <w:r w:rsidRPr="006A3612">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C3512C" w:rsidRPr="006A3612" w:rsidRDefault="00C3512C" w:rsidP="00EF5456">
            <w:pPr>
              <w:autoSpaceDE w:val="0"/>
              <w:autoSpaceDN w:val="0"/>
              <w:adjustRightInd w:val="0"/>
              <w:ind w:firstLine="540"/>
              <w:jc w:val="both"/>
            </w:pPr>
            <w:r w:rsidRPr="006A3612">
              <w:t>Следует засыпать и заравнивать ямы, оставленные после заготовки (выкопки) деревьев, кустарников и лиан.</w:t>
            </w:r>
          </w:p>
          <w:p w:rsidR="00C3512C" w:rsidRPr="006A3612" w:rsidRDefault="00C3512C" w:rsidP="00EF5456">
            <w:pPr>
              <w:autoSpaceDE w:val="0"/>
              <w:autoSpaceDN w:val="0"/>
              <w:adjustRightInd w:val="0"/>
              <w:ind w:firstLine="540"/>
              <w:jc w:val="both"/>
            </w:pPr>
            <w:proofErr w:type="gramStart"/>
            <w:r w:rsidRPr="006A3612">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roofErr w:type="gramEnd"/>
          </w:p>
          <w:p w:rsidR="00C3512C" w:rsidRPr="006A3612" w:rsidRDefault="00C3512C" w:rsidP="00EF5456">
            <w:pPr>
              <w:autoSpaceDE w:val="0"/>
              <w:autoSpaceDN w:val="0"/>
              <w:adjustRightInd w:val="0"/>
              <w:ind w:firstLine="540"/>
              <w:jc w:val="both"/>
            </w:pPr>
            <w:r w:rsidRPr="006A3612">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C3512C" w:rsidRPr="006A3612" w:rsidRDefault="00C3512C" w:rsidP="00EF5456">
            <w:pPr>
              <w:autoSpaceDE w:val="0"/>
              <w:autoSpaceDN w:val="0"/>
              <w:adjustRightInd w:val="0"/>
              <w:ind w:firstLine="540"/>
              <w:jc w:val="both"/>
            </w:pPr>
            <w:r w:rsidRPr="006A3612">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w:t>
            </w:r>
          </w:p>
          <w:p w:rsidR="00C3512C" w:rsidRPr="006A3612" w:rsidRDefault="00C3512C" w:rsidP="00EF5456">
            <w:pPr>
              <w:autoSpaceDE w:val="0"/>
              <w:autoSpaceDN w:val="0"/>
              <w:adjustRightInd w:val="0"/>
              <w:ind w:firstLine="540"/>
              <w:jc w:val="both"/>
            </w:pPr>
            <w:r w:rsidRPr="006A3612">
              <w:lastRenderedPageBreak/>
              <w:t>Повторная заготовка пихтовых лап в одних и тех же насаждениях допускается не ранее чем через 4 - 5 лет.</w:t>
            </w:r>
          </w:p>
          <w:p w:rsidR="00C3512C" w:rsidRPr="006A3612" w:rsidRDefault="00C3512C" w:rsidP="00EF5456">
            <w:pPr>
              <w:rPr>
                <w:highlight w:val="yellow"/>
              </w:rPr>
            </w:pPr>
          </w:p>
        </w:tc>
      </w:tr>
      <w:tr w:rsidR="00C3512C" w:rsidRPr="006A3612" w:rsidTr="00EF5456">
        <w:trPr>
          <w:trHeight w:val="456"/>
        </w:trPr>
        <w:tc>
          <w:tcPr>
            <w:tcW w:w="2660" w:type="dxa"/>
          </w:tcPr>
          <w:p w:rsidR="00C3512C" w:rsidRPr="006A3612" w:rsidRDefault="00C3512C" w:rsidP="00EF5456">
            <w:r w:rsidRPr="006A3612">
              <w:lastRenderedPageBreak/>
              <w:t xml:space="preserve">Заготовка пищевых лесных ресурсов и сбор лекарственных растений </w:t>
            </w:r>
          </w:p>
        </w:tc>
        <w:tc>
          <w:tcPr>
            <w:tcW w:w="7229" w:type="dxa"/>
          </w:tcPr>
          <w:p w:rsidR="00C3512C" w:rsidRPr="006A3612" w:rsidRDefault="00C3512C" w:rsidP="00EF5456">
            <w:pPr>
              <w:autoSpaceDE w:val="0"/>
              <w:autoSpaceDN w:val="0"/>
              <w:adjustRightInd w:val="0"/>
              <w:ind w:firstLine="540"/>
              <w:jc w:val="both"/>
            </w:pPr>
            <w:r w:rsidRPr="006A3612">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C3512C" w:rsidRPr="006A3612" w:rsidRDefault="00C3512C" w:rsidP="00EF5456">
            <w:pPr>
              <w:autoSpaceDE w:val="0"/>
              <w:autoSpaceDN w:val="0"/>
              <w:adjustRightInd w:val="0"/>
              <w:ind w:firstLine="540"/>
              <w:jc w:val="both"/>
            </w:pPr>
            <w:r w:rsidRPr="006A3612">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C3512C" w:rsidRPr="006A3612" w:rsidRDefault="00C3512C" w:rsidP="00EF5456">
            <w:pPr>
              <w:autoSpaceDE w:val="0"/>
              <w:autoSpaceDN w:val="0"/>
              <w:adjustRightInd w:val="0"/>
              <w:ind w:firstLine="540"/>
              <w:jc w:val="both"/>
            </w:pPr>
            <w:proofErr w:type="gramStart"/>
            <w:r w:rsidRPr="006A3612">
              <w:t xml:space="preserve">Гражданам, согласно Правилам заготовки пищевых лесных ресурсов и сбора лекарственных растений, утвержденные приказом Федерального агентства Лесного хозяйства от 05.12.2011г№511,  запрещается осуществлять заготовку и сбор грибов и дикорастущих растений, виды которых занесены в </w:t>
            </w:r>
            <w:hyperlink r:id="rId14" w:history="1">
              <w:r w:rsidRPr="006A3612">
                <w:t>Красную книгу</w:t>
              </w:r>
            </w:hyperlink>
            <w:r w:rsidRPr="006A3612">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5" w:history="1">
              <w:r w:rsidRPr="006A3612">
                <w:t>законом</w:t>
              </w:r>
            </w:hyperlink>
            <w:r w:rsidRPr="006A3612">
              <w:t xml:space="preserve"> от 8</w:t>
            </w:r>
            <w:proofErr w:type="gramEnd"/>
            <w:r w:rsidRPr="006A3612">
              <w:t xml:space="preserve"> января 1998 года N 3-ФЗ "О наркотических средствах и психотропных веществах"</w:t>
            </w:r>
          </w:p>
          <w:p w:rsidR="00C3512C" w:rsidRPr="006A3612" w:rsidRDefault="00C3512C" w:rsidP="00EF5456">
            <w:pPr>
              <w:autoSpaceDE w:val="0"/>
              <w:autoSpaceDN w:val="0"/>
              <w:adjustRightInd w:val="0"/>
              <w:ind w:firstLine="540"/>
              <w:jc w:val="both"/>
            </w:pPr>
            <w:r w:rsidRPr="006A3612">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C3512C" w:rsidRPr="006A3612" w:rsidRDefault="00C3512C" w:rsidP="00EF5456">
            <w:pPr>
              <w:autoSpaceDE w:val="0"/>
              <w:autoSpaceDN w:val="0"/>
              <w:adjustRightInd w:val="0"/>
              <w:ind w:firstLine="540"/>
              <w:jc w:val="both"/>
            </w:pPr>
            <w:r w:rsidRPr="006A3612">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C3512C" w:rsidRPr="006A3612" w:rsidRDefault="00C3512C" w:rsidP="00EF5456">
            <w:pPr>
              <w:autoSpaceDE w:val="0"/>
              <w:autoSpaceDN w:val="0"/>
              <w:adjustRightInd w:val="0"/>
              <w:ind w:firstLine="540"/>
              <w:jc w:val="both"/>
            </w:pPr>
            <w:r w:rsidRPr="006A3612">
              <w:t>Заготовка березового сока должна производиться способами, обеспечивающими сохранение технических свой</w:t>
            </w:r>
            <w:proofErr w:type="gramStart"/>
            <w:r w:rsidRPr="006A3612">
              <w:t>ств др</w:t>
            </w:r>
            <w:proofErr w:type="gramEnd"/>
            <w:r w:rsidRPr="006A3612">
              <w:t>евесины</w:t>
            </w:r>
          </w:p>
          <w:p w:rsidR="00C3512C" w:rsidRPr="006A3612" w:rsidRDefault="00C3512C" w:rsidP="00EF5456">
            <w:pPr>
              <w:autoSpaceDE w:val="0"/>
              <w:autoSpaceDN w:val="0"/>
              <w:adjustRightInd w:val="0"/>
              <w:ind w:firstLine="540"/>
              <w:jc w:val="both"/>
            </w:pPr>
            <w:r w:rsidRPr="006A3612">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C3512C" w:rsidRPr="006A3612" w:rsidRDefault="00C3512C" w:rsidP="00EF5456">
            <w:pPr>
              <w:autoSpaceDE w:val="0"/>
              <w:autoSpaceDN w:val="0"/>
              <w:adjustRightInd w:val="0"/>
              <w:ind w:firstLine="540"/>
              <w:jc w:val="both"/>
            </w:pPr>
            <w:r w:rsidRPr="006A3612">
              <w:t>Порядок заготовки гражданами пищевых лесных ресурсов и сбора ими лекарственных растений для собственных нужд устанавливается законом Иркутской области, принятым постановлением Законодательного собрания Иркутской области от 21.11.2007г №36/13а/5-СЗ №119-ОЗ</w:t>
            </w:r>
            <w:proofErr w:type="gramStart"/>
            <w:r w:rsidRPr="006A3612">
              <w:t>«О</w:t>
            </w:r>
            <w:proofErr w:type="gramEnd"/>
            <w:r w:rsidRPr="006A3612">
              <w:t xml:space="preserve"> порядке заготовки пищевых лесных ресурсов и сбора лекарственных растений гражданами для собственных нужд.</w:t>
            </w:r>
          </w:p>
        </w:tc>
      </w:tr>
      <w:tr w:rsidR="00C3512C" w:rsidRPr="006A3612" w:rsidTr="00EF5456">
        <w:trPr>
          <w:trHeight w:val="1573"/>
        </w:trPr>
        <w:tc>
          <w:tcPr>
            <w:tcW w:w="2660" w:type="dxa"/>
          </w:tcPr>
          <w:p w:rsidR="00C3512C" w:rsidRPr="006A3612" w:rsidRDefault="00C3512C" w:rsidP="00EF5456">
            <w:r w:rsidRPr="006A3612">
              <w:lastRenderedPageBreak/>
              <w:t xml:space="preserve">Осуществления видов деятельности в сфере охотничьего хозяйства </w:t>
            </w:r>
          </w:p>
        </w:tc>
        <w:tc>
          <w:tcPr>
            <w:tcW w:w="7229" w:type="dxa"/>
          </w:tcPr>
          <w:p w:rsidR="00C3512C" w:rsidRPr="006A3612" w:rsidRDefault="00C3512C" w:rsidP="00EF5456">
            <w:pPr>
              <w:autoSpaceDE w:val="0"/>
              <w:autoSpaceDN w:val="0"/>
              <w:adjustRightInd w:val="0"/>
              <w:ind w:firstLine="540"/>
              <w:jc w:val="both"/>
            </w:pPr>
            <w:r w:rsidRPr="006A3612">
              <w:t xml:space="preserve">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6" w:history="1">
              <w:r w:rsidRPr="006A3612">
                <w:t>законом</w:t>
              </w:r>
            </w:hyperlink>
            <w:r w:rsidRPr="006A3612">
              <w:t xml:space="preserve"> об охоте и о сохранении охотничьих ресурсов, и договоров аренды лесных участков.</w:t>
            </w:r>
          </w:p>
          <w:p w:rsidR="00C3512C" w:rsidRPr="006A3612" w:rsidRDefault="00C3512C" w:rsidP="00EF5456">
            <w:pPr>
              <w:autoSpaceDE w:val="0"/>
              <w:autoSpaceDN w:val="0"/>
              <w:adjustRightInd w:val="0"/>
              <w:ind w:firstLine="540"/>
              <w:jc w:val="both"/>
            </w:pPr>
            <w:r w:rsidRPr="006A3612">
              <w:t xml:space="preserve">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7" w:history="1">
              <w:r w:rsidRPr="006A3612">
                <w:t>законом</w:t>
              </w:r>
            </w:hyperlink>
            <w:r w:rsidRPr="006A3612">
              <w:t xml:space="preserve"> об охоте и о сохранении охотничьих ресурсов.</w:t>
            </w:r>
          </w:p>
          <w:p w:rsidR="00C3512C" w:rsidRPr="006A3612" w:rsidRDefault="00C3512C" w:rsidP="00EF5456">
            <w:pPr>
              <w:autoSpaceDE w:val="0"/>
              <w:autoSpaceDN w:val="0"/>
              <w:adjustRightInd w:val="0"/>
              <w:ind w:firstLine="540"/>
              <w:jc w:val="both"/>
            </w:pPr>
            <w:r w:rsidRPr="006A3612">
              <w:t>Правила использования лесов для осуществления видов деятельности в сфере охотничьего хозяйства устанавливаются законом Иркутской области</w:t>
            </w:r>
            <w:proofErr w:type="gramStart"/>
            <w:r w:rsidRPr="006A3612">
              <w:t xml:space="preserve"> О</w:t>
            </w:r>
            <w:proofErr w:type="gramEnd"/>
            <w:r w:rsidRPr="006A3612">
              <w:t xml:space="preserve"> правилах использования лесов для осуществления видов деятельности в сфере охотничьего хозяйства в Иркутской области, принят постановлением Законодательного собрания Иркутской области от 20 декабря 2007г. №38/8/7-СЗ</w:t>
            </w:r>
          </w:p>
          <w:p w:rsidR="00C3512C" w:rsidRPr="006A3612" w:rsidRDefault="00C3512C" w:rsidP="00EF5456">
            <w:r w:rsidRPr="006A3612">
              <w:t>При ведении охотничьего хозяйства не допускается:</w:t>
            </w:r>
          </w:p>
          <w:p w:rsidR="00C3512C" w:rsidRPr="006A3612" w:rsidRDefault="00C3512C" w:rsidP="00EF5456">
            <w:r w:rsidRPr="006A3612">
              <w:t>- нанесение вреда окружающей среде и здоровью человека;</w:t>
            </w:r>
          </w:p>
          <w:p w:rsidR="00C3512C" w:rsidRPr="006A3612" w:rsidRDefault="00C3512C" w:rsidP="00EF5456">
            <w:r w:rsidRPr="006A3612">
              <w:t>- осуществление биотехнических мероприятий способами, вызывающими возникновение эрозии почв, негативное воздействие на состояние и воспроизводство лесов, а также на состояние водных и других природных объектов;</w:t>
            </w:r>
          </w:p>
          <w:p w:rsidR="00C3512C" w:rsidRPr="006A3612" w:rsidRDefault="00C3512C" w:rsidP="00EF5456">
            <w:r w:rsidRPr="006A3612">
              <w:t>-соблюдение правил пожарной безопасности в лесах, в том числе:</w:t>
            </w:r>
          </w:p>
          <w:p w:rsidR="00C3512C" w:rsidRPr="006A3612" w:rsidRDefault="00C3512C" w:rsidP="00EF5456">
            <w:r w:rsidRPr="006A3612">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C3512C" w:rsidRPr="006A3612" w:rsidRDefault="00C3512C" w:rsidP="00EF5456">
            <w:pPr>
              <w:autoSpaceDE w:val="0"/>
              <w:autoSpaceDN w:val="0"/>
              <w:adjustRightInd w:val="0"/>
              <w:ind w:firstLine="540"/>
              <w:jc w:val="both"/>
            </w:pPr>
            <w:r w:rsidRPr="006A3612">
              <w:t>создание систем, сре</w:t>
            </w:r>
            <w:proofErr w:type="gramStart"/>
            <w:r w:rsidRPr="006A3612">
              <w:t>дств пр</w:t>
            </w:r>
            <w:proofErr w:type="gramEnd"/>
            <w:r w:rsidRPr="006A3612">
              <w:t>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tc>
      </w:tr>
      <w:tr w:rsidR="00C3512C" w:rsidRPr="006A3612" w:rsidTr="00EF5456">
        <w:trPr>
          <w:trHeight w:val="3114"/>
        </w:trPr>
        <w:tc>
          <w:tcPr>
            <w:tcW w:w="2660" w:type="dxa"/>
          </w:tcPr>
          <w:p w:rsidR="00C3512C" w:rsidRPr="006A3612" w:rsidRDefault="00C3512C" w:rsidP="00EF5456">
            <w:r w:rsidRPr="006A3612">
              <w:t xml:space="preserve">Ведение сельского хозяйства </w:t>
            </w:r>
          </w:p>
        </w:tc>
        <w:tc>
          <w:tcPr>
            <w:tcW w:w="7229" w:type="dxa"/>
          </w:tcPr>
          <w:p w:rsidR="00C3512C" w:rsidRPr="006A3612" w:rsidRDefault="00C3512C" w:rsidP="00EF5456">
            <w:pPr>
              <w:autoSpaceDE w:val="0"/>
              <w:autoSpaceDN w:val="0"/>
              <w:adjustRightInd w:val="0"/>
              <w:ind w:firstLine="540"/>
              <w:jc w:val="both"/>
            </w:pPr>
            <w:r w:rsidRPr="006A3612">
              <w:t>В лесах, расположенных в водоохранных зонах, согласно Лесному Кодексу Российской Федерации и Правилам использования Лесов для ведения сельского хозяйства, утвержденные Приказом Федерального агентства Лесного хозяйства от 05.12.2011г №509,  запрещается ведение сельского хозяйства, за исключением сенокошения и пчеловодства</w:t>
            </w:r>
          </w:p>
          <w:p w:rsidR="00C3512C" w:rsidRPr="006A3612" w:rsidRDefault="00C3512C" w:rsidP="00EF5456">
            <w:pPr>
              <w:autoSpaceDE w:val="0"/>
              <w:autoSpaceDN w:val="0"/>
              <w:adjustRightInd w:val="0"/>
              <w:ind w:firstLine="540"/>
              <w:jc w:val="both"/>
            </w:pPr>
            <w:r w:rsidRPr="006A3612">
              <w:t>В лесопарковых зонах запрещается ведение сельского хозяйства</w:t>
            </w:r>
          </w:p>
          <w:p w:rsidR="00C3512C" w:rsidRPr="006A3612" w:rsidRDefault="00C3512C" w:rsidP="00EF5456">
            <w:pPr>
              <w:autoSpaceDE w:val="0"/>
              <w:autoSpaceDN w:val="0"/>
              <w:adjustRightInd w:val="0"/>
              <w:ind w:firstLine="540"/>
              <w:jc w:val="both"/>
            </w:pPr>
            <w:r w:rsidRPr="006A3612">
              <w:t xml:space="preserve">В зеленых зонах запрещается ведение сельского хозяйства, за исключением сенокошения и пчеловодства, а также возведение изгородей в целях сенокошения и пчеловодства </w:t>
            </w:r>
          </w:p>
          <w:p w:rsidR="00C3512C" w:rsidRPr="006A3612" w:rsidRDefault="00C3512C" w:rsidP="00EF5456">
            <w:pPr>
              <w:autoSpaceDE w:val="0"/>
              <w:autoSpaceDN w:val="0"/>
              <w:adjustRightInd w:val="0"/>
              <w:ind w:firstLine="540"/>
              <w:jc w:val="both"/>
            </w:pPr>
            <w:r w:rsidRPr="006A3612">
              <w:t>В городских лесах запрещается ведение сельского хозяйства</w:t>
            </w:r>
          </w:p>
          <w:p w:rsidR="00C3512C" w:rsidRPr="006A3612" w:rsidRDefault="00C3512C" w:rsidP="00EF5456">
            <w:pPr>
              <w:autoSpaceDE w:val="0"/>
              <w:autoSpaceDN w:val="0"/>
              <w:adjustRightInd w:val="0"/>
              <w:ind w:firstLine="540"/>
              <w:jc w:val="both"/>
            </w:pPr>
            <w:r w:rsidRPr="006A3612">
              <w:t>На заповедных лесных участках запрещается ведение сельского хозяйства</w:t>
            </w:r>
          </w:p>
          <w:p w:rsidR="00C3512C" w:rsidRPr="006A3612" w:rsidRDefault="00C3512C" w:rsidP="00EF5456">
            <w:pPr>
              <w:autoSpaceDE w:val="0"/>
              <w:autoSpaceDN w:val="0"/>
              <w:adjustRightInd w:val="0"/>
              <w:ind w:firstLine="540"/>
              <w:jc w:val="both"/>
            </w:pPr>
            <w:r w:rsidRPr="006A3612">
              <w:t xml:space="preserve">На особо защитных участках лесов, за исключением </w:t>
            </w:r>
            <w:r w:rsidRPr="006A3612">
              <w:lastRenderedPageBreak/>
              <w:t>заповедных лесных участков, запрещается ведение сельского хозяйства, за исключением сенокошения и пчеловодств</w:t>
            </w:r>
          </w:p>
          <w:p w:rsidR="00C3512C" w:rsidRPr="006A3612" w:rsidRDefault="00C3512C" w:rsidP="00EF5456">
            <w:pPr>
              <w:autoSpaceDE w:val="0"/>
              <w:autoSpaceDN w:val="0"/>
              <w:adjustRightInd w:val="0"/>
              <w:ind w:firstLine="540"/>
              <w:jc w:val="both"/>
            </w:pPr>
            <w:r w:rsidRPr="006A3612">
              <w:t>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C3512C" w:rsidRPr="006A3612" w:rsidRDefault="00C3512C" w:rsidP="00EF5456">
            <w:pPr>
              <w:autoSpaceDE w:val="0"/>
              <w:autoSpaceDN w:val="0"/>
              <w:adjustRightInd w:val="0"/>
              <w:ind w:firstLine="540"/>
              <w:jc w:val="both"/>
            </w:pPr>
            <w:proofErr w:type="gramStart"/>
            <w:r w:rsidRPr="006A3612">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roofErr w:type="gramEnd"/>
          </w:p>
          <w:p w:rsidR="00C3512C" w:rsidRPr="006A3612" w:rsidRDefault="00C3512C" w:rsidP="00EF5456">
            <w:pPr>
              <w:autoSpaceDE w:val="0"/>
              <w:autoSpaceDN w:val="0"/>
              <w:adjustRightInd w:val="0"/>
              <w:ind w:firstLine="540"/>
              <w:jc w:val="both"/>
            </w:pPr>
            <w:r w:rsidRPr="006A3612">
              <w:t>Для выпаса сельскохозяйственных животных используются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w:t>
            </w:r>
          </w:p>
          <w:p w:rsidR="00C3512C" w:rsidRPr="006A3612" w:rsidRDefault="00C3512C" w:rsidP="00EF5456">
            <w:pPr>
              <w:autoSpaceDE w:val="0"/>
              <w:autoSpaceDN w:val="0"/>
              <w:adjustRightInd w:val="0"/>
              <w:ind w:firstLine="540"/>
              <w:jc w:val="both"/>
            </w:pPr>
            <w:r w:rsidRPr="006A3612">
              <w:t>Выпас сельскохозяйственных животных не допускается на участках:</w:t>
            </w:r>
          </w:p>
          <w:p w:rsidR="00C3512C" w:rsidRPr="006A3612" w:rsidRDefault="00C3512C" w:rsidP="00EF5456">
            <w:pPr>
              <w:autoSpaceDE w:val="0"/>
              <w:autoSpaceDN w:val="0"/>
              <w:adjustRightInd w:val="0"/>
              <w:ind w:firstLine="540"/>
              <w:jc w:val="both"/>
            </w:pPr>
            <w:r w:rsidRPr="006A3612">
              <w:t>занятых лесными культурами, естественными молодняками ценных древесных пород, насаждениями с развитым жизнеспособным подростом;</w:t>
            </w:r>
          </w:p>
          <w:p w:rsidR="00C3512C" w:rsidRPr="006A3612" w:rsidRDefault="00C3512C" w:rsidP="00EF5456">
            <w:pPr>
              <w:autoSpaceDE w:val="0"/>
              <w:autoSpaceDN w:val="0"/>
              <w:adjustRightInd w:val="0"/>
              <w:ind w:firstLine="540"/>
              <w:jc w:val="both"/>
            </w:pPr>
            <w:r w:rsidRPr="006A3612">
              <w:t>селекционно-лесосеменных, сосновых, елово-пихтовых, ивовых, твердолиственных, орехоплодных плантаций;</w:t>
            </w:r>
          </w:p>
          <w:p w:rsidR="00C3512C" w:rsidRPr="006A3612" w:rsidRDefault="00C3512C" w:rsidP="00EF5456">
            <w:pPr>
              <w:autoSpaceDE w:val="0"/>
              <w:autoSpaceDN w:val="0"/>
              <w:adjustRightInd w:val="0"/>
              <w:ind w:firstLine="540"/>
              <w:jc w:val="both"/>
            </w:pPr>
            <w:r w:rsidRPr="006A3612">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C3512C" w:rsidRPr="006A3612" w:rsidRDefault="00C3512C" w:rsidP="00EF5456">
            <w:pPr>
              <w:autoSpaceDE w:val="0"/>
              <w:autoSpaceDN w:val="0"/>
              <w:adjustRightInd w:val="0"/>
              <w:ind w:firstLine="540"/>
              <w:jc w:val="both"/>
            </w:pPr>
            <w:r w:rsidRPr="006A3612">
              <w:t>с легкоразмываемыми и развеиваемыми почвами.</w:t>
            </w:r>
          </w:p>
          <w:p w:rsidR="00C3512C" w:rsidRPr="006A3612" w:rsidRDefault="00C3512C" w:rsidP="00EF5456">
            <w:pPr>
              <w:autoSpaceDE w:val="0"/>
              <w:autoSpaceDN w:val="0"/>
              <w:adjustRightInd w:val="0"/>
              <w:ind w:firstLine="540"/>
              <w:jc w:val="both"/>
            </w:pPr>
            <w:r w:rsidRPr="006A3612">
              <w:t>Владельцы сельскохозяйственных животных обеспечивают:</w:t>
            </w:r>
          </w:p>
          <w:p w:rsidR="00C3512C" w:rsidRPr="006A3612" w:rsidRDefault="00C3512C" w:rsidP="00EF5456">
            <w:pPr>
              <w:autoSpaceDE w:val="0"/>
              <w:autoSpaceDN w:val="0"/>
              <w:adjustRightInd w:val="0"/>
              <w:ind w:firstLine="540"/>
              <w:jc w:val="both"/>
            </w:pPr>
            <w:r w:rsidRPr="006A3612">
              <w:t>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rsidR="00C3512C" w:rsidRPr="006A3612" w:rsidRDefault="00C3512C" w:rsidP="00EF5456">
            <w:pPr>
              <w:autoSpaceDE w:val="0"/>
              <w:autoSpaceDN w:val="0"/>
              <w:adjustRightInd w:val="0"/>
              <w:ind w:firstLine="540"/>
              <w:jc w:val="both"/>
            </w:pPr>
            <w:r w:rsidRPr="006A3612">
              <w:t>выпас сельскохозяйственных животных пастухом (за исключением выпаса на огороженных участках или на привязи).</w:t>
            </w:r>
          </w:p>
          <w:p w:rsidR="00C3512C" w:rsidRPr="006A3612" w:rsidRDefault="00C3512C" w:rsidP="00EF5456">
            <w:pPr>
              <w:autoSpaceDE w:val="0"/>
              <w:autoSpaceDN w:val="0"/>
              <w:adjustRightInd w:val="0"/>
              <w:ind w:firstLine="540"/>
              <w:jc w:val="both"/>
            </w:pPr>
            <w:r w:rsidRPr="006A3612">
              <w:t>Пастьба коз разрешается исключительно на предварительно огороженных владельцами сельскохозяйственных животных лесных участках или на привязи.</w:t>
            </w:r>
          </w:p>
        </w:tc>
      </w:tr>
      <w:tr w:rsidR="00C3512C" w:rsidRPr="006A3612" w:rsidTr="00EF5456">
        <w:trPr>
          <w:trHeight w:val="800"/>
        </w:trPr>
        <w:tc>
          <w:tcPr>
            <w:tcW w:w="2660" w:type="dxa"/>
          </w:tcPr>
          <w:p w:rsidR="00C3512C" w:rsidRPr="006A3612" w:rsidRDefault="00C3512C" w:rsidP="00EF5456">
            <w:r w:rsidRPr="006A3612">
              <w:lastRenderedPageBreak/>
              <w:t xml:space="preserve">Осуществление научно-исследовательской, образовательной деятельности </w:t>
            </w:r>
          </w:p>
        </w:tc>
        <w:tc>
          <w:tcPr>
            <w:tcW w:w="7229" w:type="dxa"/>
          </w:tcPr>
          <w:p w:rsidR="00C3512C" w:rsidRPr="006A3612" w:rsidRDefault="00C3512C" w:rsidP="00EF5456">
            <w:pPr>
              <w:autoSpaceDE w:val="0"/>
              <w:autoSpaceDN w:val="0"/>
              <w:adjustRightInd w:val="0"/>
              <w:ind w:firstLine="540"/>
              <w:jc w:val="both"/>
            </w:pPr>
            <w:r w:rsidRPr="006A3612">
              <w:t>При осуществлении использования лесов для научно-исследовательской деятельности, образовательной деятельности, согласно Правилам использования лесов для осуществления научно-исследовательской деятельности, образовательной деятельности, не допускается:</w:t>
            </w:r>
          </w:p>
          <w:p w:rsidR="00C3512C" w:rsidRPr="006A3612" w:rsidRDefault="00C3512C" w:rsidP="00EF5456">
            <w:pPr>
              <w:autoSpaceDE w:val="0"/>
              <w:autoSpaceDN w:val="0"/>
              <w:adjustRightInd w:val="0"/>
              <w:ind w:firstLine="540"/>
              <w:jc w:val="both"/>
            </w:pPr>
            <w:r w:rsidRPr="006A3612">
              <w:t>-повреждение лесных насаждений, растительного покрова и почв за пределами предоставленного лесного участка;</w:t>
            </w:r>
          </w:p>
          <w:p w:rsidR="00C3512C" w:rsidRPr="006A3612" w:rsidRDefault="00C3512C" w:rsidP="00EF5456">
            <w:pPr>
              <w:autoSpaceDE w:val="0"/>
              <w:autoSpaceDN w:val="0"/>
              <w:adjustRightInd w:val="0"/>
              <w:ind w:firstLine="540"/>
              <w:jc w:val="both"/>
            </w:pPr>
            <w:r w:rsidRPr="006A3612">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C3512C" w:rsidRPr="006A3612" w:rsidRDefault="00C3512C" w:rsidP="00EF5456">
            <w:pPr>
              <w:autoSpaceDE w:val="0"/>
              <w:autoSpaceDN w:val="0"/>
              <w:adjustRightInd w:val="0"/>
              <w:ind w:firstLine="540"/>
              <w:jc w:val="both"/>
            </w:pPr>
            <w:r w:rsidRPr="006A3612">
              <w:t>-загрязнение площади предоставленного лесного участка и территории за его пределами химическими и радиоактивными веществами.</w:t>
            </w:r>
          </w:p>
          <w:p w:rsidR="00C3512C" w:rsidRPr="006A3612" w:rsidRDefault="00C3512C" w:rsidP="00EF5456">
            <w:pPr>
              <w:autoSpaceDE w:val="0"/>
              <w:autoSpaceDN w:val="0"/>
              <w:adjustRightInd w:val="0"/>
              <w:ind w:firstLine="540"/>
              <w:jc w:val="both"/>
            </w:pPr>
            <w:r w:rsidRPr="006A3612">
              <w:lastRenderedPageBreak/>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C3512C" w:rsidRPr="006A3612" w:rsidRDefault="00C3512C" w:rsidP="00EF5456">
            <w:pPr>
              <w:autoSpaceDE w:val="0"/>
              <w:autoSpaceDN w:val="0"/>
              <w:adjustRightInd w:val="0"/>
              <w:ind w:firstLine="540"/>
              <w:jc w:val="both"/>
            </w:pPr>
            <w:r w:rsidRPr="006A3612">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tc>
      </w:tr>
      <w:tr w:rsidR="00C3512C" w:rsidRPr="006A3612" w:rsidTr="00EF5456">
        <w:trPr>
          <w:trHeight w:val="2282"/>
        </w:trPr>
        <w:tc>
          <w:tcPr>
            <w:tcW w:w="2660" w:type="dxa"/>
          </w:tcPr>
          <w:p w:rsidR="00C3512C" w:rsidRPr="006A3612" w:rsidRDefault="00C3512C" w:rsidP="00EF5456">
            <w:r w:rsidRPr="006A3612">
              <w:lastRenderedPageBreak/>
              <w:t xml:space="preserve">Осуществление рекреационной деятельности </w:t>
            </w:r>
          </w:p>
        </w:tc>
        <w:tc>
          <w:tcPr>
            <w:tcW w:w="7229" w:type="dxa"/>
          </w:tcPr>
          <w:p w:rsidR="00C3512C" w:rsidRPr="006A3612" w:rsidRDefault="00C3512C" w:rsidP="00EF5456">
            <w:pPr>
              <w:autoSpaceDE w:val="0"/>
              <w:autoSpaceDN w:val="0"/>
              <w:adjustRightInd w:val="0"/>
              <w:ind w:firstLine="540"/>
              <w:jc w:val="both"/>
            </w:pPr>
            <w:r w:rsidRPr="006A3612">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C3512C" w:rsidRPr="006A3612" w:rsidRDefault="00C3512C" w:rsidP="00EF5456">
            <w:pPr>
              <w:autoSpaceDE w:val="0"/>
              <w:autoSpaceDN w:val="0"/>
              <w:adjustRightInd w:val="0"/>
              <w:ind w:firstLine="540"/>
              <w:jc w:val="both"/>
            </w:pPr>
            <w:r w:rsidRPr="006A3612">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C3512C" w:rsidRPr="006A3612" w:rsidRDefault="00C3512C" w:rsidP="00EF5456">
            <w:pPr>
              <w:autoSpaceDE w:val="0"/>
              <w:autoSpaceDN w:val="0"/>
              <w:adjustRightInd w:val="0"/>
              <w:ind w:firstLine="540"/>
              <w:jc w:val="both"/>
            </w:pPr>
            <w:r w:rsidRPr="006A3612">
              <w:t>Лица, использующие леса для осуществления рекреационной деятельности, согласно Правилам использования лесов для осуществления рекреационной деятельности, утвержденные приказом  Федерального агентства лесного хозяйства от 21. 02.2012г № 62, обязаны</w:t>
            </w:r>
          </w:p>
          <w:p w:rsidR="00C3512C" w:rsidRPr="006A3612" w:rsidRDefault="00C3512C" w:rsidP="00EF5456">
            <w:pPr>
              <w:autoSpaceDE w:val="0"/>
              <w:autoSpaceDN w:val="0"/>
              <w:adjustRightInd w:val="0"/>
              <w:ind w:firstLine="540"/>
              <w:jc w:val="both"/>
            </w:pPr>
            <w:r w:rsidRPr="006A3612">
              <w:t>-осуществлять использование лесов в соответствии с проектом освоения лесов;</w:t>
            </w:r>
          </w:p>
          <w:p w:rsidR="00C3512C" w:rsidRPr="006A3612" w:rsidRDefault="00C3512C" w:rsidP="00EF5456">
            <w:pPr>
              <w:autoSpaceDE w:val="0"/>
              <w:autoSpaceDN w:val="0"/>
              <w:adjustRightInd w:val="0"/>
              <w:ind w:firstLine="540"/>
              <w:jc w:val="both"/>
            </w:pPr>
            <w:r w:rsidRPr="006A3612">
              <w:t>-соблюдать условия договора аренды лесного участка и решения о предоставлении лесного участка в постоянное (бессрочное) пользование;</w:t>
            </w:r>
          </w:p>
          <w:p w:rsidR="00C3512C" w:rsidRPr="006A3612" w:rsidRDefault="00C3512C" w:rsidP="00EF5456">
            <w:pPr>
              <w:autoSpaceDE w:val="0"/>
              <w:autoSpaceDN w:val="0"/>
              <w:adjustRightInd w:val="0"/>
              <w:ind w:firstLine="540"/>
              <w:jc w:val="both"/>
            </w:pPr>
            <w:r w:rsidRPr="006A3612">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C3512C" w:rsidRPr="006A3612" w:rsidRDefault="00C3512C" w:rsidP="00EF5456">
            <w:pPr>
              <w:autoSpaceDE w:val="0"/>
              <w:autoSpaceDN w:val="0"/>
              <w:adjustRightInd w:val="0"/>
              <w:ind w:firstLine="540"/>
              <w:jc w:val="both"/>
            </w:pPr>
            <w:r w:rsidRPr="006A3612">
              <w:t xml:space="preserve">-соблюдать </w:t>
            </w:r>
            <w:hyperlink r:id="rId18" w:history="1">
              <w:r w:rsidRPr="006A3612">
                <w:t>правила</w:t>
              </w:r>
            </w:hyperlink>
            <w:r w:rsidRPr="006A3612">
              <w:t xml:space="preserve"> пожарной безопасности в лесах и </w:t>
            </w:r>
            <w:hyperlink r:id="rId19" w:history="1">
              <w:r w:rsidRPr="006A3612">
                <w:t>правила</w:t>
              </w:r>
            </w:hyperlink>
            <w:r w:rsidRPr="006A3612">
              <w:t xml:space="preserve"> санитарной безопасности в лесах;</w:t>
            </w:r>
          </w:p>
          <w:p w:rsidR="00C3512C" w:rsidRPr="006A3612" w:rsidRDefault="00C3512C" w:rsidP="00EF5456">
            <w:pPr>
              <w:autoSpaceDE w:val="0"/>
              <w:autoSpaceDN w:val="0"/>
              <w:adjustRightInd w:val="0"/>
              <w:ind w:firstLine="540"/>
              <w:jc w:val="both"/>
            </w:pPr>
            <w:r w:rsidRPr="006A3612">
              <w:t>-выполнять другие обязанности, предусмотренные законодательством Российской Федерации.</w:t>
            </w:r>
          </w:p>
        </w:tc>
      </w:tr>
      <w:tr w:rsidR="00C3512C" w:rsidRPr="006A3612" w:rsidTr="00EF5456">
        <w:trPr>
          <w:trHeight w:val="682"/>
        </w:trPr>
        <w:tc>
          <w:tcPr>
            <w:tcW w:w="2660" w:type="dxa"/>
          </w:tcPr>
          <w:p w:rsidR="00C3512C" w:rsidRPr="006A3612" w:rsidRDefault="00C3512C" w:rsidP="00EF5456">
            <w:r w:rsidRPr="006A3612">
              <w:t xml:space="preserve">Создание лесных плантаций и их эксплуатация </w:t>
            </w:r>
          </w:p>
        </w:tc>
        <w:tc>
          <w:tcPr>
            <w:tcW w:w="7229" w:type="dxa"/>
          </w:tcPr>
          <w:p w:rsidR="00C3512C" w:rsidRPr="006A3612" w:rsidRDefault="00C3512C" w:rsidP="00EF5456">
            <w:pPr>
              <w:autoSpaceDE w:val="0"/>
              <w:autoSpaceDN w:val="0"/>
              <w:adjustRightInd w:val="0"/>
              <w:ind w:firstLine="540"/>
              <w:jc w:val="both"/>
            </w:pPr>
            <w:r w:rsidRPr="006A3612">
              <w:t xml:space="preserve">Лесные плантации могут создаваться на землях </w:t>
            </w:r>
            <w:hyperlink r:id="rId20" w:history="1">
              <w:r w:rsidRPr="006A3612">
                <w:t>лесного фонда</w:t>
              </w:r>
            </w:hyperlink>
            <w:r w:rsidRPr="006A3612">
              <w:t xml:space="preserve"> и землях иных категорий.</w:t>
            </w:r>
          </w:p>
          <w:p w:rsidR="00C3512C" w:rsidRPr="006A3612" w:rsidRDefault="00C3512C" w:rsidP="00EF5456">
            <w:pPr>
              <w:autoSpaceDE w:val="0"/>
              <w:autoSpaceDN w:val="0"/>
              <w:adjustRightInd w:val="0"/>
              <w:ind w:firstLine="540"/>
              <w:jc w:val="both"/>
            </w:pPr>
            <w:r w:rsidRPr="006A3612">
              <w:t xml:space="preserve">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1" w:history="1">
              <w:r w:rsidRPr="006A3612">
                <w:t>законодательством</w:t>
              </w:r>
            </w:hyperlink>
            <w:r w:rsidRPr="006A3612">
              <w:t>.</w:t>
            </w:r>
          </w:p>
          <w:p w:rsidR="00C3512C" w:rsidRPr="006A3612" w:rsidRDefault="00C3512C" w:rsidP="00EF5456">
            <w:pPr>
              <w:autoSpaceDE w:val="0"/>
              <w:autoSpaceDN w:val="0"/>
              <w:adjustRightInd w:val="0"/>
              <w:ind w:firstLine="540"/>
              <w:jc w:val="both"/>
            </w:pPr>
            <w:r w:rsidRPr="006A3612">
              <w:t>На лесных плантациях проведение рубок лесных насаждений и осуществление подсочки лесных насаждений, согласно ст.42 Лесного Кодекса Российской Федерации,  допускаются без ограничений.</w:t>
            </w:r>
          </w:p>
        </w:tc>
      </w:tr>
      <w:tr w:rsidR="00C3512C" w:rsidRPr="006A3612" w:rsidTr="00EF5456">
        <w:trPr>
          <w:trHeight w:val="2158"/>
        </w:trPr>
        <w:tc>
          <w:tcPr>
            <w:tcW w:w="2660" w:type="dxa"/>
          </w:tcPr>
          <w:p w:rsidR="00C3512C" w:rsidRPr="006A3612" w:rsidRDefault="00C3512C" w:rsidP="00EF5456">
            <w:r w:rsidRPr="006A3612">
              <w:lastRenderedPageBreak/>
              <w:t xml:space="preserve">Выращивание лесных плодовых, ягодных, декоративных растений, лекарственных растений </w:t>
            </w:r>
          </w:p>
        </w:tc>
        <w:tc>
          <w:tcPr>
            <w:tcW w:w="7229" w:type="dxa"/>
          </w:tcPr>
          <w:p w:rsidR="00C3512C" w:rsidRPr="006A3612" w:rsidRDefault="00C3512C" w:rsidP="00EF5456">
            <w:pPr>
              <w:autoSpaceDE w:val="0"/>
              <w:autoSpaceDN w:val="0"/>
              <w:adjustRightInd w:val="0"/>
              <w:ind w:firstLine="540"/>
              <w:jc w:val="both"/>
            </w:pPr>
            <w:proofErr w:type="gramStart"/>
            <w:r w:rsidRPr="006A3612">
              <w:t>Согласно Правилам использования лесов для выращивания лесных плодовых, ягодных, декоративных растений, лекарственных растений, утвержденные приказом Федерального лесного хозяйства от 05.12.2011г №510, 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w:t>
            </w:r>
            <w:proofErr w:type="gramEnd"/>
            <w:r w:rsidRPr="006A3612">
              <w:t xml:space="preserve"> до посадки на них лесных культур; земли, подлежащие рекультивации (выработанные торфяники и др.).</w:t>
            </w:r>
          </w:p>
          <w:p w:rsidR="00C3512C" w:rsidRPr="006A3612" w:rsidRDefault="00C3512C" w:rsidP="00EF5456">
            <w:pPr>
              <w:autoSpaceDE w:val="0"/>
              <w:autoSpaceDN w:val="0"/>
              <w:adjustRightInd w:val="0"/>
              <w:ind w:firstLine="540"/>
              <w:jc w:val="both"/>
            </w:pPr>
            <w:r w:rsidRPr="006A3612">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C3512C" w:rsidRPr="006A3612" w:rsidRDefault="00C3512C" w:rsidP="00EF5456">
            <w:pPr>
              <w:autoSpaceDE w:val="0"/>
              <w:autoSpaceDN w:val="0"/>
              <w:adjustRightInd w:val="0"/>
              <w:ind w:firstLine="540"/>
              <w:jc w:val="both"/>
            </w:pPr>
            <w:proofErr w:type="gramStart"/>
            <w:r w:rsidRPr="006A3612">
              <w:t xml:space="preserve">Использование лесных участков, на которых встречаются виды растений, занесенные в </w:t>
            </w:r>
            <w:hyperlink r:id="rId22" w:history="1">
              <w:r w:rsidRPr="006A3612">
                <w:t>Красную книгу</w:t>
              </w:r>
            </w:hyperlink>
            <w:r w:rsidRPr="006A3612">
              <w:t xml:space="preserve"> Российской 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 в соответствии со </w:t>
            </w:r>
            <w:hyperlink r:id="rId23" w:history="1">
              <w:r w:rsidRPr="006A3612">
                <w:t>статьей 59</w:t>
              </w:r>
            </w:hyperlink>
            <w:r w:rsidRPr="006A3612">
              <w:t xml:space="preserve"> Лесного кодекса Российской Федерации.</w:t>
            </w:r>
            <w:proofErr w:type="gramEnd"/>
          </w:p>
          <w:p w:rsidR="00C3512C" w:rsidRPr="006A3612" w:rsidRDefault="00C3512C" w:rsidP="00EF5456">
            <w:pPr>
              <w:autoSpaceDE w:val="0"/>
              <w:autoSpaceDN w:val="0"/>
              <w:adjustRightInd w:val="0"/>
              <w:ind w:firstLine="540"/>
              <w:jc w:val="both"/>
            </w:pPr>
            <w:proofErr w:type="gramStart"/>
            <w:r w:rsidRPr="006A3612">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24" w:history="1">
              <w:r w:rsidRPr="006A3612">
                <w:t>законом</w:t>
              </w:r>
            </w:hyperlink>
            <w:r w:rsidRPr="006A3612">
              <w:t xml:space="preserve"> от 19 июля 1997 г. N 109-ФЗ "О безопасном обращении с пестицидами и агрохимикатами" (Собрание законодательства Российской Федерации, 1997, N 29, ст. 3510; 2003, N 2, ст. 153, ст. 167;</w:t>
            </w:r>
            <w:proofErr w:type="gramEnd"/>
            <w:r w:rsidRPr="006A3612">
              <w:t xml:space="preserve"> 2004, N 27, ст. 2711; 2006, N 43, ст. 4412; 2008, N 26, ст. 3022; 2009, N 1, ст. 17, ст. 21; 2010, N 41 (ч. II), ст. 5189; 2011, N 30 (ч. I), ст. 4590, 4596</w:t>
            </w:r>
          </w:p>
          <w:p w:rsidR="00C3512C" w:rsidRPr="006A3612" w:rsidRDefault="00C3512C" w:rsidP="00EF5456">
            <w:pPr>
              <w:autoSpaceDE w:val="0"/>
              <w:autoSpaceDN w:val="0"/>
              <w:adjustRightInd w:val="0"/>
              <w:ind w:firstLine="540"/>
              <w:jc w:val="both"/>
            </w:pPr>
            <w:r w:rsidRPr="006A3612">
              <w:t>Лица, арендующие лесные участки для выращивания лесных плодовых, ягодных, декоративных растений, лекарственных растений, обязаны:</w:t>
            </w:r>
          </w:p>
          <w:p w:rsidR="00C3512C" w:rsidRPr="006A3612" w:rsidRDefault="00C3512C" w:rsidP="00EF5456">
            <w:pPr>
              <w:autoSpaceDE w:val="0"/>
              <w:autoSpaceDN w:val="0"/>
              <w:adjustRightInd w:val="0"/>
              <w:ind w:firstLine="540"/>
              <w:jc w:val="both"/>
            </w:pPr>
            <w:r w:rsidRPr="006A3612">
              <w:t xml:space="preserve">составлять проект освоения лесов в соответствии с </w:t>
            </w:r>
            <w:hyperlink r:id="rId25" w:history="1">
              <w:r w:rsidRPr="006A3612">
                <w:t>частью 1 статьи 88</w:t>
              </w:r>
            </w:hyperlink>
            <w:r w:rsidRPr="006A3612">
              <w:t xml:space="preserve"> Лесного кодекса Российской Федерации;</w:t>
            </w:r>
          </w:p>
          <w:p w:rsidR="00C3512C" w:rsidRPr="006A3612" w:rsidRDefault="00C3512C" w:rsidP="00EF5456">
            <w:pPr>
              <w:autoSpaceDE w:val="0"/>
              <w:autoSpaceDN w:val="0"/>
              <w:adjustRightInd w:val="0"/>
              <w:ind w:firstLine="540"/>
              <w:jc w:val="both"/>
            </w:pPr>
            <w:r w:rsidRPr="006A3612">
              <w:t>осуществлять использование лесов в соответствии с проектом освоения лесов;</w:t>
            </w:r>
          </w:p>
          <w:p w:rsidR="00C3512C" w:rsidRPr="006A3612" w:rsidRDefault="00C3512C" w:rsidP="00EF5456">
            <w:pPr>
              <w:autoSpaceDE w:val="0"/>
              <w:autoSpaceDN w:val="0"/>
              <w:adjustRightInd w:val="0"/>
              <w:ind w:firstLine="540"/>
              <w:jc w:val="both"/>
            </w:pPr>
            <w:r w:rsidRPr="006A3612">
              <w:t>соблюдать условия договора аренды лесного участка;</w:t>
            </w:r>
          </w:p>
          <w:p w:rsidR="00C3512C" w:rsidRPr="006A3612" w:rsidRDefault="00C3512C" w:rsidP="00EF5456">
            <w:pPr>
              <w:autoSpaceDE w:val="0"/>
              <w:autoSpaceDN w:val="0"/>
              <w:adjustRightInd w:val="0"/>
              <w:ind w:firstLine="540"/>
              <w:jc w:val="both"/>
            </w:pPr>
            <w:r w:rsidRPr="006A3612">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C3512C" w:rsidRPr="006A3612" w:rsidRDefault="00C3512C" w:rsidP="00EF5456">
            <w:pPr>
              <w:autoSpaceDE w:val="0"/>
              <w:autoSpaceDN w:val="0"/>
              <w:adjustRightInd w:val="0"/>
              <w:ind w:firstLine="540"/>
              <w:jc w:val="both"/>
            </w:pPr>
            <w:r w:rsidRPr="006A3612">
              <w:t xml:space="preserve">соблюдать </w:t>
            </w:r>
            <w:hyperlink r:id="rId26" w:history="1">
              <w:r w:rsidRPr="006A3612">
                <w:t>правила</w:t>
              </w:r>
            </w:hyperlink>
            <w:r w:rsidRPr="006A3612">
              <w:t xml:space="preserve"> пожарной безопасности в лесах и </w:t>
            </w:r>
            <w:hyperlink r:id="rId27" w:history="1">
              <w:r w:rsidRPr="006A3612">
                <w:t>правила</w:t>
              </w:r>
            </w:hyperlink>
            <w:r w:rsidRPr="006A3612">
              <w:t xml:space="preserve"> санитарной безопасности в лесах;</w:t>
            </w:r>
          </w:p>
          <w:p w:rsidR="00C3512C" w:rsidRPr="006A3612" w:rsidRDefault="00C3512C" w:rsidP="00EF5456">
            <w:pPr>
              <w:autoSpaceDE w:val="0"/>
              <w:autoSpaceDN w:val="0"/>
              <w:adjustRightInd w:val="0"/>
              <w:ind w:firstLine="540"/>
              <w:jc w:val="both"/>
            </w:pPr>
            <w:r w:rsidRPr="006A3612">
              <w:t xml:space="preserve">в соответствии с </w:t>
            </w:r>
            <w:hyperlink r:id="rId28" w:history="1">
              <w:r w:rsidRPr="006A3612">
                <w:t>частью 2 статьи 26</w:t>
              </w:r>
            </w:hyperlink>
            <w:r w:rsidRPr="006A3612">
              <w:t xml:space="preserve"> Лесного кодекса Российской Федерации подавать ежегодно </w:t>
            </w:r>
            <w:hyperlink r:id="rId29" w:history="1">
              <w:r w:rsidRPr="006A3612">
                <w:t>лесную декларацию</w:t>
              </w:r>
            </w:hyperlink>
            <w:r w:rsidRPr="006A3612">
              <w:t>;</w:t>
            </w:r>
          </w:p>
          <w:p w:rsidR="00C3512C" w:rsidRPr="006A3612" w:rsidRDefault="00C3512C" w:rsidP="00EF5456">
            <w:pPr>
              <w:autoSpaceDE w:val="0"/>
              <w:autoSpaceDN w:val="0"/>
              <w:adjustRightInd w:val="0"/>
              <w:ind w:firstLine="540"/>
              <w:jc w:val="both"/>
            </w:pPr>
            <w:r w:rsidRPr="006A3612">
              <w:t xml:space="preserve">в соответствии с </w:t>
            </w:r>
            <w:hyperlink r:id="rId30" w:history="1">
              <w:r w:rsidRPr="006A3612">
                <w:t>частью 1 статьи 49</w:t>
              </w:r>
            </w:hyperlink>
            <w:r w:rsidRPr="006A3612">
              <w:t xml:space="preserve"> Лесного кодекса Российской Федерации представлять </w:t>
            </w:r>
            <w:hyperlink r:id="rId31" w:history="1">
              <w:r w:rsidRPr="006A3612">
                <w:t>отчет</w:t>
              </w:r>
            </w:hyperlink>
            <w:r w:rsidRPr="006A3612">
              <w:t xml:space="preserve"> об использовании лесов;</w:t>
            </w:r>
          </w:p>
          <w:p w:rsidR="00C3512C" w:rsidRPr="006A3612" w:rsidRDefault="00C3512C" w:rsidP="00EF5456">
            <w:pPr>
              <w:autoSpaceDE w:val="0"/>
              <w:autoSpaceDN w:val="0"/>
              <w:adjustRightInd w:val="0"/>
              <w:ind w:firstLine="540"/>
              <w:jc w:val="both"/>
            </w:pPr>
            <w:r w:rsidRPr="006A3612">
              <w:lastRenderedPageBreak/>
              <w:t xml:space="preserve">в соответствии с </w:t>
            </w:r>
            <w:hyperlink r:id="rId32" w:history="1">
              <w:r w:rsidRPr="006A3612">
                <w:t>частью 1 статьи 60</w:t>
              </w:r>
            </w:hyperlink>
            <w:r w:rsidRPr="006A3612">
              <w:t xml:space="preserve"> Лесного кодекса Российской Федерации представлять </w:t>
            </w:r>
            <w:hyperlink r:id="rId33" w:history="1">
              <w:r w:rsidRPr="006A3612">
                <w:t>отчет</w:t>
              </w:r>
            </w:hyperlink>
            <w:r w:rsidRPr="006A3612">
              <w:t xml:space="preserve"> об охране и о защите лесов;</w:t>
            </w:r>
          </w:p>
          <w:p w:rsidR="00C3512C" w:rsidRPr="006A3612" w:rsidRDefault="00C3512C" w:rsidP="00EF5456">
            <w:pPr>
              <w:autoSpaceDE w:val="0"/>
              <w:autoSpaceDN w:val="0"/>
              <w:adjustRightInd w:val="0"/>
              <w:ind w:firstLine="540"/>
              <w:jc w:val="both"/>
            </w:pPr>
            <w:r w:rsidRPr="006A3612">
              <w:t xml:space="preserve">в соответствии с </w:t>
            </w:r>
            <w:hyperlink r:id="rId34" w:history="1">
              <w:r w:rsidRPr="006A3612">
                <w:t>частью 4 статьи 91</w:t>
              </w:r>
            </w:hyperlink>
            <w:r w:rsidRPr="006A3612">
              <w:t xml:space="preserve"> Лесного кодекса Российской Федерации предоставлять в государственный лесной реестр в установленном порядке документированную информацию, предусмотренную </w:t>
            </w:r>
            <w:hyperlink r:id="rId35" w:history="1">
              <w:r w:rsidRPr="006A3612">
                <w:t>частью 2 статьи 91</w:t>
              </w:r>
            </w:hyperlink>
            <w:r w:rsidRPr="006A3612">
              <w:t xml:space="preserve"> Лесного кодекса Российской Федерации;</w:t>
            </w:r>
          </w:p>
          <w:p w:rsidR="00C3512C" w:rsidRPr="006A3612" w:rsidRDefault="00C3512C" w:rsidP="00EF5456">
            <w:pPr>
              <w:autoSpaceDE w:val="0"/>
              <w:autoSpaceDN w:val="0"/>
              <w:adjustRightInd w:val="0"/>
              <w:ind w:firstLine="540"/>
              <w:jc w:val="both"/>
            </w:pPr>
            <w:r w:rsidRPr="006A3612">
              <w:t xml:space="preserve">выполнять другие обязанности, предусмотренные лесным </w:t>
            </w:r>
            <w:hyperlink r:id="rId36" w:history="1">
              <w:r w:rsidRPr="006A3612">
                <w:t>законодательством</w:t>
              </w:r>
            </w:hyperlink>
            <w:r w:rsidRPr="006A3612">
              <w:t xml:space="preserve"> Российской Федерации.</w:t>
            </w:r>
          </w:p>
        </w:tc>
      </w:tr>
      <w:tr w:rsidR="00C3512C" w:rsidRPr="006A3612" w:rsidTr="00EF5456">
        <w:trPr>
          <w:trHeight w:val="578"/>
        </w:trPr>
        <w:tc>
          <w:tcPr>
            <w:tcW w:w="2660" w:type="dxa"/>
          </w:tcPr>
          <w:p w:rsidR="00C3512C" w:rsidRPr="006A3612" w:rsidRDefault="00C3512C" w:rsidP="00EF5456">
            <w:r w:rsidRPr="006A3612">
              <w:lastRenderedPageBreak/>
              <w:t xml:space="preserve">Выполнение работ по геологическому изучению недр, разработки месторождений полезных ископаемых </w:t>
            </w:r>
          </w:p>
        </w:tc>
        <w:tc>
          <w:tcPr>
            <w:tcW w:w="7229" w:type="dxa"/>
          </w:tcPr>
          <w:p w:rsidR="00C3512C" w:rsidRPr="006A3612" w:rsidRDefault="00C3512C" w:rsidP="00EF5456">
            <w:pPr>
              <w:autoSpaceDE w:val="0"/>
              <w:autoSpaceDN w:val="0"/>
              <w:adjustRightInd w:val="0"/>
              <w:ind w:firstLine="540"/>
              <w:jc w:val="both"/>
            </w:pPr>
            <w:r w:rsidRPr="006A3612">
              <w:t xml:space="preserve">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w:t>
            </w:r>
            <w:hyperlink r:id="rId37" w:history="1">
              <w:r w:rsidRPr="006A3612">
                <w:t>кодекса</w:t>
              </w:r>
            </w:hyperlink>
            <w:r w:rsidRPr="006A3612">
              <w:t xml:space="preserve"> Российской Федерации, на срок, не превышающий срока действия таких лицензий</w:t>
            </w:r>
          </w:p>
          <w:p w:rsidR="00C3512C" w:rsidRPr="006A3612" w:rsidRDefault="00C3512C" w:rsidP="00EF5456">
            <w:pPr>
              <w:autoSpaceDE w:val="0"/>
              <w:autoSpaceDN w:val="0"/>
              <w:adjustRightInd w:val="0"/>
              <w:ind w:firstLine="540"/>
              <w:jc w:val="both"/>
            </w:pPr>
            <w:r w:rsidRPr="006A3612">
              <w:t>Запрещается разработка месторождений полезных ископаемых в лесопарковых зонах</w:t>
            </w:r>
          </w:p>
          <w:p w:rsidR="00C3512C" w:rsidRPr="006A3612" w:rsidRDefault="00C3512C" w:rsidP="00EF5456">
            <w:pPr>
              <w:autoSpaceDE w:val="0"/>
              <w:autoSpaceDN w:val="0"/>
              <w:adjustRightInd w:val="0"/>
              <w:ind w:firstLine="540"/>
              <w:jc w:val="both"/>
            </w:pPr>
            <w:r w:rsidRPr="006A3612">
              <w:t>Допускается проведение рубок лесных насаждений в резервных лесах при выполнении работ по геологическому изучению недр</w:t>
            </w:r>
          </w:p>
          <w:p w:rsidR="00C3512C" w:rsidRPr="006A3612" w:rsidRDefault="00C3512C" w:rsidP="00EF5456">
            <w:pPr>
              <w:autoSpaceDE w:val="0"/>
              <w:autoSpaceDN w:val="0"/>
              <w:adjustRightInd w:val="0"/>
              <w:ind w:firstLine="540"/>
              <w:jc w:val="both"/>
            </w:pPr>
            <w:r w:rsidRPr="006A3612">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C3512C" w:rsidRPr="006A3612" w:rsidRDefault="00C3512C" w:rsidP="00EF5456">
            <w:pPr>
              <w:autoSpaceDE w:val="0"/>
              <w:autoSpaceDN w:val="0"/>
              <w:adjustRightInd w:val="0"/>
              <w:ind w:firstLine="540"/>
              <w:jc w:val="both"/>
            </w:pPr>
            <w:r w:rsidRPr="006A3612">
              <w:t xml:space="preserve">При осуществлении использования лесов в целях выполнения работ по геологическому изучению недр, разработки месторождений полезных ископаемых, согласно Порядку использования лесов для работ по геологическому изучению недр, для разработки месторождений полезных ископаемых, </w:t>
            </w:r>
            <w:proofErr w:type="gramStart"/>
            <w:r w:rsidRPr="006A3612">
              <w:t>утвержденный</w:t>
            </w:r>
            <w:proofErr w:type="gramEnd"/>
            <w:r w:rsidRPr="006A3612">
              <w:t xml:space="preserve"> Приказом Федерального Агентства Лесного хозяйства от 27 декабря 2010г. №515, не допускается:</w:t>
            </w:r>
          </w:p>
          <w:p w:rsidR="00C3512C" w:rsidRPr="006A3612" w:rsidRDefault="00C3512C" w:rsidP="00EF5456">
            <w:pPr>
              <w:autoSpaceDE w:val="0"/>
              <w:autoSpaceDN w:val="0"/>
              <w:adjustRightInd w:val="0"/>
              <w:ind w:firstLine="540"/>
              <w:jc w:val="both"/>
            </w:pPr>
            <w:r w:rsidRPr="006A3612">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C3512C" w:rsidRPr="006A3612" w:rsidRDefault="00C3512C" w:rsidP="00EF5456">
            <w:pPr>
              <w:autoSpaceDE w:val="0"/>
              <w:autoSpaceDN w:val="0"/>
              <w:adjustRightInd w:val="0"/>
              <w:ind w:firstLine="540"/>
              <w:jc w:val="both"/>
            </w:pPr>
            <w:r w:rsidRPr="006A3612">
              <w:t>-затопление и длительное подтопление лесных насаждений;</w:t>
            </w:r>
          </w:p>
          <w:p w:rsidR="00C3512C" w:rsidRPr="006A3612" w:rsidRDefault="00C3512C" w:rsidP="00EF5456">
            <w:pPr>
              <w:autoSpaceDE w:val="0"/>
              <w:autoSpaceDN w:val="0"/>
              <w:adjustRightInd w:val="0"/>
              <w:ind w:firstLine="540"/>
              <w:jc w:val="both"/>
            </w:pPr>
            <w:r w:rsidRPr="006A3612">
              <w:t>-повреждение лесных насаждений, растительного покрова и почв за пределами предоставленного лесного участка;</w:t>
            </w:r>
          </w:p>
          <w:p w:rsidR="00C3512C" w:rsidRPr="006A3612" w:rsidRDefault="00C3512C" w:rsidP="00EF5456">
            <w:pPr>
              <w:autoSpaceDE w:val="0"/>
              <w:autoSpaceDN w:val="0"/>
              <w:adjustRightInd w:val="0"/>
              <w:ind w:firstLine="540"/>
              <w:jc w:val="both"/>
            </w:pPr>
            <w:r w:rsidRPr="006A3612">
              <w:t>-захламление лесов строительными, промышленными, древесными, бытовыми и иными отходами, мусором;</w:t>
            </w:r>
          </w:p>
          <w:p w:rsidR="00C3512C" w:rsidRPr="006A3612" w:rsidRDefault="00C3512C" w:rsidP="00EF5456">
            <w:pPr>
              <w:autoSpaceDE w:val="0"/>
              <w:autoSpaceDN w:val="0"/>
              <w:adjustRightInd w:val="0"/>
              <w:ind w:firstLine="540"/>
              <w:jc w:val="both"/>
            </w:pPr>
            <w:r w:rsidRPr="006A3612">
              <w:t>-загрязнение площади предоставленного лесного участка и территории за его пределами химическими и радиоактивными веществами;</w:t>
            </w:r>
          </w:p>
          <w:p w:rsidR="00C3512C" w:rsidRPr="006A3612" w:rsidRDefault="00C3512C" w:rsidP="00EF5456">
            <w:pPr>
              <w:autoSpaceDE w:val="0"/>
              <w:autoSpaceDN w:val="0"/>
              <w:adjustRightInd w:val="0"/>
              <w:ind w:firstLine="540"/>
              <w:jc w:val="both"/>
            </w:pPr>
            <w:r w:rsidRPr="006A3612">
              <w:lastRenderedPageBreak/>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C3512C" w:rsidRPr="006A3612" w:rsidRDefault="00C3512C" w:rsidP="00EF5456">
            <w:pPr>
              <w:autoSpaceDE w:val="0"/>
              <w:autoSpaceDN w:val="0"/>
              <w:adjustRightInd w:val="0"/>
              <w:ind w:firstLine="540"/>
              <w:jc w:val="both"/>
            </w:pPr>
            <w:r w:rsidRPr="006A3612">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p>
          <w:p w:rsidR="00C3512C" w:rsidRPr="006A3612" w:rsidRDefault="00C3512C" w:rsidP="00EF5456"/>
        </w:tc>
      </w:tr>
      <w:tr w:rsidR="00C3512C" w:rsidRPr="006A3612" w:rsidTr="00EF5456">
        <w:trPr>
          <w:trHeight w:val="1227"/>
        </w:trPr>
        <w:tc>
          <w:tcPr>
            <w:tcW w:w="2660" w:type="dxa"/>
          </w:tcPr>
          <w:p w:rsidR="00C3512C" w:rsidRPr="006A3612" w:rsidRDefault="00C3512C" w:rsidP="00EF5456">
            <w:r w:rsidRPr="006A3612">
              <w:lastRenderedPageBreak/>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7229" w:type="dxa"/>
          </w:tcPr>
          <w:p w:rsidR="00C3512C" w:rsidRPr="006A3612" w:rsidRDefault="00C3512C" w:rsidP="00EF5456">
            <w:r w:rsidRPr="006A3612">
              <w:t xml:space="preserve">Устанавливаются Водным кодексом Российской Федерации </w:t>
            </w:r>
          </w:p>
        </w:tc>
      </w:tr>
      <w:tr w:rsidR="00C3512C" w:rsidRPr="006A3612" w:rsidTr="00EF5456">
        <w:trPr>
          <w:trHeight w:val="156"/>
        </w:trPr>
        <w:tc>
          <w:tcPr>
            <w:tcW w:w="2660" w:type="dxa"/>
          </w:tcPr>
          <w:p w:rsidR="00C3512C" w:rsidRPr="006A3612" w:rsidRDefault="00C3512C" w:rsidP="00EF5456">
            <w:r w:rsidRPr="006A3612">
              <w:t xml:space="preserve">Строительство, реконструкция, эксплуатация линейных объектов </w:t>
            </w:r>
          </w:p>
        </w:tc>
        <w:tc>
          <w:tcPr>
            <w:tcW w:w="7229" w:type="dxa"/>
          </w:tcPr>
          <w:p w:rsidR="00C3512C" w:rsidRPr="006A3612" w:rsidRDefault="00C3512C" w:rsidP="00EF5456">
            <w:pPr>
              <w:ind w:firstLine="459"/>
            </w:pPr>
            <w:r w:rsidRPr="006A3612">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C3512C" w:rsidRPr="006A3612" w:rsidRDefault="00C3512C" w:rsidP="00EF5456">
            <w:pPr>
              <w:ind w:firstLine="459"/>
            </w:pPr>
            <w:r w:rsidRPr="006A3612">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C3512C" w:rsidRPr="006A3612" w:rsidRDefault="00C3512C" w:rsidP="00EF5456">
            <w:pPr>
              <w:autoSpaceDE w:val="0"/>
              <w:autoSpaceDN w:val="0"/>
              <w:adjustRightInd w:val="0"/>
              <w:ind w:firstLine="540"/>
              <w:jc w:val="both"/>
            </w:pPr>
            <w:r w:rsidRPr="006A3612">
              <w:t>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rsidR="00C3512C" w:rsidRPr="006A3612" w:rsidRDefault="00C3512C" w:rsidP="00EF5456">
            <w:pPr>
              <w:autoSpaceDE w:val="0"/>
              <w:autoSpaceDN w:val="0"/>
              <w:adjustRightInd w:val="0"/>
              <w:ind w:firstLine="540"/>
              <w:jc w:val="both"/>
            </w:pPr>
            <w:r w:rsidRPr="006A3612">
              <w:t>В защитных лесах предусмотренные настоящим пунктом Правил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w:t>
            </w:r>
          </w:p>
          <w:p w:rsidR="00C3512C" w:rsidRPr="006A3612" w:rsidRDefault="00C3512C" w:rsidP="00EF5456">
            <w:pPr>
              <w:autoSpaceDE w:val="0"/>
              <w:autoSpaceDN w:val="0"/>
              <w:adjustRightInd w:val="0"/>
              <w:ind w:firstLine="540"/>
              <w:jc w:val="both"/>
            </w:pPr>
            <w:r w:rsidRPr="006A3612">
              <w:t>При использовании лесов в целях строительства, реконструкции и эксплуатации линейных объектов, согласно Правилам использования лесов для строительства, реконструкции, эксплуатации линейных объектов, утвержденные Приказом Рослесхоза от 10.06.2011г №223, не допускается:</w:t>
            </w:r>
          </w:p>
          <w:p w:rsidR="00C3512C" w:rsidRPr="006A3612" w:rsidRDefault="00C3512C" w:rsidP="00EF5456">
            <w:pPr>
              <w:autoSpaceDE w:val="0"/>
              <w:autoSpaceDN w:val="0"/>
              <w:adjustRightInd w:val="0"/>
              <w:ind w:firstLine="540"/>
              <w:jc w:val="both"/>
            </w:pPr>
            <w:r w:rsidRPr="006A3612">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C3512C" w:rsidRPr="006A3612" w:rsidRDefault="00C3512C" w:rsidP="00EF5456">
            <w:pPr>
              <w:autoSpaceDE w:val="0"/>
              <w:autoSpaceDN w:val="0"/>
              <w:adjustRightInd w:val="0"/>
              <w:ind w:firstLine="540"/>
              <w:jc w:val="both"/>
            </w:pPr>
            <w:r w:rsidRPr="006A3612">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C3512C" w:rsidRPr="006A3612" w:rsidRDefault="00C3512C" w:rsidP="00EF5456">
            <w:pPr>
              <w:autoSpaceDE w:val="0"/>
              <w:autoSpaceDN w:val="0"/>
              <w:adjustRightInd w:val="0"/>
              <w:ind w:firstLine="540"/>
              <w:jc w:val="both"/>
            </w:pPr>
            <w:r w:rsidRPr="006A3612">
              <w:t xml:space="preserve">-загрязнение площади предоставленного лесного участка и территории за его пределами химическими и радиоактивными </w:t>
            </w:r>
            <w:r w:rsidRPr="006A3612">
              <w:lastRenderedPageBreak/>
              <w:t>веществами;</w:t>
            </w:r>
          </w:p>
          <w:p w:rsidR="00C3512C" w:rsidRPr="006A3612" w:rsidRDefault="00C3512C" w:rsidP="00EF5456">
            <w:pPr>
              <w:autoSpaceDE w:val="0"/>
              <w:autoSpaceDN w:val="0"/>
              <w:adjustRightInd w:val="0"/>
              <w:ind w:firstLine="540"/>
              <w:jc w:val="both"/>
            </w:pPr>
            <w:r w:rsidRPr="006A3612">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C3512C" w:rsidRPr="006A3612" w:rsidRDefault="00C3512C" w:rsidP="00EF5456">
            <w:pPr>
              <w:autoSpaceDE w:val="0"/>
              <w:autoSpaceDN w:val="0"/>
              <w:adjustRightInd w:val="0"/>
              <w:ind w:firstLine="540"/>
              <w:jc w:val="both"/>
            </w:pPr>
            <w:r w:rsidRPr="006A3612">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tc>
      </w:tr>
      <w:tr w:rsidR="00C3512C" w:rsidRPr="006A3612" w:rsidTr="00EF5456">
        <w:trPr>
          <w:trHeight w:val="1006"/>
        </w:trPr>
        <w:tc>
          <w:tcPr>
            <w:tcW w:w="2660" w:type="dxa"/>
          </w:tcPr>
          <w:p w:rsidR="00C3512C" w:rsidRPr="006A3612" w:rsidRDefault="00C3512C" w:rsidP="00EF5456">
            <w:r w:rsidRPr="006A3612">
              <w:lastRenderedPageBreak/>
              <w:t xml:space="preserve">Переработка древесины и иных лесных ресурсов </w:t>
            </w:r>
          </w:p>
        </w:tc>
        <w:tc>
          <w:tcPr>
            <w:tcW w:w="7229" w:type="dxa"/>
          </w:tcPr>
          <w:p w:rsidR="00C3512C" w:rsidRPr="006A3612" w:rsidRDefault="00C3512C" w:rsidP="00EF5456">
            <w:pPr>
              <w:autoSpaceDE w:val="0"/>
              <w:autoSpaceDN w:val="0"/>
              <w:adjustRightInd w:val="0"/>
              <w:ind w:firstLine="540"/>
              <w:jc w:val="both"/>
            </w:pPr>
            <w:r w:rsidRPr="006A3612">
              <w:t>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C3512C" w:rsidRPr="006A3612" w:rsidRDefault="00C3512C" w:rsidP="00EF5456">
            <w:pPr>
              <w:autoSpaceDE w:val="0"/>
              <w:autoSpaceDN w:val="0"/>
              <w:adjustRightInd w:val="0"/>
              <w:ind w:firstLine="540"/>
              <w:jc w:val="both"/>
            </w:pPr>
            <w:r w:rsidRPr="006A3612">
              <w:t>При использовании лесов для переработки древесины и иных лесных ресурсов, согласно Правилам использования лесов для переработки древесины и иных лесных ресурсов, утвержденные Приказом Федерального агентства Лесного хозяйства от 12.12. 2011г № 517,  исключаются случаи:</w:t>
            </w:r>
          </w:p>
          <w:p w:rsidR="00C3512C" w:rsidRPr="006A3612" w:rsidRDefault="00C3512C" w:rsidP="00EF5456">
            <w:pPr>
              <w:autoSpaceDE w:val="0"/>
              <w:autoSpaceDN w:val="0"/>
              <w:adjustRightInd w:val="0"/>
              <w:ind w:firstLine="540"/>
              <w:jc w:val="both"/>
            </w:pPr>
            <w:r w:rsidRPr="006A3612">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C3512C" w:rsidRPr="006A3612" w:rsidRDefault="00C3512C" w:rsidP="00EF5456">
            <w:pPr>
              <w:autoSpaceDE w:val="0"/>
              <w:autoSpaceDN w:val="0"/>
              <w:adjustRightInd w:val="0"/>
              <w:ind w:firstLine="540"/>
              <w:jc w:val="both"/>
            </w:pPr>
            <w:r w:rsidRPr="006A3612">
              <w:t>-захламления предоставленного лесного участка и прилегающих территорий за пределами предоставленного лесного участка строительным и бытовым мусором, отходами древесины и иными видами отходов;</w:t>
            </w:r>
          </w:p>
          <w:p w:rsidR="00C3512C" w:rsidRPr="006A3612" w:rsidRDefault="00C3512C" w:rsidP="00EF5456">
            <w:pPr>
              <w:autoSpaceDE w:val="0"/>
              <w:autoSpaceDN w:val="0"/>
              <w:adjustRightInd w:val="0"/>
              <w:ind w:firstLine="540"/>
              <w:jc w:val="both"/>
            </w:pPr>
            <w:r w:rsidRPr="006A3612">
              <w:t>-загрязнения площади предоставленного лесного участка и территории за его пределами химическими и радиоактивными веществами;</w:t>
            </w:r>
          </w:p>
          <w:p w:rsidR="00C3512C" w:rsidRPr="006A3612" w:rsidRDefault="00C3512C" w:rsidP="00EF5456">
            <w:pPr>
              <w:autoSpaceDE w:val="0"/>
              <w:autoSpaceDN w:val="0"/>
              <w:adjustRightInd w:val="0"/>
              <w:ind w:firstLine="540"/>
              <w:jc w:val="both"/>
            </w:pPr>
            <w:r w:rsidRPr="006A3612">
              <w:t>-проезда транспортных средств и иных механизмов по произвольным, неустановленным маршрутам за пределами предоставленного лесного участка.</w:t>
            </w:r>
          </w:p>
        </w:tc>
      </w:tr>
      <w:tr w:rsidR="00C3512C" w:rsidRPr="006A3612" w:rsidTr="00EF5456">
        <w:trPr>
          <w:trHeight w:val="688"/>
        </w:trPr>
        <w:tc>
          <w:tcPr>
            <w:tcW w:w="2660" w:type="dxa"/>
          </w:tcPr>
          <w:p w:rsidR="00C3512C" w:rsidRPr="006A3612" w:rsidRDefault="00C3512C" w:rsidP="00EF5456">
            <w:r w:rsidRPr="006A3612">
              <w:t xml:space="preserve">Осуществление религиозной деятельности </w:t>
            </w:r>
          </w:p>
        </w:tc>
        <w:tc>
          <w:tcPr>
            <w:tcW w:w="7229" w:type="dxa"/>
          </w:tcPr>
          <w:p w:rsidR="00C3512C" w:rsidRPr="006A3612" w:rsidRDefault="00C3512C" w:rsidP="00EF5456">
            <w:r w:rsidRPr="006A3612">
              <w:t xml:space="preserve">Запрещается: захламление участка бытовыми отходами, проезд транспорта по произвольным маршрутам; повреждение лесных насаждений. </w:t>
            </w:r>
          </w:p>
        </w:tc>
      </w:tr>
    </w:tbl>
    <w:p w:rsidR="00C3512C" w:rsidRPr="005D7903" w:rsidRDefault="00C3512C" w:rsidP="00C3512C">
      <w:pPr>
        <w:rPr>
          <w:b/>
        </w:rPr>
      </w:pPr>
      <w:r>
        <w:rPr>
          <w:b/>
        </w:rPr>
        <w:t xml:space="preserve">     </w:t>
      </w:r>
      <w:r w:rsidRPr="005D7903">
        <w:rPr>
          <w:b/>
        </w:rPr>
        <w:t xml:space="preserve">Раздел 5. Обоснование выбранного </w:t>
      </w:r>
      <w:proofErr w:type="gramStart"/>
      <w:r w:rsidRPr="005D7903">
        <w:rPr>
          <w:b/>
        </w:rPr>
        <w:t>варианта размещения объектов местного значения поселения</w:t>
      </w:r>
      <w:proofErr w:type="gramEnd"/>
      <w:r w:rsidRPr="005D7903">
        <w:rPr>
          <w:b/>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3512C" w:rsidRPr="005D7903" w:rsidRDefault="00C3512C" w:rsidP="00C3512C">
      <w:pPr>
        <w:rPr>
          <w:b/>
        </w:rPr>
      </w:pPr>
      <w:r w:rsidRPr="005D7903">
        <w:rPr>
          <w:b/>
        </w:rPr>
        <w:t xml:space="preserve">     5.1 Функциональный профиль и градообразующие отрасли</w:t>
      </w:r>
    </w:p>
    <w:p w:rsidR="00C3512C" w:rsidRPr="006A3612" w:rsidRDefault="00C3512C" w:rsidP="00C3512C">
      <w:r w:rsidRPr="006A3612">
        <w:t xml:space="preserve">С момента основания развитие населенных пунктов Быстринского сельского поселения было связано с сельскохозяйственным освоением территории, а также с разработкой Малобыстринского месторождения. Сельскохозяйственный функциональный профиль д. </w:t>
      </w:r>
      <w:proofErr w:type="gramStart"/>
      <w:r w:rsidRPr="006A3612">
        <w:t>Быстрая</w:t>
      </w:r>
      <w:proofErr w:type="gramEnd"/>
      <w:r w:rsidRPr="006A3612">
        <w:t xml:space="preserve"> и с. Тибельти сохранился и до настоящего времени. На расчетный срок генерального плана предусмотрено развитие добычи полезных ископаемых, связанной с освоением Быстринского месторождения кальцитов, также сельскохозяйственного производства и рекреационной деятельности, что, в свою очередь, определяет </w:t>
      </w:r>
      <w:r w:rsidRPr="006A3612">
        <w:lastRenderedPageBreak/>
        <w:t>функциональный профиль Быстринского сельского поселения как рекреационно-агропромышленный.</w:t>
      </w:r>
    </w:p>
    <w:p w:rsidR="00C3512C" w:rsidRPr="006A3612" w:rsidRDefault="00C3512C" w:rsidP="00C3512C">
      <w:r>
        <w:t xml:space="preserve">    </w:t>
      </w:r>
      <w:r w:rsidRPr="006A3612">
        <w:t>При формировании проектных предложений по развитию экономической базы Быстринского муниципального образования были учтены положения «Программы социально-экономического развития Быстринского муниципального образования на 2011-2015 гг.», утвержденной решением Думы Быстринского муниципального образования от 30.06.2011 г. №13/2</w:t>
      </w:r>
      <w:r w:rsidRPr="006A3612">
        <w:rPr>
          <w:rFonts w:eastAsia="Calibri"/>
        </w:rPr>
        <w:t xml:space="preserve">; </w:t>
      </w:r>
      <w:r w:rsidRPr="006A3612">
        <w:t xml:space="preserve">«Программы социально-экономического развития Слюдянского района Иркутской области на период 2010-2014 гг.», разработанной администрацией Слюдянского муниципального района, а также материалы  «Схемы территориального планирования муниципального образования Слюдянский район до </w:t>
      </w:r>
      <w:smartTag w:uri="urn:schemas-microsoft-com:office:smarttags" w:element="metricconverter">
        <w:smartTagPr>
          <w:attr w:name="ProductID" w:val="2025 г"/>
        </w:smartTagPr>
        <w:r w:rsidRPr="006A3612">
          <w:t>2025 г</w:t>
        </w:r>
      </w:smartTag>
      <w:r w:rsidRPr="006A3612">
        <w:t>.».</w:t>
      </w:r>
    </w:p>
    <w:p w:rsidR="00C3512C" w:rsidRPr="006A3612" w:rsidRDefault="00C3512C" w:rsidP="00C3512C">
      <w:r w:rsidRPr="006A3612">
        <w:t>Промышленность поселения представлена малыми лесопильными предприятиями – двумя пилорамами «Восточно-Сибирская лайка» и ИП «Костюк».</w:t>
      </w:r>
    </w:p>
    <w:p w:rsidR="00C3512C" w:rsidRPr="006A3612" w:rsidRDefault="00C3512C" w:rsidP="00C3512C">
      <w:r>
        <w:t xml:space="preserve">       </w:t>
      </w:r>
      <w:r w:rsidRPr="006A3612">
        <w:t>Схемой территориального планирования Слюдянского района на территории Быстринского сельского поселения предусматривается освоение Быстринского месторождения кальцитов (низкомагнезитового мрамора), где будет осуществляться добыча и первичная переработка сырья. Также на территории поселения планируется создание камнедробильного комбината.</w:t>
      </w:r>
    </w:p>
    <w:p w:rsidR="00C3512C" w:rsidRPr="006A3612" w:rsidRDefault="00C3512C" w:rsidP="00C3512C">
      <w:r>
        <w:t xml:space="preserve">     </w:t>
      </w:r>
      <w:r w:rsidRPr="006A3612">
        <w:t>Существующая пилорама «Восточно-Сибирская лайка» будет перепрофилирована в крестьянско-фермерское хозяйство, тем не менее, в связи с разработкой Быстринского месторождения кальцитов ожидается некоторое развитие деревообрабатывающей промышленности.</w:t>
      </w:r>
    </w:p>
    <w:p w:rsidR="00C3512C" w:rsidRPr="006A3612" w:rsidRDefault="00C3512C" w:rsidP="00C3512C">
      <w:r>
        <w:t xml:space="preserve">      </w:t>
      </w:r>
      <w:r w:rsidRPr="006A3612">
        <w:t xml:space="preserve">На </w:t>
      </w:r>
      <w:smartTag w:uri="urn:schemas-microsoft-com:office:smarttags" w:element="metricconverter">
        <w:smartTagPr>
          <w:attr w:name="ProductID" w:val="2012 г"/>
        </w:smartTagPr>
        <w:r w:rsidRPr="006A3612">
          <w:t>2012 г</w:t>
        </w:r>
      </w:smartTag>
      <w:r w:rsidRPr="006A3612">
        <w:t>. численность лесопромышленных кадров составляет 4 чел. С учетом перспектив развития деревообработки ожидается ее рост на I очередь проекта до 15 чел., а к расчетному сроку - до 25 чел.</w:t>
      </w:r>
    </w:p>
    <w:p w:rsidR="00C3512C" w:rsidRPr="006A3612" w:rsidRDefault="00C3512C" w:rsidP="00C3512C">
      <w:r>
        <w:t xml:space="preserve">     </w:t>
      </w:r>
      <w:r w:rsidRPr="006A3612">
        <w:t>Развитие добывающей промышленности  предполагает занятость жителей Быстринского поселения в количестве 100 чел. на I очередь проекта, а на расчетный срок – в количестве 130 чел.</w:t>
      </w:r>
    </w:p>
    <w:p w:rsidR="00C3512C" w:rsidRPr="006A3612" w:rsidRDefault="00C3512C" w:rsidP="00C3512C">
      <w:r>
        <w:t xml:space="preserve">      </w:t>
      </w:r>
      <w:r w:rsidRPr="006A3612">
        <w:t>К предприятиям сельского хозяйства поселения относится крестьянско-фермерское хозяйство «Быстрое», содержащее 20 голов свиней. Численность кадров КФХ составляет 10 чел. Также подавляющая часть незанятого трудоспособного населения занята в личном подсобном хозяйстве, что связано со сложившимся укладом жизни населения.</w:t>
      </w:r>
    </w:p>
    <w:p w:rsidR="00C3512C" w:rsidRPr="006A3612" w:rsidRDefault="00C3512C" w:rsidP="00C3512C">
      <w:r>
        <w:t xml:space="preserve">       </w:t>
      </w:r>
      <w:r w:rsidRPr="006A3612">
        <w:t>С учетом перспектив развития сельского хозяйства (перепрофилирование пилорамы «Восточно-Сибирская лайка» в крестьянско-фермерское хозяйство, которое будет специализироваться на тепличном хозяйстве и разведении свиней; создание ЗАО «Новые промышленные технологии», специализирующегося на переработке мясомолочной продукции; создание новых крестьянско-фермерских хозяйств) ожидается рост численности кадров сельского хозяйства в Быстринском сельском поселении на I очередь генерального плана до 30 чел., на расчетный срок - до 50 чел.</w:t>
      </w:r>
    </w:p>
    <w:p w:rsidR="00C3512C" w:rsidRPr="006A3612" w:rsidRDefault="00C3512C" w:rsidP="00C3512C">
      <w:r>
        <w:t xml:space="preserve">      </w:t>
      </w:r>
      <w:r w:rsidRPr="006A3612">
        <w:t>Среди предприятий туристско-рекреационного обслуживания на территории поселения расположены лагерь «Юный Горняк» и туристическая база, осуществляющие свою деятельность в летний период.</w:t>
      </w:r>
    </w:p>
    <w:p w:rsidR="00C3512C" w:rsidRPr="006A3612" w:rsidRDefault="00C3512C" w:rsidP="00C3512C">
      <w:r>
        <w:t xml:space="preserve">      </w:t>
      </w:r>
      <w:r w:rsidRPr="006A3612">
        <w:t>Быстринское сельское поселение обладает высокими рекреационными ресурсами. Территория поселения особенно привлекательна для развития водного туризма с организацией сплавов по р. Иркут и ее притокам, научно-познавательного туризма, т.к. здесь расположен заказник «Иркутный» по охране дикого кабана.</w:t>
      </w:r>
    </w:p>
    <w:p w:rsidR="00C3512C" w:rsidRPr="006A3612" w:rsidRDefault="00C3512C" w:rsidP="00C3512C">
      <w:r>
        <w:t xml:space="preserve">    </w:t>
      </w:r>
      <w:r w:rsidRPr="006A3612">
        <w:t xml:space="preserve">На </w:t>
      </w:r>
      <w:smartTag w:uri="urn:schemas-microsoft-com:office:smarttags" w:element="metricconverter">
        <w:smartTagPr>
          <w:attr w:name="ProductID" w:val="2012 г"/>
        </w:smartTagPr>
        <w:r w:rsidRPr="006A3612">
          <w:t>2012 г</w:t>
        </w:r>
      </w:smartTag>
      <w:r w:rsidRPr="006A3612">
        <w:t>. численность кадров занятых в рекреации составляет порядка 20 чел. На перспективу планируется создание спортивно-оздоровительного кемпинг</w:t>
      </w:r>
      <w:proofErr w:type="gramStart"/>
      <w:r w:rsidRPr="006A3612">
        <w:t>а ООО</w:t>
      </w:r>
      <w:proofErr w:type="gramEnd"/>
      <w:r w:rsidRPr="006A3612">
        <w:t xml:space="preserve"> «СПС», организующего сплавы по р. Иркут. Таким образом, численность занятых в туристско-рекреационном обслуживании принимается в размере 35 чел. на I очередь, а на расчетный срок - 60 чел.</w:t>
      </w:r>
    </w:p>
    <w:p w:rsidR="00C3512C" w:rsidRPr="006A3612" w:rsidRDefault="00C3512C" w:rsidP="00C3512C">
      <w:r>
        <w:t xml:space="preserve">    </w:t>
      </w:r>
      <w:r w:rsidRPr="006A3612">
        <w:t xml:space="preserve">В настоящее время Быстринское сельское поселение поддерживает интенсивные трудовые связи с другими близлежащими населенными пунктами. Жители поселения </w:t>
      </w:r>
      <w:r w:rsidRPr="006A3612">
        <w:lastRenderedPageBreak/>
        <w:t>работают за его пределами, в то же время часть кадров зарегистрированных предприятий, учреждений и организаций постоянно проживает за пределами границ проекта.</w:t>
      </w:r>
    </w:p>
    <w:p w:rsidR="00C3512C" w:rsidRPr="006A3612" w:rsidRDefault="00C3512C" w:rsidP="00C3512C">
      <w:r w:rsidRPr="006A3612">
        <w:t>В связи с размещением новой жилой застройки и новых рабочих мест в поселении численность работающих за его пределами может сократиться до 80 чел. на I очередь и до 60 чел. – на расчетный срок генплана.</w:t>
      </w:r>
    </w:p>
    <w:p w:rsidR="00C3512C" w:rsidRPr="006A3612" w:rsidRDefault="00C3512C" w:rsidP="00C3512C">
      <w:r>
        <w:t xml:space="preserve">      </w:t>
      </w:r>
      <w:r w:rsidRPr="006A3612">
        <w:t>Таблица 5.1 – Состав градообразующих кадров Быстринского  сельского поселения</w:t>
      </w:r>
    </w:p>
    <w:tbl>
      <w:tblPr>
        <w:tblW w:w="8938" w:type="dxa"/>
        <w:jc w:val="center"/>
        <w:tblInd w:w="-185" w:type="dxa"/>
        <w:tblCellMar>
          <w:left w:w="0" w:type="dxa"/>
          <w:right w:w="0" w:type="dxa"/>
        </w:tblCellMar>
        <w:tblLook w:val="0000"/>
      </w:tblPr>
      <w:tblGrid>
        <w:gridCol w:w="4081"/>
        <w:gridCol w:w="1678"/>
        <w:gridCol w:w="1376"/>
        <w:gridCol w:w="1803"/>
      </w:tblGrid>
      <w:tr w:rsidR="00C3512C" w:rsidRPr="006A3612" w:rsidTr="00EF5456">
        <w:trPr>
          <w:cantSplit/>
          <w:trHeight w:val="921"/>
          <w:jc w:val="center"/>
        </w:trPr>
        <w:tc>
          <w:tcPr>
            <w:tcW w:w="4081"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Градообразующие отрасли</w:t>
            </w:r>
          </w:p>
        </w:tc>
        <w:tc>
          <w:tcPr>
            <w:tcW w:w="1678" w:type="dxa"/>
            <w:tcBorders>
              <w:top w:val="single" w:sz="12" w:space="0" w:color="auto"/>
              <w:left w:val="single" w:sz="12" w:space="0" w:color="auto"/>
              <w:right w:val="single" w:sz="4" w:space="0" w:color="auto"/>
            </w:tcBorders>
            <w:vAlign w:val="center"/>
          </w:tcPr>
          <w:p w:rsidR="00C3512C" w:rsidRPr="006A3612" w:rsidRDefault="00C3512C" w:rsidP="00EF5456">
            <w:r w:rsidRPr="006A3612">
              <w:t>Исходный год</w:t>
            </w:r>
          </w:p>
          <w:p w:rsidR="00C3512C" w:rsidRPr="006A3612" w:rsidRDefault="00C3512C" w:rsidP="00EF5456">
            <w:smartTag w:uri="urn:schemas-microsoft-com:office:smarttags" w:element="metricconverter">
              <w:smartTagPr>
                <w:attr w:name="ProductID" w:val="2012 г"/>
              </w:smartTagPr>
              <w:r w:rsidRPr="006A3612">
                <w:t>2012 г</w:t>
              </w:r>
            </w:smartTag>
            <w:r w:rsidRPr="006A3612">
              <w:t>.</w:t>
            </w:r>
          </w:p>
          <w:p w:rsidR="00C3512C" w:rsidRPr="006A3612" w:rsidRDefault="00C3512C" w:rsidP="00EF5456">
            <w:r w:rsidRPr="006A3612">
              <w:t>чел.</w:t>
            </w:r>
          </w:p>
        </w:tc>
        <w:tc>
          <w:tcPr>
            <w:tcW w:w="1376" w:type="dxa"/>
            <w:tcBorders>
              <w:top w:val="single" w:sz="12" w:space="0" w:color="auto"/>
              <w:left w:val="single" w:sz="12" w:space="0" w:color="auto"/>
              <w:right w:val="single" w:sz="12" w:space="0" w:color="auto"/>
            </w:tcBorders>
            <w:vAlign w:val="center"/>
          </w:tcPr>
          <w:p w:rsidR="00C3512C" w:rsidRPr="006A3612" w:rsidRDefault="00C3512C" w:rsidP="00EF5456">
            <w:r w:rsidRPr="006A3612">
              <w:t>I очередь</w:t>
            </w:r>
          </w:p>
          <w:p w:rsidR="00C3512C" w:rsidRPr="006A3612" w:rsidRDefault="00C3512C" w:rsidP="00EF5456">
            <w:smartTag w:uri="urn:schemas-microsoft-com:office:smarttags" w:element="metricconverter">
              <w:smartTagPr>
                <w:attr w:name="ProductID" w:val="2022 г"/>
              </w:smartTagPr>
              <w:r w:rsidRPr="006A3612">
                <w:t>2022 г</w:t>
              </w:r>
            </w:smartTag>
            <w:r w:rsidRPr="006A3612">
              <w:t>.</w:t>
            </w:r>
          </w:p>
          <w:p w:rsidR="00C3512C" w:rsidRPr="006A3612" w:rsidRDefault="00C3512C" w:rsidP="00EF5456">
            <w:r w:rsidRPr="006A3612">
              <w:t>чел.</w:t>
            </w:r>
          </w:p>
        </w:tc>
        <w:tc>
          <w:tcPr>
            <w:tcW w:w="1803" w:type="dxa"/>
            <w:tcBorders>
              <w:top w:val="single" w:sz="12" w:space="0" w:color="auto"/>
              <w:left w:val="single" w:sz="12" w:space="0" w:color="auto"/>
              <w:right w:val="single" w:sz="12" w:space="0" w:color="auto"/>
            </w:tcBorders>
            <w:vAlign w:val="center"/>
          </w:tcPr>
          <w:p w:rsidR="00C3512C" w:rsidRPr="006A3612" w:rsidRDefault="00C3512C" w:rsidP="00EF5456">
            <w:r w:rsidRPr="006A3612">
              <w:t>Расчетный срок</w:t>
            </w:r>
          </w:p>
          <w:p w:rsidR="00C3512C" w:rsidRPr="006A3612" w:rsidRDefault="00C3512C" w:rsidP="00EF5456">
            <w:smartTag w:uri="urn:schemas-microsoft-com:office:smarttags" w:element="metricconverter">
              <w:smartTagPr>
                <w:attr w:name="ProductID" w:val="2032 г"/>
              </w:smartTagPr>
              <w:r w:rsidRPr="006A3612">
                <w:t>2032 г</w:t>
              </w:r>
            </w:smartTag>
            <w:r w:rsidRPr="006A3612">
              <w:t>.</w:t>
            </w:r>
          </w:p>
          <w:p w:rsidR="00C3512C" w:rsidRPr="006A3612" w:rsidRDefault="00C3512C" w:rsidP="00EF5456">
            <w:r w:rsidRPr="006A3612">
              <w:t>чел.</w:t>
            </w:r>
          </w:p>
        </w:tc>
      </w:tr>
      <w:tr w:rsidR="00C3512C" w:rsidRPr="006A3612" w:rsidTr="00EF5456">
        <w:trPr>
          <w:cantSplit/>
          <w:trHeight w:val="286"/>
          <w:jc w:val="center"/>
        </w:trPr>
        <w:tc>
          <w:tcPr>
            <w:tcW w:w="4081"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1</w:t>
            </w:r>
          </w:p>
        </w:tc>
        <w:tc>
          <w:tcPr>
            <w:tcW w:w="1678" w:type="dxa"/>
            <w:tcBorders>
              <w:top w:val="single" w:sz="12" w:space="0" w:color="auto"/>
              <w:left w:val="single" w:sz="12" w:space="0" w:color="auto"/>
              <w:right w:val="single" w:sz="4" w:space="0" w:color="auto"/>
            </w:tcBorders>
            <w:vAlign w:val="center"/>
          </w:tcPr>
          <w:p w:rsidR="00C3512C" w:rsidRPr="006A3612" w:rsidRDefault="00C3512C" w:rsidP="00EF5456">
            <w:r w:rsidRPr="006A3612">
              <w:t>2</w:t>
            </w:r>
          </w:p>
        </w:tc>
        <w:tc>
          <w:tcPr>
            <w:tcW w:w="1376" w:type="dxa"/>
            <w:tcBorders>
              <w:top w:val="single" w:sz="12" w:space="0" w:color="auto"/>
              <w:left w:val="single" w:sz="12" w:space="0" w:color="auto"/>
              <w:right w:val="single" w:sz="12" w:space="0" w:color="auto"/>
            </w:tcBorders>
            <w:vAlign w:val="center"/>
          </w:tcPr>
          <w:p w:rsidR="00C3512C" w:rsidRPr="006A3612" w:rsidRDefault="00C3512C" w:rsidP="00EF5456">
            <w:r w:rsidRPr="006A3612">
              <w:t>3</w:t>
            </w:r>
          </w:p>
        </w:tc>
        <w:tc>
          <w:tcPr>
            <w:tcW w:w="1803" w:type="dxa"/>
            <w:tcBorders>
              <w:top w:val="single" w:sz="12" w:space="0" w:color="auto"/>
              <w:left w:val="single" w:sz="12" w:space="0" w:color="auto"/>
              <w:right w:val="single" w:sz="12" w:space="0" w:color="auto"/>
            </w:tcBorders>
            <w:vAlign w:val="center"/>
          </w:tcPr>
          <w:p w:rsidR="00C3512C" w:rsidRPr="006A3612" w:rsidRDefault="00C3512C" w:rsidP="00EF5456">
            <w:r w:rsidRPr="006A3612">
              <w:t>4</w:t>
            </w:r>
          </w:p>
        </w:tc>
      </w:tr>
      <w:tr w:rsidR="00C3512C" w:rsidRPr="006A3612" w:rsidTr="00EF5456">
        <w:trPr>
          <w:trHeight w:val="315"/>
          <w:jc w:val="center"/>
        </w:trPr>
        <w:tc>
          <w:tcPr>
            <w:tcW w:w="4081"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Сельское хозяйство</w:t>
            </w:r>
          </w:p>
        </w:tc>
        <w:tc>
          <w:tcPr>
            <w:tcW w:w="1678" w:type="dxa"/>
            <w:tcBorders>
              <w:top w:val="single" w:sz="12" w:space="0" w:color="auto"/>
              <w:left w:val="nil"/>
              <w:bottom w:val="single" w:sz="4" w:space="0" w:color="auto"/>
              <w:right w:val="single" w:sz="4" w:space="0" w:color="auto"/>
            </w:tcBorders>
            <w:vAlign w:val="center"/>
          </w:tcPr>
          <w:p w:rsidR="00C3512C" w:rsidRPr="006A3612" w:rsidRDefault="00C3512C" w:rsidP="00EF5456">
            <w:r w:rsidRPr="006A3612">
              <w:t>10</w:t>
            </w:r>
          </w:p>
        </w:tc>
        <w:tc>
          <w:tcPr>
            <w:tcW w:w="1376" w:type="dxa"/>
            <w:tcBorders>
              <w:top w:val="single" w:sz="12" w:space="0" w:color="auto"/>
              <w:left w:val="nil"/>
              <w:bottom w:val="single" w:sz="4" w:space="0" w:color="auto"/>
              <w:right w:val="single" w:sz="4" w:space="0" w:color="auto"/>
            </w:tcBorders>
            <w:vAlign w:val="center"/>
          </w:tcPr>
          <w:p w:rsidR="00C3512C" w:rsidRPr="006A3612" w:rsidRDefault="00C3512C" w:rsidP="00EF5456">
            <w:r w:rsidRPr="006A3612">
              <w:t>30</w:t>
            </w:r>
          </w:p>
        </w:tc>
        <w:tc>
          <w:tcPr>
            <w:tcW w:w="1803" w:type="dxa"/>
            <w:tcBorders>
              <w:top w:val="single" w:sz="12" w:space="0" w:color="auto"/>
              <w:left w:val="nil"/>
              <w:bottom w:val="single" w:sz="4" w:space="0" w:color="auto"/>
              <w:right w:val="single" w:sz="12" w:space="0" w:color="auto"/>
            </w:tcBorders>
            <w:vAlign w:val="center"/>
          </w:tcPr>
          <w:p w:rsidR="00C3512C" w:rsidRPr="006A3612" w:rsidRDefault="00C3512C" w:rsidP="00EF5456">
            <w:r w:rsidRPr="006A3612">
              <w:t>50</w:t>
            </w:r>
          </w:p>
        </w:tc>
      </w:tr>
      <w:tr w:rsidR="00C3512C" w:rsidRPr="006A3612" w:rsidTr="00EF5456">
        <w:trPr>
          <w:trHeight w:val="315"/>
          <w:jc w:val="center"/>
        </w:trPr>
        <w:tc>
          <w:tcPr>
            <w:tcW w:w="4081"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Обработка древесины и производства изделий из дерева</w:t>
            </w:r>
          </w:p>
        </w:tc>
        <w:tc>
          <w:tcPr>
            <w:tcW w:w="1678" w:type="dxa"/>
            <w:tcBorders>
              <w:top w:val="single" w:sz="4" w:space="0" w:color="auto"/>
              <w:left w:val="nil"/>
              <w:bottom w:val="single" w:sz="4" w:space="0" w:color="auto"/>
              <w:right w:val="single" w:sz="4" w:space="0" w:color="auto"/>
            </w:tcBorders>
            <w:vAlign w:val="center"/>
          </w:tcPr>
          <w:p w:rsidR="00C3512C" w:rsidRPr="006A3612" w:rsidRDefault="00C3512C" w:rsidP="00EF5456">
            <w:r w:rsidRPr="006A3612">
              <w:t>4</w:t>
            </w:r>
          </w:p>
        </w:tc>
        <w:tc>
          <w:tcPr>
            <w:tcW w:w="1376" w:type="dxa"/>
            <w:tcBorders>
              <w:top w:val="single" w:sz="4" w:space="0" w:color="auto"/>
              <w:left w:val="nil"/>
              <w:bottom w:val="single" w:sz="4" w:space="0" w:color="auto"/>
              <w:right w:val="single" w:sz="4" w:space="0" w:color="auto"/>
            </w:tcBorders>
            <w:vAlign w:val="center"/>
          </w:tcPr>
          <w:p w:rsidR="00C3512C" w:rsidRPr="006A3612" w:rsidRDefault="00C3512C" w:rsidP="00EF5456">
            <w:r w:rsidRPr="006A3612">
              <w:t>15</w:t>
            </w:r>
          </w:p>
        </w:tc>
        <w:tc>
          <w:tcPr>
            <w:tcW w:w="1803" w:type="dxa"/>
            <w:tcBorders>
              <w:top w:val="single" w:sz="4" w:space="0" w:color="auto"/>
              <w:left w:val="nil"/>
              <w:bottom w:val="single" w:sz="4" w:space="0" w:color="auto"/>
              <w:right w:val="single" w:sz="12" w:space="0" w:color="auto"/>
            </w:tcBorders>
            <w:vAlign w:val="center"/>
          </w:tcPr>
          <w:p w:rsidR="00C3512C" w:rsidRPr="006A3612" w:rsidRDefault="00C3512C" w:rsidP="00EF5456">
            <w:r w:rsidRPr="006A3612">
              <w:t>25</w:t>
            </w:r>
          </w:p>
        </w:tc>
      </w:tr>
      <w:tr w:rsidR="00C3512C" w:rsidRPr="006A3612" w:rsidTr="00EF5456">
        <w:trPr>
          <w:trHeight w:val="315"/>
          <w:jc w:val="center"/>
        </w:trPr>
        <w:tc>
          <w:tcPr>
            <w:tcW w:w="4081" w:type="dxa"/>
            <w:tcBorders>
              <w:top w:val="nil"/>
              <w:left w:val="single" w:sz="12" w:space="0" w:color="auto"/>
              <w:bottom w:val="single" w:sz="4" w:space="0" w:color="auto"/>
              <w:right w:val="single" w:sz="4" w:space="0" w:color="auto"/>
            </w:tcBorders>
            <w:vAlign w:val="center"/>
          </w:tcPr>
          <w:p w:rsidR="00C3512C" w:rsidRPr="006A3612" w:rsidRDefault="00C3512C" w:rsidP="00EF5456">
            <w:r w:rsidRPr="006A3612">
              <w:t xml:space="preserve"> Туристско-рекреационное обслуживание</w:t>
            </w:r>
          </w:p>
        </w:tc>
        <w:tc>
          <w:tcPr>
            <w:tcW w:w="1678" w:type="dxa"/>
            <w:tcBorders>
              <w:top w:val="nil"/>
              <w:left w:val="nil"/>
              <w:bottom w:val="single" w:sz="4" w:space="0" w:color="auto"/>
              <w:right w:val="single" w:sz="4" w:space="0" w:color="auto"/>
            </w:tcBorders>
            <w:vAlign w:val="center"/>
          </w:tcPr>
          <w:p w:rsidR="00C3512C" w:rsidRPr="006A3612" w:rsidRDefault="00C3512C" w:rsidP="00EF5456">
            <w:r w:rsidRPr="006A3612">
              <w:t>20</w:t>
            </w:r>
          </w:p>
        </w:tc>
        <w:tc>
          <w:tcPr>
            <w:tcW w:w="1376" w:type="dxa"/>
            <w:tcBorders>
              <w:top w:val="nil"/>
              <w:left w:val="nil"/>
              <w:bottom w:val="single" w:sz="4" w:space="0" w:color="auto"/>
              <w:right w:val="single" w:sz="4" w:space="0" w:color="auto"/>
            </w:tcBorders>
            <w:vAlign w:val="center"/>
          </w:tcPr>
          <w:p w:rsidR="00C3512C" w:rsidRPr="006A3612" w:rsidRDefault="00C3512C" w:rsidP="00EF5456">
            <w:r w:rsidRPr="006A3612">
              <w:t>35</w:t>
            </w:r>
          </w:p>
        </w:tc>
        <w:tc>
          <w:tcPr>
            <w:tcW w:w="1803" w:type="dxa"/>
            <w:tcBorders>
              <w:top w:val="nil"/>
              <w:left w:val="nil"/>
              <w:bottom w:val="single" w:sz="4" w:space="0" w:color="auto"/>
              <w:right w:val="single" w:sz="12" w:space="0" w:color="auto"/>
            </w:tcBorders>
            <w:vAlign w:val="center"/>
          </w:tcPr>
          <w:p w:rsidR="00C3512C" w:rsidRPr="006A3612" w:rsidRDefault="00C3512C" w:rsidP="00EF5456">
            <w:r w:rsidRPr="006A3612">
              <w:t>60</w:t>
            </w:r>
          </w:p>
        </w:tc>
      </w:tr>
      <w:tr w:rsidR="00C3512C" w:rsidRPr="006A3612" w:rsidTr="00EF5456">
        <w:trPr>
          <w:trHeight w:val="315"/>
          <w:jc w:val="center"/>
        </w:trPr>
        <w:tc>
          <w:tcPr>
            <w:tcW w:w="4081" w:type="dxa"/>
            <w:tcBorders>
              <w:top w:val="nil"/>
              <w:left w:val="single" w:sz="12" w:space="0" w:color="auto"/>
              <w:bottom w:val="single" w:sz="4" w:space="0" w:color="auto"/>
              <w:right w:val="single" w:sz="4" w:space="0" w:color="auto"/>
            </w:tcBorders>
            <w:vAlign w:val="center"/>
          </w:tcPr>
          <w:p w:rsidR="00C3512C" w:rsidRPr="006A3612" w:rsidRDefault="00C3512C" w:rsidP="00EF5456">
            <w:r w:rsidRPr="006A3612">
              <w:t xml:space="preserve"> Добыча полезных ископаемых</w:t>
            </w:r>
          </w:p>
        </w:tc>
        <w:tc>
          <w:tcPr>
            <w:tcW w:w="1678" w:type="dxa"/>
            <w:tcBorders>
              <w:top w:val="nil"/>
              <w:left w:val="nil"/>
              <w:bottom w:val="single" w:sz="4" w:space="0" w:color="auto"/>
              <w:right w:val="single" w:sz="4" w:space="0" w:color="auto"/>
            </w:tcBorders>
            <w:vAlign w:val="center"/>
          </w:tcPr>
          <w:p w:rsidR="00C3512C" w:rsidRPr="006A3612" w:rsidRDefault="00C3512C" w:rsidP="00EF5456">
            <w:r w:rsidRPr="006A3612">
              <w:t>-</w:t>
            </w:r>
          </w:p>
        </w:tc>
        <w:tc>
          <w:tcPr>
            <w:tcW w:w="1376" w:type="dxa"/>
            <w:tcBorders>
              <w:top w:val="nil"/>
              <w:left w:val="nil"/>
              <w:bottom w:val="single" w:sz="4" w:space="0" w:color="auto"/>
              <w:right w:val="single" w:sz="4" w:space="0" w:color="auto"/>
            </w:tcBorders>
            <w:vAlign w:val="center"/>
          </w:tcPr>
          <w:p w:rsidR="00C3512C" w:rsidRPr="006A3612" w:rsidRDefault="00C3512C" w:rsidP="00EF5456">
            <w:r w:rsidRPr="006A3612">
              <w:t>500</w:t>
            </w:r>
          </w:p>
        </w:tc>
        <w:tc>
          <w:tcPr>
            <w:tcW w:w="1803" w:type="dxa"/>
            <w:tcBorders>
              <w:top w:val="nil"/>
              <w:left w:val="nil"/>
              <w:bottom w:val="single" w:sz="4" w:space="0" w:color="auto"/>
              <w:right w:val="single" w:sz="12" w:space="0" w:color="auto"/>
            </w:tcBorders>
            <w:vAlign w:val="center"/>
          </w:tcPr>
          <w:p w:rsidR="00C3512C" w:rsidRPr="006A3612" w:rsidRDefault="00C3512C" w:rsidP="00EF5456">
            <w:r w:rsidRPr="006A3612">
              <w:t>730</w:t>
            </w:r>
          </w:p>
        </w:tc>
      </w:tr>
      <w:tr w:rsidR="00C3512C" w:rsidRPr="006A3612" w:rsidTr="00EF5456">
        <w:trPr>
          <w:trHeight w:val="315"/>
          <w:jc w:val="center"/>
        </w:trPr>
        <w:tc>
          <w:tcPr>
            <w:tcW w:w="4081" w:type="dxa"/>
            <w:tcBorders>
              <w:top w:val="nil"/>
              <w:left w:val="single" w:sz="12" w:space="0" w:color="auto"/>
              <w:bottom w:val="single" w:sz="4" w:space="0" w:color="auto"/>
              <w:right w:val="single" w:sz="4" w:space="0" w:color="auto"/>
            </w:tcBorders>
            <w:vAlign w:val="center"/>
          </w:tcPr>
          <w:p w:rsidR="00C3512C" w:rsidRPr="006A3612" w:rsidRDefault="00C3512C" w:rsidP="00EF5456">
            <w:r w:rsidRPr="006A3612">
              <w:t xml:space="preserve"> Работающие за пределами  поселения</w:t>
            </w:r>
          </w:p>
        </w:tc>
        <w:tc>
          <w:tcPr>
            <w:tcW w:w="1678" w:type="dxa"/>
            <w:tcBorders>
              <w:top w:val="nil"/>
              <w:left w:val="nil"/>
              <w:bottom w:val="single" w:sz="4" w:space="0" w:color="auto"/>
              <w:right w:val="single" w:sz="4" w:space="0" w:color="auto"/>
            </w:tcBorders>
            <w:vAlign w:val="center"/>
          </w:tcPr>
          <w:p w:rsidR="00C3512C" w:rsidRPr="006A3612" w:rsidRDefault="00C3512C" w:rsidP="00EF5456">
            <w:r w:rsidRPr="006A3612">
              <w:t>102</w:t>
            </w:r>
          </w:p>
        </w:tc>
        <w:tc>
          <w:tcPr>
            <w:tcW w:w="1376" w:type="dxa"/>
            <w:tcBorders>
              <w:top w:val="nil"/>
              <w:left w:val="nil"/>
              <w:bottom w:val="single" w:sz="4" w:space="0" w:color="auto"/>
              <w:right w:val="single" w:sz="4" w:space="0" w:color="auto"/>
            </w:tcBorders>
            <w:vAlign w:val="center"/>
          </w:tcPr>
          <w:p w:rsidR="00C3512C" w:rsidRPr="006A3612" w:rsidRDefault="00C3512C" w:rsidP="00EF5456">
            <w:r w:rsidRPr="006A3612">
              <w:t>80</w:t>
            </w:r>
          </w:p>
        </w:tc>
        <w:tc>
          <w:tcPr>
            <w:tcW w:w="1803" w:type="dxa"/>
            <w:tcBorders>
              <w:top w:val="nil"/>
              <w:left w:val="nil"/>
              <w:bottom w:val="single" w:sz="4" w:space="0" w:color="auto"/>
              <w:right w:val="single" w:sz="12" w:space="0" w:color="auto"/>
            </w:tcBorders>
            <w:vAlign w:val="center"/>
          </w:tcPr>
          <w:p w:rsidR="00C3512C" w:rsidRPr="006A3612" w:rsidRDefault="00C3512C" w:rsidP="00EF5456">
            <w:r w:rsidRPr="006A3612">
              <w:t>60</w:t>
            </w:r>
          </w:p>
        </w:tc>
      </w:tr>
      <w:tr w:rsidR="00C3512C" w:rsidRPr="006A3612" w:rsidTr="00EF5456">
        <w:trPr>
          <w:trHeight w:val="345"/>
          <w:jc w:val="center"/>
        </w:trPr>
        <w:tc>
          <w:tcPr>
            <w:tcW w:w="4081"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Численность градообразующих кадров</w:t>
            </w:r>
          </w:p>
        </w:tc>
        <w:tc>
          <w:tcPr>
            <w:tcW w:w="1678" w:type="dxa"/>
            <w:tcBorders>
              <w:top w:val="single" w:sz="4" w:space="0" w:color="auto"/>
              <w:left w:val="nil"/>
              <w:bottom w:val="single" w:sz="4" w:space="0" w:color="auto"/>
              <w:right w:val="single" w:sz="4" w:space="0" w:color="auto"/>
            </w:tcBorders>
            <w:vAlign w:val="center"/>
          </w:tcPr>
          <w:p w:rsidR="00C3512C" w:rsidRPr="006A3612" w:rsidRDefault="00C3512C" w:rsidP="00EF5456">
            <w:r w:rsidRPr="006A3612">
              <w:t>136</w:t>
            </w:r>
          </w:p>
        </w:tc>
        <w:tc>
          <w:tcPr>
            <w:tcW w:w="1376" w:type="dxa"/>
            <w:tcBorders>
              <w:top w:val="single" w:sz="4" w:space="0" w:color="auto"/>
              <w:left w:val="nil"/>
              <w:bottom w:val="single" w:sz="4" w:space="0" w:color="auto"/>
              <w:right w:val="single" w:sz="4" w:space="0" w:color="auto"/>
            </w:tcBorders>
            <w:vAlign w:val="center"/>
          </w:tcPr>
          <w:p w:rsidR="00C3512C" w:rsidRPr="006A3612" w:rsidRDefault="00C3512C" w:rsidP="00EF5456">
            <w:r w:rsidRPr="006A3612">
              <w:t>660</w:t>
            </w:r>
          </w:p>
        </w:tc>
        <w:tc>
          <w:tcPr>
            <w:tcW w:w="1803" w:type="dxa"/>
            <w:tcBorders>
              <w:top w:val="single" w:sz="4" w:space="0" w:color="auto"/>
              <w:left w:val="nil"/>
              <w:bottom w:val="single" w:sz="4" w:space="0" w:color="auto"/>
              <w:right w:val="single" w:sz="12" w:space="0" w:color="auto"/>
            </w:tcBorders>
            <w:vAlign w:val="center"/>
          </w:tcPr>
          <w:p w:rsidR="00C3512C" w:rsidRPr="006A3612" w:rsidRDefault="00C3512C" w:rsidP="00EF5456">
            <w:r w:rsidRPr="006A3612">
              <w:t>925</w:t>
            </w:r>
          </w:p>
        </w:tc>
      </w:tr>
      <w:tr w:rsidR="00C3512C" w:rsidRPr="006A3612" w:rsidTr="00EF5456">
        <w:trPr>
          <w:trHeight w:val="345"/>
          <w:jc w:val="center"/>
        </w:trPr>
        <w:tc>
          <w:tcPr>
            <w:tcW w:w="4081"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в т.ч. приезжающие на работу из других населенных пунктов</w:t>
            </w:r>
          </w:p>
        </w:tc>
        <w:tc>
          <w:tcPr>
            <w:tcW w:w="1678" w:type="dxa"/>
            <w:tcBorders>
              <w:top w:val="single" w:sz="4" w:space="0" w:color="auto"/>
              <w:left w:val="nil"/>
              <w:bottom w:val="single" w:sz="4" w:space="0" w:color="auto"/>
              <w:right w:val="single" w:sz="4" w:space="0" w:color="auto"/>
            </w:tcBorders>
            <w:vAlign w:val="center"/>
          </w:tcPr>
          <w:p w:rsidR="00C3512C" w:rsidRPr="006A3612" w:rsidRDefault="00C3512C" w:rsidP="00EF5456">
            <w:r w:rsidRPr="006A3612">
              <w:t>-</w:t>
            </w:r>
          </w:p>
        </w:tc>
        <w:tc>
          <w:tcPr>
            <w:tcW w:w="1376" w:type="dxa"/>
            <w:tcBorders>
              <w:top w:val="single" w:sz="4" w:space="0" w:color="auto"/>
              <w:left w:val="nil"/>
              <w:bottom w:val="single" w:sz="4" w:space="0" w:color="auto"/>
              <w:right w:val="single" w:sz="4" w:space="0" w:color="auto"/>
            </w:tcBorders>
            <w:vAlign w:val="center"/>
          </w:tcPr>
          <w:p w:rsidR="00C3512C" w:rsidRPr="006A3612" w:rsidRDefault="00C3512C" w:rsidP="00EF5456">
            <w:r w:rsidRPr="006A3612">
              <w:t>400</w:t>
            </w:r>
          </w:p>
        </w:tc>
        <w:tc>
          <w:tcPr>
            <w:tcW w:w="1803" w:type="dxa"/>
            <w:tcBorders>
              <w:top w:val="single" w:sz="4" w:space="0" w:color="auto"/>
              <w:left w:val="nil"/>
              <w:bottom w:val="single" w:sz="4" w:space="0" w:color="auto"/>
              <w:right w:val="single" w:sz="12" w:space="0" w:color="auto"/>
            </w:tcBorders>
            <w:vAlign w:val="center"/>
          </w:tcPr>
          <w:p w:rsidR="00C3512C" w:rsidRPr="006A3612" w:rsidRDefault="00C3512C" w:rsidP="00EF5456">
            <w:r w:rsidRPr="006A3612">
              <w:t>600</w:t>
            </w:r>
          </w:p>
        </w:tc>
      </w:tr>
      <w:tr w:rsidR="00C3512C" w:rsidRPr="006A3612" w:rsidTr="00EF5456">
        <w:trPr>
          <w:trHeight w:val="345"/>
          <w:jc w:val="center"/>
        </w:trPr>
        <w:tc>
          <w:tcPr>
            <w:tcW w:w="4081"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 xml:space="preserve"> Градообразующие кадры - постоянные жители</w:t>
            </w:r>
          </w:p>
        </w:tc>
        <w:tc>
          <w:tcPr>
            <w:tcW w:w="1678" w:type="dxa"/>
            <w:tcBorders>
              <w:top w:val="single" w:sz="4" w:space="0" w:color="auto"/>
              <w:left w:val="nil"/>
              <w:bottom w:val="single" w:sz="12" w:space="0" w:color="auto"/>
              <w:right w:val="single" w:sz="4" w:space="0" w:color="auto"/>
            </w:tcBorders>
            <w:vAlign w:val="center"/>
          </w:tcPr>
          <w:p w:rsidR="00C3512C" w:rsidRPr="006A3612" w:rsidRDefault="00C3512C" w:rsidP="00EF5456">
            <w:r w:rsidRPr="006A3612">
              <w:t>136</w:t>
            </w:r>
          </w:p>
        </w:tc>
        <w:tc>
          <w:tcPr>
            <w:tcW w:w="1376" w:type="dxa"/>
            <w:tcBorders>
              <w:top w:val="single" w:sz="4" w:space="0" w:color="auto"/>
              <w:left w:val="nil"/>
              <w:bottom w:val="single" w:sz="12" w:space="0" w:color="auto"/>
              <w:right w:val="single" w:sz="4" w:space="0" w:color="auto"/>
            </w:tcBorders>
            <w:vAlign w:val="center"/>
          </w:tcPr>
          <w:p w:rsidR="00C3512C" w:rsidRPr="006A3612" w:rsidRDefault="00C3512C" w:rsidP="00EF5456">
            <w:r w:rsidRPr="006A3612">
              <w:t>260</w:t>
            </w:r>
          </w:p>
        </w:tc>
        <w:tc>
          <w:tcPr>
            <w:tcW w:w="1803" w:type="dxa"/>
            <w:tcBorders>
              <w:top w:val="single" w:sz="4" w:space="0" w:color="auto"/>
              <w:left w:val="nil"/>
              <w:bottom w:val="single" w:sz="12" w:space="0" w:color="auto"/>
              <w:right w:val="single" w:sz="12" w:space="0" w:color="auto"/>
            </w:tcBorders>
            <w:vAlign w:val="center"/>
          </w:tcPr>
          <w:p w:rsidR="00C3512C" w:rsidRPr="006A3612" w:rsidRDefault="00C3512C" w:rsidP="00EF5456">
            <w:r w:rsidRPr="006A3612">
              <w:t>325</w:t>
            </w:r>
          </w:p>
        </w:tc>
      </w:tr>
    </w:tbl>
    <w:p w:rsidR="00C3512C" w:rsidRPr="006A3612" w:rsidRDefault="00C3512C" w:rsidP="00C3512C"/>
    <w:p w:rsidR="00C3512C" w:rsidRPr="006A3612" w:rsidRDefault="00C3512C" w:rsidP="00C3512C">
      <w:r>
        <w:t xml:space="preserve">     </w:t>
      </w:r>
      <w:r w:rsidRPr="006A3612">
        <w:t xml:space="preserve">На </w:t>
      </w:r>
      <w:smartTag w:uri="urn:schemas-microsoft-com:office:smarttags" w:element="metricconverter">
        <w:smartTagPr>
          <w:attr w:name="ProductID" w:val="2012 г"/>
        </w:smartTagPr>
        <w:r w:rsidRPr="006A3612">
          <w:t>2012 г</w:t>
        </w:r>
      </w:smartTag>
      <w:r w:rsidRPr="006A3612">
        <w:t>. общая численность градообразующих кадров составляет 136 чел. На I очередь генерального плана ожидается ее рост до 660 чел., в т. ч. жителей Быстринского муниципального образования - до 260 чел. На расчетный срок численность градообразующих кадров предусматривается в объеме 925 чел., в т. ч. жителей поселения – 325 чел.</w:t>
      </w:r>
    </w:p>
    <w:p w:rsidR="00C3512C" w:rsidRPr="006A3612" w:rsidRDefault="00C3512C" w:rsidP="00C3512C">
      <w:r>
        <w:t xml:space="preserve">     </w:t>
      </w:r>
      <w:r w:rsidRPr="006A3612">
        <w:t>Таким образом, добыча полезных ископаемых, а также развитие сельскохозяйственной и туристско-рекреационной деятельности, будут являться приоритетными направлениями развития экономики Быстринского муниципального образования до расчетного срока проекта. Прогноз численности градообразующей группы на период действия генерального плана представлен в таблице 5.1.</w:t>
      </w:r>
    </w:p>
    <w:p w:rsidR="00C3512C" w:rsidRPr="005D7903" w:rsidRDefault="00C3512C" w:rsidP="00C3512C">
      <w:pPr>
        <w:rPr>
          <w:b/>
        </w:rPr>
      </w:pPr>
      <w:r>
        <w:t xml:space="preserve">      </w:t>
      </w:r>
      <w:r w:rsidRPr="005D7903">
        <w:rPr>
          <w:b/>
        </w:rPr>
        <w:t>5.2 Градообслуживающие отрасли</w:t>
      </w:r>
    </w:p>
    <w:p w:rsidR="00C3512C" w:rsidRPr="006A3612" w:rsidRDefault="00C3512C" w:rsidP="00C3512C">
      <w:r>
        <w:t xml:space="preserve">   </w:t>
      </w:r>
      <w:r w:rsidRPr="006A3612">
        <w:t>К градообслуживающей группе населения относятся занятые на предприятиях, в учреждениях и организациях, обеспечивающих потребности населения муниципального образования. В настоящее время численность градообслуживающей группы составляет 49 чел.</w:t>
      </w:r>
    </w:p>
    <w:p w:rsidR="00C3512C" w:rsidRPr="006A3612" w:rsidRDefault="00C3512C" w:rsidP="00C3512C">
      <w:r>
        <w:t xml:space="preserve">      </w:t>
      </w:r>
      <w:r w:rsidRPr="006A3612">
        <w:t>В связи с перспективами роста численности населения и доведения обеспеченности населенных пунктов объектами социального и культурно-бытового обслуживания до нормативного уровня на перспективу намечено увеличение численности градообслуживающих кадров до 95 чел. на I очередь и 145 чел. - на расчетный срок (</w:t>
      </w:r>
      <w:proofErr w:type="gramStart"/>
      <w:r w:rsidRPr="006A3612">
        <w:t>см</w:t>
      </w:r>
      <w:proofErr w:type="gramEnd"/>
      <w:r w:rsidRPr="006A3612">
        <w:t>. таблицу 5.2).</w:t>
      </w:r>
    </w:p>
    <w:p w:rsidR="00C3512C" w:rsidRPr="006A3612" w:rsidRDefault="00C3512C" w:rsidP="00C3512C">
      <w:r>
        <w:t xml:space="preserve">      </w:t>
      </w:r>
      <w:r w:rsidRPr="006A3612">
        <w:t>Таблица 5.2 – Численность обслуживающих кадров Быстринского сельского поселения</w:t>
      </w:r>
    </w:p>
    <w:tbl>
      <w:tblPr>
        <w:tblW w:w="8908"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4"/>
        <w:gridCol w:w="1690"/>
        <w:gridCol w:w="1861"/>
        <w:gridCol w:w="1773"/>
      </w:tblGrid>
      <w:tr w:rsidR="00C3512C" w:rsidRPr="006A3612" w:rsidTr="00EF5456">
        <w:trPr>
          <w:cantSplit/>
          <w:trHeight w:val="566"/>
          <w:jc w:val="center"/>
        </w:trPr>
        <w:tc>
          <w:tcPr>
            <w:tcW w:w="358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tc>
        <w:tc>
          <w:tcPr>
            <w:tcW w:w="1690"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Исходный год</w:t>
            </w:r>
          </w:p>
          <w:p w:rsidR="00C3512C" w:rsidRPr="006A3612" w:rsidRDefault="00C3512C" w:rsidP="00EF5456">
            <w:r w:rsidRPr="006A3612">
              <w:t>(</w:t>
            </w:r>
            <w:smartTag w:uri="urn:schemas-microsoft-com:office:smarttags" w:element="metricconverter">
              <w:smartTagPr>
                <w:attr w:name="ProductID" w:val="2012 г"/>
              </w:smartTagPr>
              <w:r w:rsidRPr="006A3612">
                <w:t>2012 г</w:t>
              </w:r>
            </w:smartTag>
            <w:r w:rsidRPr="006A3612">
              <w:t xml:space="preserve">.), </w:t>
            </w:r>
          </w:p>
          <w:p w:rsidR="00C3512C" w:rsidRPr="006A3612" w:rsidRDefault="00C3512C" w:rsidP="00EF5456">
            <w:r w:rsidRPr="006A3612">
              <w:t>чел.</w:t>
            </w:r>
          </w:p>
        </w:tc>
        <w:tc>
          <w:tcPr>
            <w:tcW w:w="1861"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I очередь</w:t>
            </w:r>
          </w:p>
          <w:p w:rsidR="00C3512C" w:rsidRPr="006A3612" w:rsidRDefault="00C3512C" w:rsidP="00EF5456">
            <w:r w:rsidRPr="006A3612">
              <w:t>(</w:t>
            </w:r>
            <w:smartTag w:uri="urn:schemas-microsoft-com:office:smarttags" w:element="metricconverter">
              <w:smartTagPr>
                <w:attr w:name="ProductID" w:val="2022 г"/>
              </w:smartTagPr>
              <w:r w:rsidRPr="006A3612">
                <w:t>2022 г</w:t>
              </w:r>
            </w:smartTag>
            <w:r w:rsidRPr="006A3612">
              <w:t xml:space="preserve">.), </w:t>
            </w:r>
          </w:p>
          <w:p w:rsidR="00C3512C" w:rsidRPr="006A3612" w:rsidRDefault="00C3512C" w:rsidP="00EF5456">
            <w:r w:rsidRPr="006A3612">
              <w:t xml:space="preserve"> чел.</w:t>
            </w:r>
          </w:p>
        </w:tc>
        <w:tc>
          <w:tcPr>
            <w:tcW w:w="1773"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 xml:space="preserve">Расчетный срок </w:t>
            </w:r>
          </w:p>
          <w:p w:rsidR="00C3512C" w:rsidRPr="006A3612" w:rsidRDefault="00C3512C" w:rsidP="00EF5456">
            <w:r w:rsidRPr="006A3612">
              <w:t>(</w:t>
            </w:r>
            <w:smartTag w:uri="urn:schemas-microsoft-com:office:smarttags" w:element="metricconverter">
              <w:smartTagPr>
                <w:attr w:name="ProductID" w:val="2032 г"/>
              </w:smartTagPr>
              <w:r w:rsidRPr="006A3612">
                <w:t>2032 г</w:t>
              </w:r>
            </w:smartTag>
            <w:r w:rsidRPr="006A3612">
              <w:t xml:space="preserve">.), </w:t>
            </w:r>
          </w:p>
          <w:p w:rsidR="00C3512C" w:rsidRPr="006A3612" w:rsidRDefault="00C3512C" w:rsidP="00EF5456">
            <w:r w:rsidRPr="006A3612">
              <w:t>чел.</w:t>
            </w:r>
          </w:p>
        </w:tc>
      </w:tr>
      <w:tr w:rsidR="00C3512C" w:rsidRPr="006A3612" w:rsidTr="00EF5456">
        <w:trPr>
          <w:cantSplit/>
          <w:trHeight w:val="269"/>
          <w:jc w:val="center"/>
        </w:trPr>
        <w:tc>
          <w:tcPr>
            <w:tcW w:w="358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1</w:t>
            </w:r>
          </w:p>
        </w:tc>
        <w:tc>
          <w:tcPr>
            <w:tcW w:w="1690"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2</w:t>
            </w:r>
          </w:p>
        </w:tc>
        <w:tc>
          <w:tcPr>
            <w:tcW w:w="1861"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3</w:t>
            </w:r>
          </w:p>
        </w:tc>
        <w:tc>
          <w:tcPr>
            <w:tcW w:w="1773"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4</w:t>
            </w:r>
          </w:p>
        </w:tc>
      </w:tr>
      <w:tr w:rsidR="00C3512C" w:rsidRPr="006A3612" w:rsidTr="00EF5456">
        <w:trPr>
          <w:jc w:val="center"/>
        </w:trPr>
        <w:tc>
          <w:tcPr>
            <w:tcW w:w="3584" w:type="dxa"/>
            <w:tcBorders>
              <w:top w:val="single" w:sz="12" w:space="0" w:color="auto"/>
              <w:left w:val="single" w:sz="12" w:space="0" w:color="auto"/>
            </w:tcBorders>
          </w:tcPr>
          <w:p w:rsidR="00C3512C" w:rsidRPr="006A3612" w:rsidRDefault="00C3512C" w:rsidP="00EF5456">
            <w:r w:rsidRPr="006A3612">
              <w:t xml:space="preserve">Жилищно-коммунальное </w:t>
            </w:r>
            <w:r w:rsidRPr="006A3612">
              <w:lastRenderedPageBreak/>
              <w:t>хозяйство и бытовое обслуживание</w:t>
            </w:r>
          </w:p>
        </w:tc>
        <w:tc>
          <w:tcPr>
            <w:tcW w:w="1690" w:type="dxa"/>
            <w:tcBorders>
              <w:top w:val="single" w:sz="12" w:space="0" w:color="auto"/>
            </w:tcBorders>
            <w:vAlign w:val="center"/>
          </w:tcPr>
          <w:p w:rsidR="00C3512C" w:rsidRPr="006A3612" w:rsidRDefault="00C3512C" w:rsidP="00EF5456">
            <w:r w:rsidRPr="006A3612">
              <w:lastRenderedPageBreak/>
              <w:t>-</w:t>
            </w:r>
          </w:p>
        </w:tc>
        <w:tc>
          <w:tcPr>
            <w:tcW w:w="1861" w:type="dxa"/>
            <w:tcBorders>
              <w:top w:val="single" w:sz="12" w:space="0" w:color="auto"/>
            </w:tcBorders>
            <w:vAlign w:val="center"/>
          </w:tcPr>
          <w:p w:rsidR="00C3512C" w:rsidRPr="006A3612" w:rsidRDefault="00C3512C" w:rsidP="00EF5456">
            <w:r w:rsidRPr="006A3612">
              <w:t>5</w:t>
            </w:r>
          </w:p>
        </w:tc>
        <w:tc>
          <w:tcPr>
            <w:tcW w:w="1773" w:type="dxa"/>
            <w:tcBorders>
              <w:top w:val="single" w:sz="12" w:space="0" w:color="auto"/>
              <w:right w:val="single" w:sz="12" w:space="0" w:color="auto"/>
            </w:tcBorders>
            <w:vAlign w:val="center"/>
          </w:tcPr>
          <w:p w:rsidR="00C3512C" w:rsidRPr="006A3612" w:rsidRDefault="00C3512C" w:rsidP="00EF5456">
            <w:r w:rsidRPr="006A3612">
              <w:t>10</w:t>
            </w:r>
          </w:p>
        </w:tc>
      </w:tr>
      <w:tr w:rsidR="00C3512C" w:rsidRPr="006A3612" w:rsidTr="00EF5456">
        <w:trPr>
          <w:jc w:val="center"/>
        </w:trPr>
        <w:tc>
          <w:tcPr>
            <w:tcW w:w="3584" w:type="dxa"/>
            <w:tcBorders>
              <w:left w:val="single" w:sz="12" w:space="0" w:color="auto"/>
            </w:tcBorders>
          </w:tcPr>
          <w:p w:rsidR="00C3512C" w:rsidRPr="006A3612" w:rsidRDefault="00C3512C" w:rsidP="00EF5456">
            <w:r w:rsidRPr="006A3612">
              <w:lastRenderedPageBreak/>
              <w:t>Просвещение и дошкольное воспитание</w:t>
            </w:r>
          </w:p>
        </w:tc>
        <w:tc>
          <w:tcPr>
            <w:tcW w:w="1690" w:type="dxa"/>
            <w:vAlign w:val="center"/>
          </w:tcPr>
          <w:p w:rsidR="00C3512C" w:rsidRPr="006A3612" w:rsidRDefault="00C3512C" w:rsidP="00EF5456">
            <w:r w:rsidRPr="006A3612">
              <w:t>13</w:t>
            </w:r>
          </w:p>
        </w:tc>
        <w:tc>
          <w:tcPr>
            <w:tcW w:w="1861" w:type="dxa"/>
            <w:vAlign w:val="center"/>
          </w:tcPr>
          <w:p w:rsidR="00C3512C" w:rsidRPr="006A3612" w:rsidRDefault="00C3512C" w:rsidP="00EF5456">
            <w:r w:rsidRPr="006A3612">
              <w:t>20</w:t>
            </w:r>
          </w:p>
        </w:tc>
        <w:tc>
          <w:tcPr>
            <w:tcW w:w="1773" w:type="dxa"/>
            <w:tcBorders>
              <w:right w:val="single" w:sz="12" w:space="0" w:color="auto"/>
            </w:tcBorders>
            <w:vAlign w:val="center"/>
          </w:tcPr>
          <w:p w:rsidR="00C3512C" w:rsidRPr="006A3612" w:rsidRDefault="00C3512C" w:rsidP="00EF5456">
            <w:r w:rsidRPr="006A3612">
              <w:t>35</w:t>
            </w:r>
          </w:p>
        </w:tc>
      </w:tr>
      <w:tr w:rsidR="00C3512C" w:rsidRPr="006A3612" w:rsidTr="00EF5456">
        <w:trPr>
          <w:jc w:val="center"/>
        </w:trPr>
        <w:tc>
          <w:tcPr>
            <w:tcW w:w="3584" w:type="dxa"/>
            <w:tcBorders>
              <w:left w:val="single" w:sz="12" w:space="0" w:color="auto"/>
            </w:tcBorders>
          </w:tcPr>
          <w:p w:rsidR="00C3512C" w:rsidRPr="006A3612" w:rsidRDefault="00C3512C" w:rsidP="00EF5456">
            <w:r w:rsidRPr="006A3612">
              <w:t>Культура и искусство</w:t>
            </w:r>
          </w:p>
        </w:tc>
        <w:tc>
          <w:tcPr>
            <w:tcW w:w="1690" w:type="dxa"/>
            <w:vAlign w:val="center"/>
          </w:tcPr>
          <w:p w:rsidR="00C3512C" w:rsidRPr="006A3612" w:rsidRDefault="00C3512C" w:rsidP="00EF5456">
            <w:r w:rsidRPr="006A3612">
              <w:t>7</w:t>
            </w:r>
          </w:p>
        </w:tc>
        <w:tc>
          <w:tcPr>
            <w:tcW w:w="1861" w:type="dxa"/>
            <w:vAlign w:val="center"/>
          </w:tcPr>
          <w:p w:rsidR="00C3512C" w:rsidRPr="006A3612" w:rsidRDefault="00C3512C" w:rsidP="00EF5456">
            <w:r w:rsidRPr="006A3612">
              <w:t>15</w:t>
            </w:r>
          </w:p>
        </w:tc>
        <w:tc>
          <w:tcPr>
            <w:tcW w:w="1773" w:type="dxa"/>
            <w:tcBorders>
              <w:right w:val="single" w:sz="12" w:space="0" w:color="auto"/>
            </w:tcBorders>
            <w:vAlign w:val="center"/>
          </w:tcPr>
          <w:p w:rsidR="00C3512C" w:rsidRPr="006A3612" w:rsidRDefault="00C3512C" w:rsidP="00EF5456">
            <w:r w:rsidRPr="006A3612">
              <w:t>20</w:t>
            </w:r>
          </w:p>
        </w:tc>
      </w:tr>
      <w:tr w:rsidR="00C3512C" w:rsidRPr="006A3612" w:rsidTr="00EF5456">
        <w:trPr>
          <w:jc w:val="center"/>
        </w:trPr>
        <w:tc>
          <w:tcPr>
            <w:tcW w:w="3584" w:type="dxa"/>
            <w:tcBorders>
              <w:left w:val="single" w:sz="12" w:space="0" w:color="auto"/>
            </w:tcBorders>
          </w:tcPr>
          <w:p w:rsidR="00C3512C" w:rsidRPr="006A3612" w:rsidRDefault="00C3512C" w:rsidP="00EF5456">
            <w:r w:rsidRPr="006A3612">
              <w:t>Здравоохранение, физическая культура и социальная защита</w:t>
            </w:r>
          </w:p>
        </w:tc>
        <w:tc>
          <w:tcPr>
            <w:tcW w:w="1690" w:type="dxa"/>
            <w:vAlign w:val="center"/>
          </w:tcPr>
          <w:p w:rsidR="00C3512C" w:rsidRPr="006A3612" w:rsidRDefault="00C3512C" w:rsidP="00EF5456">
            <w:r w:rsidRPr="006A3612">
              <w:t>4</w:t>
            </w:r>
          </w:p>
        </w:tc>
        <w:tc>
          <w:tcPr>
            <w:tcW w:w="1861" w:type="dxa"/>
            <w:vAlign w:val="center"/>
          </w:tcPr>
          <w:p w:rsidR="00C3512C" w:rsidRPr="006A3612" w:rsidRDefault="00C3512C" w:rsidP="00EF5456">
            <w:r w:rsidRPr="006A3612">
              <w:t>10</w:t>
            </w:r>
          </w:p>
        </w:tc>
        <w:tc>
          <w:tcPr>
            <w:tcW w:w="1773" w:type="dxa"/>
            <w:tcBorders>
              <w:right w:val="single" w:sz="12" w:space="0" w:color="auto"/>
            </w:tcBorders>
            <w:vAlign w:val="center"/>
          </w:tcPr>
          <w:p w:rsidR="00C3512C" w:rsidRPr="006A3612" w:rsidRDefault="00C3512C" w:rsidP="00EF5456">
            <w:r w:rsidRPr="006A3612">
              <w:t>15</w:t>
            </w:r>
          </w:p>
        </w:tc>
      </w:tr>
      <w:tr w:rsidR="00C3512C" w:rsidRPr="006A3612" w:rsidTr="00EF5456">
        <w:trPr>
          <w:jc w:val="center"/>
        </w:trPr>
        <w:tc>
          <w:tcPr>
            <w:tcW w:w="3584" w:type="dxa"/>
            <w:tcBorders>
              <w:left w:val="single" w:sz="12" w:space="0" w:color="auto"/>
            </w:tcBorders>
          </w:tcPr>
          <w:p w:rsidR="00C3512C" w:rsidRPr="006A3612" w:rsidRDefault="00C3512C" w:rsidP="00EF5456">
            <w:r w:rsidRPr="006A3612">
              <w:t>Розничная торговля и общественное питание</w:t>
            </w:r>
          </w:p>
        </w:tc>
        <w:tc>
          <w:tcPr>
            <w:tcW w:w="1690" w:type="dxa"/>
            <w:vAlign w:val="center"/>
          </w:tcPr>
          <w:p w:rsidR="00C3512C" w:rsidRPr="006A3612" w:rsidRDefault="00C3512C" w:rsidP="00EF5456">
            <w:r w:rsidRPr="006A3612">
              <w:t>16</w:t>
            </w:r>
          </w:p>
        </w:tc>
        <w:tc>
          <w:tcPr>
            <w:tcW w:w="1861" w:type="dxa"/>
            <w:vAlign w:val="center"/>
          </w:tcPr>
          <w:p w:rsidR="00C3512C" w:rsidRPr="006A3612" w:rsidRDefault="00C3512C" w:rsidP="00EF5456">
            <w:r w:rsidRPr="006A3612">
              <w:t>30</w:t>
            </w:r>
          </w:p>
        </w:tc>
        <w:tc>
          <w:tcPr>
            <w:tcW w:w="1773" w:type="dxa"/>
            <w:tcBorders>
              <w:right w:val="single" w:sz="12" w:space="0" w:color="auto"/>
            </w:tcBorders>
            <w:vAlign w:val="center"/>
          </w:tcPr>
          <w:p w:rsidR="00C3512C" w:rsidRPr="006A3612" w:rsidRDefault="00C3512C" w:rsidP="00EF5456">
            <w:r w:rsidRPr="006A3612">
              <w:t>45</w:t>
            </w:r>
          </w:p>
        </w:tc>
      </w:tr>
      <w:tr w:rsidR="00C3512C" w:rsidRPr="006A3612" w:rsidTr="00EF5456">
        <w:trPr>
          <w:trHeight w:val="285"/>
          <w:jc w:val="center"/>
        </w:trPr>
        <w:tc>
          <w:tcPr>
            <w:tcW w:w="3584" w:type="dxa"/>
            <w:tcBorders>
              <w:left w:val="single" w:sz="12" w:space="0" w:color="auto"/>
            </w:tcBorders>
          </w:tcPr>
          <w:p w:rsidR="00C3512C" w:rsidRPr="006A3612" w:rsidRDefault="00C3512C" w:rsidP="00EF5456">
            <w:r w:rsidRPr="006A3612">
              <w:t>Управление, финансы, кредит, страхование</w:t>
            </w:r>
          </w:p>
        </w:tc>
        <w:tc>
          <w:tcPr>
            <w:tcW w:w="1690" w:type="dxa"/>
            <w:vAlign w:val="center"/>
          </w:tcPr>
          <w:p w:rsidR="00C3512C" w:rsidRPr="006A3612" w:rsidRDefault="00C3512C" w:rsidP="00EF5456">
            <w:r w:rsidRPr="006A3612">
              <w:t>9</w:t>
            </w:r>
          </w:p>
        </w:tc>
        <w:tc>
          <w:tcPr>
            <w:tcW w:w="1861" w:type="dxa"/>
            <w:vAlign w:val="center"/>
          </w:tcPr>
          <w:p w:rsidR="00C3512C" w:rsidRPr="006A3612" w:rsidRDefault="00C3512C" w:rsidP="00EF5456">
            <w:r w:rsidRPr="006A3612">
              <w:t>15</w:t>
            </w:r>
          </w:p>
        </w:tc>
        <w:tc>
          <w:tcPr>
            <w:tcW w:w="1773" w:type="dxa"/>
            <w:tcBorders>
              <w:right w:val="single" w:sz="12" w:space="0" w:color="auto"/>
            </w:tcBorders>
            <w:vAlign w:val="center"/>
          </w:tcPr>
          <w:p w:rsidR="00C3512C" w:rsidRPr="006A3612" w:rsidRDefault="00C3512C" w:rsidP="00EF5456">
            <w:r w:rsidRPr="006A3612">
              <w:t>20</w:t>
            </w:r>
          </w:p>
        </w:tc>
      </w:tr>
      <w:tr w:rsidR="00C3512C" w:rsidRPr="006A3612" w:rsidTr="00EF5456">
        <w:trPr>
          <w:trHeight w:val="285"/>
          <w:jc w:val="center"/>
        </w:trPr>
        <w:tc>
          <w:tcPr>
            <w:tcW w:w="3584" w:type="dxa"/>
            <w:tcBorders>
              <w:left w:val="single" w:sz="12" w:space="0" w:color="auto"/>
              <w:bottom w:val="single" w:sz="12" w:space="0" w:color="auto"/>
            </w:tcBorders>
          </w:tcPr>
          <w:p w:rsidR="00C3512C" w:rsidRPr="006A3612" w:rsidRDefault="00C3512C" w:rsidP="00EF5456">
            <w:r w:rsidRPr="006A3612">
              <w:t>Всего</w:t>
            </w:r>
          </w:p>
        </w:tc>
        <w:tc>
          <w:tcPr>
            <w:tcW w:w="1690" w:type="dxa"/>
            <w:tcBorders>
              <w:bottom w:val="single" w:sz="12" w:space="0" w:color="auto"/>
            </w:tcBorders>
            <w:vAlign w:val="center"/>
          </w:tcPr>
          <w:p w:rsidR="00C3512C" w:rsidRPr="006A3612" w:rsidRDefault="00C3512C" w:rsidP="00EF5456">
            <w:r w:rsidRPr="006A3612">
              <w:t>49</w:t>
            </w:r>
          </w:p>
        </w:tc>
        <w:tc>
          <w:tcPr>
            <w:tcW w:w="1861" w:type="dxa"/>
            <w:tcBorders>
              <w:bottom w:val="single" w:sz="12" w:space="0" w:color="auto"/>
            </w:tcBorders>
            <w:vAlign w:val="center"/>
          </w:tcPr>
          <w:p w:rsidR="00C3512C" w:rsidRPr="006A3612" w:rsidRDefault="00C3512C" w:rsidP="00EF5456">
            <w:r w:rsidRPr="006A3612">
              <w:t>95</w:t>
            </w:r>
          </w:p>
        </w:tc>
        <w:tc>
          <w:tcPr>
            <w:tcW w:w="1773" w:type="dxa"/>
            <w:tcBorders>
              <w:bottom w:val="single" w:sz="12" w:space="0" w:color="auto"/>
              <w:right w:val="single" w:sz="12" w:space="0" w:color="auto"/>
            </w:tcBorders>
            <w:vAlign w:val="center"/>
          </w:tcPr>
          <w:p w:rsidR="00C3512C" w:rsidRPr="006A3612" w:rsidRDefault="00C3512C" w:rsidP="00EF5456">
            <w:r w:rsidRPr="006A3612">
              <w:t>145</w:t>
            </w:r>
          </w:p>
        </w:tc>
      </w:tr>
    </w:tbl>
    <w:p w:rsidR="00C3512C" w:rsidRPr="006A3612" w:rsidRDefault="00C3512C" w:rsidP="00C3512C"/>
    <w:p w:rsidR="00C3512C" w:rsidRPr="006A3612" w:rsidRDefault="00C3512C" w:rsidP="00C3512C">
      <w:r>
        <w:t xml:space="preserve">      </w:t>
      </w:r>
      <w:r w:rsidRPr="006A3612">
        <w:t>С учетом предусмотренных к строительству объектов культурно-бытового обслуживания населения, на расчетный срок проекта генерального плана прогнозируется увеличение численности занятых в просвещении и дошкольном воспитании, культуре и искусстве, розничной торговле и общественном питании, появится занятые на предприятиях непосредственного бытового обслуживания населения.</w:t>
      </w:r>
    </w:p>
    <w:p w:rsidR="00C3512C" w:rsidRPr="006A3612" w:rsidRDefault="00C3512C" w:rsidP="00C3512C">
      <w:r>
        <w:t xml:space="preserve">  </w:t>
      </w:r>
      <w:r w:rsidRPr="006A3612">
        <w:t>Таблица 5.3 – Структура самодеятельного населения  Быстринского  сельского поселения</w:t>
      </w:r>
    </w:p>
    <w:tbl>
      <w:tblPr>
        <w:tblW w:w="8646"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659"/>
        <w:gridCol w:w="1556"/>
        <w:gridCol w:w="1903"/>
      </w:tblGrid>
      <w:tr w:rsidR="00C3512C" w:rsidRPr="006A3612" w:rsidTr="00EF5456">
        <w:trPr>
          <w:cantSplit/>
          <w:trHeight w:val="566"/>
          <w:jc w:val="center"/>
        </w:trPr>
        <w:tc>
          <w:tcPr>
            <w:tcW w:w="3528"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tc>
        <w:tc>
          <w:tcPr>
            <w:tcW w:w="1659"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Исходный год</w:t>
            </w:r>
          </w:p>
          <w:p w:rsidR="00C3512C" w:rsidRPr="006A3612" w:rsidRDefault="00C3512C" w:rsidP="00EF5456">
            <w:r w:rsidRPr="006A3612">
              <w:t>(</w:t>
            </w:r>
            <w:smartTag w:uri="urn:schemas-microsoft-com:office:smarttags" w:element="metricconverter">
              <w:smartTagPr>
                <w:attr w:name="ProductID" w:val="2012 г"/>
              </w:smartTagPr>
              <w:r w:rsidRPr="006A3612">
                <w:t>2012 г</w:t>
              </w:r>
            </w:smartTag>
            <w:r w:rsidRPr="006A3612">
              <w:t xml:space="preserve">.), </w:t>
            </w:r>
          </w:p>
          <w:p w:rsidR="00C3512C" w:rsidRPr="006A3612" w:rsidRDefault="00C3512C" w:rsidP="00EF5456">
            <w:r w:rsidRPr="006A3612">
              <w:t>чел.</w:t>
            </w:r>
          </w:p>
        </w:tc>
        <w:tc>
          <w:tcPr>
            <w:tcW w:w="1556"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I очередь</w:t>
            </w:r>
          </w:p>
          <w:p w:rsidR="00C3512C" w:rsidRPr="006A3612" w:rsidRDefault="00C3512C" w:rsidP="00EF5456">
            <w:r w:rsidRPr="006A3612">
              <w:t xml:space="preserve">(2022г.), </w:t>
            </w:r>
          </w:p>
          <w:p w:rsidR="00C3512C" w:rsidRPr="006A3612" w:rsidRDefault="00C3512C" w:rsidP="00EF5456">
            <w:r w:rsidRPr="006A3612">
              <w:t>чел.</w:t>
            </w:r>
          </w:p>
        </w:tc>
        <w:tc>
          <w:tcPr>
            <w:tcW w:w="1903"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Расчетный срок</w:t>
            </w:r>
          </w:p>
          <w:p w:rsidR="00C3512C" w:rsidRPr="006A3612" w:rsidRDefault="00C3512C" w:rsidP="00EF5456">
            <w:r w:rsidRPr="006A3612">
              <w:t>(</w:t>
            </w:r>
            <w:smartTag w:uri="urn:schemas-microsoft-com:office:smarttags" w:element="metricconverter">
              <w:smartTagPr>
                <w:attr w:name="ProductID" w:val="2032 г"/>
              </w:smartTagPr>
              <w:r w:rsidRPr="006A3612">
                <w:t>2032 г</w:t>
              </w:r>
            </w:smartTag>
            <w:r w:rsidRPr="006A3612">
              <w:t xml:space="preserve">.), </w:t>
            </w:r>
          </w:p>
          <w:p w:rsidR="00C3512C" w:rsidRPr="006A3612" w:rsidRDefault="00C3512C" w:rsidP="00EF5456">
            <w:r w:rsidRPr="006A3612">
              <w:t>чел.</w:t>
            </w:r>
          </w:p>
        </w:tc>
      </w:tr>
      <w:tr w:rsidR="00C3512C" w:rsidRPr="006A3612" w:rsidTr="00EF5456">
        <w:trPr>
          <w:cantSplit/>
          <w:trHeight w:val="174"/>
          <w:jc w:val="center"/>
        </w:trPr>
        <w:tc>
          <w:tcPr>
            <w:tcW w:w="3528"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1</w:t>
            </w:r>
          </w:p>
        </w:tc>
        <w:tc>
          <w:tcPr>
            <w:tcW w:w="1659"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2</w:t>
            </w:r>
          </w:p>
        </w:tc>
        <w:tc>
          <w:tcPr>
            <w:tcW w:w="1556"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3</w:t>
            </w:r>
          </w:p>
        </w:tc>
        <w:tc>
          <w:tcPr>
            <w:tcW w:w="1903"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4</w:t>
            </w:r>
          </w:p>
        </w:tc>
      </w:tr>
      <w:tr w:rsidR="00C3512C" w:rsidRPr="006A3612" w:rsidTr="00EF5456">
        <w:trPr>
          <w:jc w:val="center"/>
        </w:trPr>
        <w:tc>
          <w:tcPr>
            <w:tcW w:w="3528" w:type="dxa"/>
            <w:tcBorders>
              <w:top w:val="single" w:sz="12" w:space="0" w:color="auto"/>
              <w:left w:val="single" w:sz="12" w:space="0" w:color="auto"/>
            </w:tcBorders>
          </w:tcPr>
          <w:p w:rsidR="00C3512C" w:rsidRPr="006A3612" w:rsidRDefault="00C3512C" w:rsidP="00EF5456">
            <w:r w:rsidRPr="006A3612">
              <w:t>Самодеятельное население</w:t>
            </w:r>
          </w:p>
        </w:tc>
        <w:tc>
          <w:tcPr>
            <w:tcW w:w="1659" w:type="dxa"/>
            <w:tcBorders>
              <w:top w:val="single" w:sz="12" w:space="0" w:color="auto"/>
            </w:tcBorders>
            <w:vAlign w:val="center"/>
          </w:tcPr>
          <w:p w:rsidR="00C3512C" w:rsidRPr="006A3612" w:rsidRDefault="00C3512C" w:rsidP="00EF5456">
            <w:r w:rsidRPr="006A3612">
              <w:t>184</w:t>
            </w:r>
          </w:p>
        </w:tc>
        <w:tc>
          <w:tcPr>
            <w:tcW w:w="1556" w:type="dxa"/>
            <w:tcBorders>
              <w:top w:val="single" w:sz="12" w:space="0" w:color="auto"/>
            </w:tcBorders>
            <w:vAlign w:val="center"/>
          </w:tcPr>
          <w:p w:rsidR="00C3512C" w:rsidRPr="006A3612" w:rsidRDefault="00C3512C" w:rsidP="00EF5456">
            <w:r w:rsidRPr="006A3612">
              <w:t>355</w:t>
            </w:r>
          </w:p>
        </w:tc>
        <w:tc>
          <w:tcPr>
            <w:tcW w:w="1903" w:type="dxa"/>
            <w:tcBorders>
              <w:top w:val="single" w:sz="12" w:space="0" w:color="auto"/>
              <w:right w:val="single" w:sz="12" w:space="0" w:color="auto"/>
            </w:tcBorders>
            <w:vAlign w:val="center"/>
          </w:tcPr>
          <w:p w:rsidR="00C3512C" w:rsidRPr="006A3612" w:rsidRDefault="00C3512C" w:rsidP="00EF5456">
            <w:r w:rsidRPr="006A3612">
              <w:t>470</w:t>
            </w:r>
          </w:p>
        </w:tc>
      </w:tr>
      <w:tr w:rsidR="00C3512C" w:rsidRPr="006A3612" w:rsidTr="00EF5456">
        <w:trPr>
          <w:jc w:val="center"/>
        </w:trPr>
        <w:tc>
          <w:tcPr>
            <w:tcW w:w="3528" w:type="dxa"/>
            <w:tcBorders>
              <w:left w:val="single" w:sz="12" w:space="0" w:color="auto"/>
            </w:tcBorders>
          </w:tcPr>
          <w:p w:rsidR="00C3512C" w:rsidRPr="006A3612" w:rsidRDefault="00C3512C" w:rsidP="00EF5456">
            <w:r w:rsidRPr="006A3612">
              <w:t>в т. ч. градообразующая группа</w:t>
            </w:r>
          </w:p>
        </w:tc>
        <w:tc>
          <w:tcPr>
            <w:tcW w:w="1659" w:type="dxa"/>
            <w:vAlign w:val="center"/>
          </w:tcPr>
          <w:p w:rsidR="00C3512C" w:rsidRPr="006A3612" w:rsidRDefault="00C3512C" w:rsidP="00EF5456">
            <w:r w:rsidRPr="006A3612">
              <w:t>135</w:t>
            </w:r>
          </w:p>
        </w:tc>
        <w:tc>
          <w:tcPr>
            <w:tcW w:w="1556" w:type="dxa"/>
            <w:vAlign w:val="center"/>
          </w:tcPr>
          <w:p w:rsidR="00C3512C" w:rsidRPr="006A3612" w:rsidRDefault="00C3512C" w:rsidP="00EF5456">
            <w:r w:rsidRPr="006A3612">
              <w:t>260</w:t>
            </w:r>
          </w:p>
        </w:tc>
        <w:tc>
          <w:tcPr>
            <w:tcW w:w="1903" w:type="dxa"/>
            <w:tcBorders>
              <w:right w:val="single" w:sz="12" w:space="0" w:color="auto"/>
            </w:tcBorders>
            <w:vAlign w:val="center"/>
          </w:tcPr>
          <w:p w:rsidR="00C3512C" w:rsidRPr="006A3612" w:rsidRDefault="00C3512C" w:rsidP="00EF5456">
            <w:r w:rsidRPr="006A3612">
              <w:t>325</w:t>
            </w:r>
          </w:p>
        </w:tc>
      </w:tr>
      <w:tr w:rsidR="00C3512C" w:rsidRPr="006A3612" w:rsidTr="00EF5456">
        <w:trPr>
          <w:jc w:val="center"/>
        </w:trPr>
        <w:tc>
          <w:tcPr>
            <w:tcW w:w="3528" w:type="dxa"/>
            <w:tcBorders>
              <w:left w:val="single" w:sz="12" w:space="0" w:color="auto"/>
              <w:bottom w:val="single" w:sz="12" w:space="0" w:color="auto"/>
            </w:tcBorders>
          </w:tcPr>
          <w:p w:rsidR="00C3512C" w:rsidRPr="006A3612" w:rsidRDefault="00C3512C" w:rsidP="00EF5456">
            <w:r w:rsidRPr="006A3612">
              <w:t>обслуживающая группа</w:t>
            </w:r>
          </w:p>
        </w:tc>
        <w:tc>
          <w:tcPr>
            <w:tcW w:w="1659" w:type="dxa"/>
            <w:tcBorders>
              <w:bottom w:val="single" w:sz="12" w:space="0" w:color="auto"/>
            </w:tcBorders>
            <w:vAlign w:val="center"/>
          </w:tcPr>
          <w:p w:rsidR="00C3512C" w:rsidRPr="006A3612" w:rsidRDefault="00C3512C" w:rsidP="00EF5456">
            <w:r w:rsidRPr="006A3612">
              <w:t>49</w:t>
            </w:r>
          </w:p>
        </w:tc>
        <w:tc>
          <w:tcPr>
            <w:tcW w:w="1556" w:type="dxa"/>
            <w:tcBorders>
              <w:bottom w:val="single" w:sz="12" w:space="0" w:color="auto"/>
            </w:tcBorders>
            <w:vAlign w:val="center"/>
          </w:tcPr>
          <w:p w:rsidR="00C3512C" w:rsidRPr="006A3612" w:rsidRDefault="00C3512C" w:rsidP="00EF5456">
            <w:r w:rsidRPr="006A3612">
              <w:t>95</w:t>
            </w:r>
          </w:p>
        </w:tc>
        <w:tc>
          <w:tcPr>
            <w:tcW w:w="1903" w:type="dxa"/>
            <w:tcBorders>
              <w:bottom w:val="single" w:sz="12" w:space="0" w:color="auto"/>
              <w:right w:val="single" w:sz="12" w:space="0" w:color="auto"/>
            </w:tcBorders>
            <w:vAlign w:val="center"/>
          </w:tcPr>
          <w:p w:rsidR="00C3512C" w:rsidRPr="006A3612" w:rsidRDefault="00C3512C" w:rsidP="00EF5456">
            <w:r w:rsidRPr="006A3612">
              <w:t>145</w:t>
            </w:r>
          </w:p>
        </w:tc>
      </w:tr>
    </w:tbl>
    <w:p w:rsidR="00C3512C" w:rsidRPr="006A3612" w:rsidRDefault="00C3512C" w:rsidP="00C3512C"/>
    <w:p w:rsidR="00C3512C" w:rsidRPr="006A3612" w:rsidRDefault="00C3512C" w:rsidP="00C3512C">
      <w:r>
        <w:t xml:space="preserve">    </w:t>
      </w:r>
      <w:r w:rsidRPr="006A3612">
        <w:t>Общая численность самодеятельного населения (лиц, занятых в экономике), на исходный год разработки генерального плана, составляет 184 чел. или 28,8% общей численности населения.</w:t>
      </w:r>
    </w:p>
    <w:p w:rsidR="00C3512C" w:rsidRPr="006A3612" w:rsidRDefault="00C3512C" w:rsidP="00C3512C">
      <w:r>
        <w:t xml:space="preserve">      </w:t>
      </w:r>
      <w:r w:rsidRPr="006A3612">
        <w:t>Проектом предусматривается рост численности самодеятельного населения до 355 чел. на I очередь (</w:t>
      </w:r>
      <w:smartTag w:uri="urn:schemas-microsoft-com:office:smarttags" w:element="metricconverter">
        <w:smartTagPr>
          <w:attr w:name="ProductID" w:val="2022 г"/>
        </w:smartTagPr>
        <w:r w:rsidRPr="006A3612">
          <w:t>2022 г</w:t>
        </w:r>
      </w:smartTag>
      <w:r w:rsidRPr="006A3612">
        <w:t>.) и до 470 чел. на расчетный срок генерального плана (</w:t>
      </w:r>
      <w:smartTag w:uri="urn:schemas-microsoft-com:office:smarttags" w:element="metricconverter">
        <w:smartTagPr>
          <w:attr w:name="ProductID" w:val="2032 г"/>
        </w:smartTagPr>
        <w:r w:rsidRPr="006A3612">
          <w:t>2032 г</w:t>
        </w:r>
      </w:smartTag>
      <w:r w:rsidRPr="006A3612">
        <w:t>.) - см. таблицу 5.3.</w:t>
      </w:r>
    </w:p>
    <w:p w:rsidR="00C3512C" w:rsidRPr="005D7903" w:rsidRDefault="00C3512C" w:rsidP="00C3512C">
      <w:pPr>
        <w:rPr>
          <w:b/>
        </w:rPr>
      </w:pPr>
      <w:r>
        <w:t xml:space="preserve">     </w:t>
      </w:r>
      <w:r w:rsidRPr="005D7903">
        <w:rPr>
          <w:b/>
        </w:rPr>
        <w:t>5.3 Население и расселение</w:t>
      </w:r>
    </w:p>
    <w:p w:rsidR="00C3512C" w:rsidRPr="006A3612" w:rsidRDefault="00C3512C" w:rsidP="00C3512C">
      <w:r>
        <w:t xml:space="preserve">    </w:t>
      </w:r>
      <w:r w:rsidRPr="006A3612">
        <w:t>Территорию современного Быстринского сельского поселения, до прихода в XVII веке русских землепроходцев, заселяли племена эвенков-кумкагиров (тунгусов), занимавшихся таежными промыслами и сельским хозяйством, в небольших объемах добывали лазурит. Землепроходцы строили на территории зимовья и острожки, основным назначением которых в то время являлся сбор ясака с местного населения.</w:t>
      </w:r>
    </w:p>
    <w:p w:rsidR="00C3512C" w:rsidRPr="006A3612" w:rsidRDefault="00C3512C" w:rsidP="00C3512C">
      <w:r>
        <w:t xml:space="preserve">     </w:t>
      </w:r>
      <w:r w:rsidRPr="006A3612">
        <w:t xml:space="preserve">Дальнейшему развитию территории поселения способствовал в </w:t>
      </w:r>
      <w:smartTag w:uri="urn:schemas-microsoft-com:office:smarttags" w:element="metricconverter">
        <w:smartTagPr>
          <w:attr w:name="ProductID" w:val="1796 г"/>
        </w:smartTagPr>
        <w:r w:rsidRPr="006A3612">
          <w:t>1796 г</w:t>
        </w:r>
      </w:smartTag>
      <w:r w:rsidRPr="006A3612">
        <w:t>. указ Екатерины II о начале строительства почтового тракта, который соединял главные центры сибирской торговли - Иркутск и Кяхту. В 1796-1801 гг. кяхтинским купцом Игумновым была построена дорога, проходившая через Култук и Монды в Монголию, это способствовало появлению новых поселенцев, что, в свою очередь, потребовало строительства жилых домов, возникла необходимость осваивать новую территорию.</w:t>
      </w:r>
    </w:p>
    <w:p w:rsidR="00C3512C" w:rsidRPr="006A3612" w:rsidRDefault="00C3512C" w:rsidP="00C3512C">
      <w:r>
        <w:t xml:space="preserve">     </w:t>
      </w:r>
      <w:proofErr w:type="gramStart"/>
      <w:r w:rsidRPr="006A3612">
        <w:t>Интенсивное заселение и освоение территории муниципального образования началось в конце XIX в., связанное со строительство Великого Сибирского железнодорожного пути - Транссибирской железнодорожной магистрали.</w:t>
      </w:r>
      <w:proofErr w:type="gramEnd"/>
      <w:r w:rsidRPr="006A3612">
        <w:t xml:space="preserve"> Село Тибельти возникло в </w:t>
      </w:r>
      <w:smartTag w:uri="urn:schemas-microsoft-com:office:smarttags" w:element="metricconverter">
        <w:smartTagPr>
          <w:attr w:name="ProductID" w:val="1827 г"/>
        </w:smartTagPr>
        <w:r w:rsidRPr="006A3612">
          <w:t>1827 г</w:t>
        </w:r>
      </w:smartTag>
      <w:r w:rsidRPr="006A3612">
        <w:t xml:space="preserve">., а деревня Быстрая – в </w:t>
      </w:r>
      <w:smartTag w:uri="urn:schemas-microsoft-com:office:smarttags" w:element="metricconverter">
        <w:smartTagPr>
          <w:attr w:name="ProductID" w:val="1850 г"/>
        </w:smartTagPr>
        <w:r w:rsidRPr="006A3612">
          <w:t>1850 г</w:t>
        </w:r>
      </w:smartTag>
      <w:r w:rsidRPr="006A3612">
        <w:t xml:space="preserve">. Основание д. Быстрая, прежде всего, было необходимо для </w:t>
      </w:r>
      <w:r w:rsidRPr="006A3612">
        <w:lastRenderedPageBreak/>
        <w:t xml:space="preserve">проверки скота, пригоняемого из Монголии, здесь, в </w:t>
      </w:r>
      <w:smartTag w:uri="urn:schemas-microsoft-com:office:smarttags" w:element="metricconverter">
        <w:smartTagPr>
          <w:attr w:name="ProductID" w:val="1910 г"/>
        </w:smartTagPr>
        <w:r w:rsidRPr="006A3612">
          <w:t>1910 г</w:t>
        </w:r>
      </w:smartTag>
      <w:r w:rsidRPr="006A3612">
        <w:t>. был основан ветеринарный пункт.</w:t>
      </w:r>
    </w:p>
    <w:p w:rsidR="00C3512C" w:rsidRPr="006A3612" w:rsidRDefault="00C3512C" w:rsidP="00C3512C">
      <w:r>
        <w:t xml:space="preserve">      </w:t>
      </w:r>
      <w:r w:rsidRPr="006A3612">
        <w:t xml:space="preserve">К </w:t>
      </w:r>
      <w:smartTag w:uri="urn:schemas-microsoft-com:office:smarttags" w:element="metricconverter">
        <w:smartTagPr>
          <w:attr w:name="ProductID" w:val="1959 г"/>
        </w:smartTagPr>
        <w:r w:rsidRPr="006A3612">
          <w:t>1959 г</w:t>
        </w:r>
      </w:smartTag>
      <w:r w:rsidRPr="006A3612">
        <w:t xml:space="preserve">. численность населения на современной территории муниципального образования составила 601 чел., в т. ч. деревня Быстрая – 278 чел. (таблица 5.4). Основным занятием жителей было ведение сельского хозяйства, перегон скота и разработка Малобыстринского месторождения лазурита. В последующий период объем миграционного оттока превысил естественный прирост, и численность жителей сократилась к </w:t>
      </w:r>
      <w:smartTag w:uri="urn:schemas-microsoft-com:office:smarttags" w:element="metricconverter">
        <w:smartTagPr>
          <w:attr w:name="ProductID" w:val="1970 г"/>
        </w:smartTagPr>
        <w:r w:rsidRPr="006A3612">
          <w:t>1970 г</w:t>
        </w:r>
      </w:smartTag>
      <w:r w:rsidRPr="006A3612">
        <w:t xml:space="preserve">. до 530 чел. Поселок Анчук потерял постоянное население и был упразднен. В 80-е годы численность населения оставалась относительно стабильной,  и к </w:t>
      </w:r>
      <w:smartTag w:uri="urn:schemas-microsoft-com:office:smarttags" w:element="metricconverter">
        <w:smartTagPr>
          <w:attr w:name="ProductID" w:val="1989 г"/>
        </w:smartTagPr>
        <w:r w:rsidRPr="006A3612">
          <w:t>1989 г</w:t>
        </w:r>
      </w:smartTag>
      <w:r w:rsidRPr="006A3612">
        <w:t xml:space="preserve">. несколько увеличилась до 623 чел., что во многом было связано с всплеском рождаемости в 80-х гг. XX в. – результат социальной политики государства. </w:t>
      </w:r>
    </w:p>
    <w:p w:rsidR="00C3512C" w:rsidRPr="006A3612" w:rsidRDefault="00C3512C" w:rsidP="00C3512C">
      <w:r>
        <w:t xml:space="preserve">     </w:t>
      </w:r>
      <w:r w:rsidRPr="006A3612">
        <w:t xml:space="preserve">В 90-е гг. разработка Малобыстринского месторождения прекратилась, общественный сектор сельского хозяйства пришел в упадок, а ведущая роль в сельскохозяйственном производстве перешла к хозяйствам населения. Несмотря на это, численность населения муниципального образования к </w:t>
      </w:r>
      <w:smartTag w:uri="urn:schemas-microsoft-com:office:smarttags" w:element="metricconverter">
        <w:smartTagPr>
          <w:attr w:name="ProductID" w:val="2002 г"/>
        </w:smartTagPr>
        <w:r w:rsidRPr="006A3612">
          <w:t>2002 г</w:t>
        </w:r>
      </w:smartTag>
      <w:r w:rsidRPr="006A3612">
        <w:t xml:space="preserve">. увеличилась до 0,7 тыс. чел. (таблица 5.4) за счет миграционного притока, связанного с развитием туристско-рекреационной деятельности. </w:t>
      </w:r>
    </w:p>
    <w:p w:rsidR="00C3512C" w:rsidRPr="006A3612" w:rsidRDefault="00C3512C" w:rsidP="00C3512C">
      <w:r w:rsidRPr="006A3612">
        <w:t>Таблица 5.4 – Численность населения в границах Быстринского сельского поселения по данным переписей населения</w:t>
      </w:r>
      <w:r>
        <w:t xml:space="preserve">  </w:t>
      </w:r>
      <w:r w:rsidRPr="006A3612">
        <w:t>чел.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5"/>
        <w:gridCol w:w="992"/>
        <w:gridCol w:w="992"/>
        <w:gridCol w:w="996"/>
        <w:gridCol w:w="1074"/>
        <w:gridCol w:w="1074"/>
      </w:tblGrid>
      <w:tr w:rsidR="00C3512C" w:rsidRPr="006A3612" w:rsidTr="00EF5456">
        <w:trPr>
          <w:trHeight w:val="269"/>
          <w:jc w:val="center"/>
        </w:trPr>
        <w:tc>
          <w:tcPr>
            <w:tcW w:w="2295" w:type="dxa"/>
            <w:tcBorders>
              <w:top w:val="single" w:sz="12" w:space="0" w:color="auto"/>
              <w:left w:val="single" w:sz="12" w:space="0" w:color="auto"/>
              <w:bottom w:val="single" w:sz="12" w:space="0" w:color="auto"/>
              <w:right w:val="single" w:sz="12" w:space="0" w:color="auto"/>
            </w:tcBorders>
            <w:shd w:val="clear" w:color="auto" w:fill="auto"/>
            <w:vAlign w:val="bottom"/>
          </w:tcPr>
          <w:p w:rsidR="00C3512C" w:rsidRPr="006A3612" w:rsidRDefault="00C3512C" w:rsidP="00EF5456"/>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1959 г"/>
              </w:smartTagPr>
              <w:r w:rsidRPr="006A3612">
                <w:t>1959 г</w:t>
              </w:r>
            </w:smartTag>
            <w:r w:rsidRPr="006A3612">
              <w:t>.</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1970 г"/>
              </w:smartTagPr>
              <w:r w:rsidRPr="006A3612">
                <w:t>1970 г</w:t>
              </w:r>
            </w:smartTag>
            <w:r w:rsidRPr="006A3612">
              <w:t>.</w:t>
            </w:r>
          </w:p>
        </w:tc>
        <w:tc>
          <w:tcPr>
            <w:tcW w:w="996"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1979 г"/>
              </w:smartTagPr>
              <w:r w:rsidRPr="006A3612">
                <w:t>1979 г</w:t>
              </w:r>
            </w:smartTag>
            <w:r w:rsidRPr="006A3612">
              <w:t>.</w:t>
            </w:r>
          </w:p>
        </w:tc>
        <w:tc>
          <w:tcPr>
            <w:tcW w:w="1074"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1989 г"/>
              </w:smartTagPr>
              <w:r w:rsidRPr="006A3612">
                <w:t>1989 г</w:t>
              </w:r>
            </w:smartTag>
            <w:r w:rsidRPr="006A3612">
              <w:t>.</w:t>
            </w:r>
          </w:p>
        </w:tc>
        <w:tc>
          <w:tcPr>
            <w:tcW w:w="1074"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2002 г"/>
              </w:smartTagPr>
              <w:r w:rsidRPr="006A3612">
                <w:t>2002 г</w:t>
              </w:r>
            </w:smartTag>
            <w:r w:rsidRPr="006A3612">
              <w:t>.</w:t>
            </w:r>
          </w:p>
        </w:tc>
      </w:tr>
      <w:tr w:rsidR="00C3512C" w:rsidRPr="006A3612" w:rsidTr="00EF5456">
        <w:trPr>
          <w:trHeight w:val="269"/>
          <w:jc w:val="center"/>
        </w:trPr>
        <w:tc>
          <w:tcPr>
            <w:tcW w:w="2295" w:type="dxa"/>
            <w:tcBorders>
              <w:top w:val="single" w:sz="12" w:space="0" w:color="auto"/>
              <w:left w:val="single" w:sz="12" w:space="0" w:color="auto"/>
            </w:tcBorders>
            <w:shd w:val="clear" w:color="auto" w:fill="auto"/>
          </w:tcPr>
          <w:p w:rsidR="00C3512C" w:rsidRPr="006A3612" w:rsidRDefault="00C3512C" w:rsidP="00EF5456">
            <w:r w:rsidRPr="006A3612">
              <w:t>д. Быстрая</w:t>
            </w:r>
          </w:p>
        </w:tc>
        <w:tc>
          <w:tcPr>
            <w:tcW w:w="992" w:type="dxa"/>
            <w:tcBorders>
              <w:top w:val="single" w:sz="12" w:space="0" w:color="auto"/>
            </w:tcBorders>
            <w:shd w:val="clear" w:color="auto" w:fill="auto"/>
          </w:tcPr>
          <w:p w:rsidR="00C3512C" w:rsidRPr="006A3612" w:rsidRDefault="00C3512C" w:rsidP="00EF5456">
            <w:r w:rsidRPr="006A3612">
              <w:t>278</w:t>
            </w:r>
          </w:p>
        </w:tc>
        <w:tc>
          <w:tcPr>
            <w:tcW w:w="992" w:type="dxa"/>
            <w:tcBorders>
              <w:top w:val="single" w:sz="12" w:space="0" w:color="auto"/>
            </w:tcBorders>
            <w:shd w:val="clear" w:color="auto" w:fill="auto"/>
          </w:tcPr>
          <w:p w:rsidR="00C3512C" w:rsidRPr="006A3612" w:rsidRDefault="00C3512C" w:rsidP="00EF5456">
            <w:r w:rsidRPr="006A3612">
              <w:t>278</w:t>
            </w:r>
          </w:p>
        </w:tc>
        <w:tc>
          <w:tcPr>
            <w:tcW w:w="996" w:type="dxa"/>
            <w:tcBorders>
              <w:top w:val="single" w:sz="12" w:space="0" w:color="auto"/>
              <w:right w:val="single" w:sz="4" w:space="0" w:color="auto"/>
            </w:tcBorders>
            <w:shd w:val="clear" w:color="auto" w:fill="auto"/>
          </w:tcPr>
          <w:p w:rsidR="00C3512C" w:rsidRPr="006A3612" w:rsidRDefault="00C3512C" w:rsidP="00EF5456">
            <w:r w:rsidRPr="006A3612">
              <w:t>310</w:t>
            </w:r>
          </w:p>
        </w:tc>
        <w:tc>
          <w:tcPr>
            <w:tcW w:w="1074" w:type="dxa"/>
            <w:tcBorders>
              <w:top w:val="single" w:sz="12" w:space="0" w:color="auto"/>
              <w:left w:val="single" w:sz="4" w:space="0" w:color="auto"/>
              <w:right w:val="single" w:sz="4" w:space="0" w:color="auto"/>
            </w:tcBorders>
            <w:shd w:val="clear" w:color="auto" w:fill="auto"/>
          </w:tcPr>
          <w:p w:rsidR="00C3512C" w:rsidRPr="006A3612" w:rsidRDefault="00C3512C" w:rsidP="00EF5456">
            <w:r w:rsidRPr="006A3612">
              <w:t>490</w:t>
            </w:r>
          </w:p>
        </w:tc>
        <w:tc>
          <w:tcPr>
            <w:tcW w:w="1074" w:type="dxa"/>
            <w:tcBorders>
              <w:top w:val="single" w:sz="12" w:space="0" w:color="auto"/>
              <w:left w:val="single" w:sz="4" w:space="0" w:color="auto"/>
              <w:right w:val="single" w:sz="12" w:space="0" w:color="auto"/>
            </w:tcBorders>
            <w:shd w:val="clear" w:color="auto" w:fill="auto"/>
          </w:tcPr>
          <w:p w:rsidR="00C3512C" w:rsidRPr="006A3612" w:rsidRDefault="00C3512C" w:rsidP="00EF5456">
            <w:r w:rsidRPr="006A3612">
              <w:t>514</w:t>
            </w:r>
          </w:p>
        </w:tc>
      </w:tr>
      <w:tr w:rsidR="00C3512C" w:rsidRPr="006A3612" w:rsidTr="00EF5456">
        <w:trPr>
          <w:trHeight w:val="269"/>
          <w:jc w:val="center"/>
        </w:trPr>
        <w:tc>
          <w:tcPr>
            <w:tcW w:w="2295" w:type="dxa"/>
            <w:tcBorders>
              <w:left w:val="single" w:sz="12" w:space="0" w:color="auto"/>
            </w:tcBorders>
            <w:shd w:val="clear" w:color="auto" w:fill="auto"/>
          </w:tcPr>
          <w:p w:rsidR="00C3512C" w:rsidRPr="006A3612" w:rsidRDefault="00C3512C" w:rsidP="00EF5456">
            <w:r w:rsidRPr="006A3612">
              <w:t>п. Анчук</w:t>
            </w:r>
          </w:p>
        </w:tc>
        <w:tc>
          <w:tcPr>
            <w:tcW w:w="992" w:type="dxa"/>
            <w:shd w:val="clear" w:color="auto" w:fill="auto"/>
          </w:tcPr>
          <w:p w:rsidR="00C3512C" w:rsidRPr="006A3612" w:rsidRDefault="00C3512C" w:rsidP="00EF5456">
            <w:r w:rsidRPr="006A3612">
              <w:t>22</w:t>
            </w:r>
          </w:p>
        </w:tc>
        <w:tc>
          <w:tcPr>
            <w:tcW w:w="4136" w:type="dxa"/>
            <w:gridSpan w:val="4"/>
            <w:tcBorders>
              <w:right w:val="single" w:sz="12" w:space="0" w:color="auto"/>
            </w:tcBorders>
            <w:shd w:val="clear" w:color="auto" w:fill="auto"/>
          </w:tcPr>
          <w:p w:rsidR="00C3512C" w:rsidRPr="006A3612" w:rsidRDefault="00C3512C" w:rsidP="00EF5456">
            <w:r w:rsidRPr="006A3612">
              <w:t>упразднен</w:t>
            </w:r>
          </w:p>
        </w:tc>
      </w:tr>
      <w:tr w:rsidR="00C3512C" w:rsidRPr="006A3612" w:rsidTr="00EF5456">
        <w:trPr>
          <w:trHeight w:val="269"/>
          <w:jc w:val="center"/>
        </w:trPr>
        <w:tc>
          <w:tcPr>
            <w:tcW w:w="2295" w:type="dxa"/>
            <w:tcBorders>
              <w:left w:val="single" w:sz="12" w:space="0" w:color="auto"/>
            </w:tcBorders>
            <w:shd w:val="clear" w:color="auto" w:fill="auto"/>
          </w:tcPr>
          <w:p w:rsidR="00C3512C" w:rsidRPr="006A3612" w:rsidRDefault="00C3512C" w:rsidP="00EF5456">
            <w:r w:rsidRPr="006A3612">
              <w:t>с. Тибельти</w:t>
            </w:r>
          </w:p>
        </w:tc>
        <w:tc>
          <w:tcPr>
            <w:tcW w:w="992" w:type="dxa"/>
            <w:shd w:val="clear" w:color="auto" w:fill="auto"/>
          </w:tcPr>
          <w:p w:rsidR="00C3512C" w:rsidRPr="006A3612" w:rsidRDefault="00C3512C" w:rsidP="00EF5456">
            <w:r w:rsidRPr="006A3612">
              <w:t>301</w:t>
            </w:r>
          </w:p>
        </w:tc>
        <w:tc>
          <w:tcPr>
            <w:tcW w:w="992" w:type="dxa"/>
            <w:shd w:val="clear" w:color="auto" w:fill="auto"/>
          </w:tcPr>
          <w:p w:rsidR="00C3512C" w:rsidRPr="006A3612" w:rsidRDefault="00C3512C" w:rsidP="00EF5456">
            <w:r w:rsidRPr="006A3612">
              <w:t>252</w:t>
            </w:r>
          </w:p>
        </w:tc>
        <w:tc>
          <w:tcPr>
            <w:tcW w:w="996" w:type="dxa"/>
            <w:tcBorders>
              <w:right w:val="single" w:sz="4" w:space="0" w:color="auto"/>
            </w:tcBorders>
            <w:shd w:val="clear" w:color="auto" w:fill="auto"/>
          </w:tcPr>
          <w:p w:rsidR="00C3512C" w:rsidRPr="006A3612" w:rsidRDefault="00C3512C" w:rsidP="00EF5456">
            <w:r w:rsidRPr="006A3612">
              <w:t>159</w:t>
            </w:r>
          </w:p>
        </w:tc>
        <w:tc>
          <w:tcPr>
            <w:tcW w:w="1074" w:type="dxa"/>
            <w:tcBorders>
              <w:left w:val="single" w:sz="4" w:space="0" w:color="auto"/>
              <w:right w:val="single" w:sz="4" w:space="0" w:color="auto"/>
            </w:tcBorders>
            <w:shd w:val="clear" w:color="auto" w:fill="auto"/>
          </w:tcPr>
          <w:p w:rsidR="00C3512C" w:rsidRPr="006A3612" w:rsidRDefault="00C3512C" w:rsidP="00EF5456">
            <w:r w:rsidRPr="006A3612">
              <w:t>133</w:t>
            </w:r>
          </w:p>
        </w:tc>
        <w:tc>
          <w:tcPr>
            <w:tcW w:w="1074" w:type="dxa"/>
            <w:tcBorders>
              <w:left w:val="single" w:sz="4" w:space="0" w:color="auto"/>
              <w:right w:val="single" w:sz="12" w:space="0" w:color="auto"/>
            </w:tcBorders>
            <w:shd w:val="clear" w:color="auto" w:fill="auto"/>
          </w:tcPr>
          <w:p w:rsidR="00C3512C" w:rsidRPr="006A3612" w:rsidRDefault="00C3512C" w:rsidP="00EF5456">
            <w:r w:rsidRPr="006A3612">
              <w:t>214</w:t>
            </w:r>
          </w:p>
        </w:tc>
      </w:tr>
      <w:tr w:rsidR="00C3512C" w:rsidRPr="006A3612" w:rsidTr="00EF5456">
        <w:trPr>
          <w:jc w:val="center"/>
        </w:trPr>
        <w:tc>
          <w:tcPr>
            <w:tcW w:w="2295" w:type="dxa"/>
            <w:tcBorders>
              <w:left w:val="single" w:sz="12" w:space="0" w:color="auto"/>
              <w:bottom w:val="single" w:sz="12" w:space="0" w:color="auto"/>
            </w:tcBorders>
            <w:shd w:val="clear" w:color="auto" w:fill="auto"/>
            <w:vAlign w:val="bottom"/>
          </w:tcPr>
          <w:p w:rsidR="00C3512C" w:rsidRPr="006A3612" w:rsidRDefault="00C3512C" w:rsidP="00EF5456">
            <w:r w:rsidRPr="006A3612">
              <w:t xml:space="preserve">Всего </w:t>
            </w:r>
          </w:p>
        </w:tc>
        <w:tc>
          <w:tcPr>
            <w:tcW w:w="992" w:type="dxa"/>
            <w:tcBorders>
              <w:bottom w:val="single" w:sz="12" w:space="0" w:color="auto"/>
            </w:tcBorders>
            <w:shd w:val="clear" w:color="auto" w:fill="auto"/>
          </w:tcPr>
          <w:p w:rsidR="00C3512C" w:rsidRPr="006A3612" w:rsidRDefault="00C3512C" w:rsidP="00EF5456">
            <w:r w:rsidRPr="006A3612">
              <w:t>601</w:t>
            </w:r>
          </w:p>
        </w:tc>
        <w:tc>
          <w:tcPr>
            <w:tcW w:w="992" w:type="dxa"/>
            <w:tcBorders>
              <w:bottom w:val="single" w:sz="12" w:space="0" w:color="auto"/>
            </w:tcBorders>
            <w:shd w:val="clear" w:color="auto" w:fill="auto"/>
          </w:tcPr>
          <w:p w:rsidR="00C3512C" w:rsidRPr="006A3612" w:rsidRDefault="00C3512C" w:rsidP="00EF5456">
            <w:r w:rsidRPr="006A3612">
              <w:t>530</w:t>
            </w:r>
          </w:p>
        </w:tc>
        <w:tc>
          <w:tcPr>
            <w:tcW w:w="996" w:type="dxa"/>
            <w:tcBorders>
              <w:bottom w:val="single" w:sz="12" w:space="0" w:color="auto"/>
            </w:tcBorders>
            <w:shd w:val="clear" w:color="auto" w:fill="auto"/>
          </w:tcPr>
          <w:p w:rsidR="00C3512C" w:rsidRPr="006A3612" w:rsidRDefault="00C3512C" w:rsidP="00EF5456">
            <w:r w:rsidRPr="006A3612">
              <w:t>469</w:t>
            </w:r>
          </w:p>
        </w:tc>
        <w:tc>
          <w:tcPr>
            <w:tcW w:w="1074" w:type="dxa"/>
            <w:tcBorders>
              <w:bottom w:val="single" w:sz="12" w:space="0" w:color="auto"/>
            </w:tcBorders>
            <w:shd w:val="clear" w:color="auto" w:fill="auto"/>
          </w:tcPr>
          <w:p w:rsidR="00C3512C" w:rsidRPr="006A3612" w:rsidRDefault="00C3512C" w:rsidP="00EF5456">
            <w:r w:rsidRPr="006A3612">
              <w:t>623</w:t>
            </w:r>
          </w:p>
        </w:tc>
        <w:tc>
          <w:tcPr>
            <w:tcW w:w="1074" w:type="dxa"/>
            <w:tcBorders>
              <w:bottom w:val="single" w:sz="12" w:space="0" w:color="auto"/>
              <w:right w:val="single" w:sz="12" w:space="0" w:color="auto"/>
            </w:tcBorders>
            <w:shd w:val="clear" w:color="auto" w:fill="auto"/>
          </w:tcPr>
          <w:p w:rsidR="00C3512C" w:rsidRPr="006A3612" w:rsidRDefault="00C3512C" w:rsidP="00EF5456">
            <w:r w:rsidRPr="006A3612">
              <w:t>728</w:t>
            </w:r>
          </w:p>
        </w:tc>
      </w:tr>
    </w:tbl>
    <w:p w:rsidR="00C3512C" w:rsidRPr="006A3612" w:rsidRDefault="00C3512C" w:rsidP="00C3512C"/>
    <w:p w:rsidR="00C3512C" w:rsidRPr="006A3612" w:rsidRDefault="00C3512C" w:rsidP="00C3512C">
      <w:r w:rsidRPr="006A3612">
        <w:br w:type="page"/>
      </w:r>
      <w:r w:rsidRPr="006A3612">
        <w:lastRenderedPageBreak/>
        <w:t>Таблица 5.5 – Динамика людности населенных пунктов Быстринского сельского поселения по данным текущего статистического учета</w:t>
      </w:r>
    </w:p>
    <w:p w:rsidR="00C3512C" w:rsidRPr="006A3612" w:rsidRDefault="00C3512C" w:rsidP="00C3512C">
      <w:r w:rsidRPr="006A3612">
        <w:t>чел.</w:t>
      </w:r>
    </w:p>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01"/>
        <w:gridCol w:w="709"/>
        <w:gridCol w:w="709"/>
        <w:gridCol w:w="709"/>
        <w:gridCol w:w="709"/>
        <w:gridCol w:w="708"/>
        <w:gridCol w:w="709"/>
        <w:gridCol w:w="825"/>
        <w:gridCol w:w="674"/>
      </w:tblGrid>
      <w:tr w:rsidR="00C3512C" w:rsidRPr="006A3612" w:rsidTr="00EF5456">
        <w:trPr>
          <w:cantSplit/>
          <w:trHeight w:val="1134"/>
          <w:jc w:val="center"/>
        </w:trPr>
        <w:tc>
          <w:tcPr>
            <w:tcW w:w="3201" w:type="dxa"/>
            <w:tcBorders>
              <w:top w:val="single" w:sz="12" w:space="0" w:color="auto"/>
              <w:left w:val="single" w:sz="12" w:space="0" w:color="auto"/>
              <w:bottom w:val="single" w:sz="12" w:space="0" w:color="000000"/>
              <w:right w:val="single" w:sz="12" w:space="0" w:color="auto"/>
            </w:tcBorders>
            <w:shd w:val="clear" w:color="auto" w:fill="auto"/>
            <w:vAlign w:val="bottom"/>
          </w:tcPr>
          <w:p w:rsidR="00C3512C" w:rsidRPr="006A3612" w:rsidRDefault="00C3512C" w:rsidP="00EF5456"/>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01 г"/>
              </w:smartTagPr>
              <w:r w:rsidRPr="006A3612">
                <w:t>2001 г</w:t>
              </w:r>
            </w:smartTag>
            <w:r w:rsidRPr="006A3612">
              <w:t>.</w:t>
            </w:r>
          </w:p>
        </w:tc>
        <w:tc>
          <w:tcPr>
            <w:tcW w:w="709" w:type="dxa"/>
            <w:tcBorders>
              <w:top w:val="single" w:sz="12" w:space="0" w:color="auto"/>
              <w:left w:val="single" w:sz="12" w:space="0" w:color="auto"/>
              <w:bottom w:val="single" w:sz="12" w:space="0" w:color="000000"/>
              <w:right w:val="single" w:sz="12" w:space="0" w:color="auto"/>
            </w:tcBorders>
            <w:textDirection w:val="btLr"/>
            <w:vAlign w:val="center"/>
          </w:tcPr>
          <w:p w:rsidR="00C3512C" w:rsidRPr="006A3612" w:rsidRDefault="00C3512C" w:rsidP="00EF5456">
            <w:smartTag w:uri="urn:schemas-microsoft-com:office:smarttags" w:element="metricconverter">
              <w:smartTagPr>
                <w:attr w:name="ProductID" w:val="2002 г"/>
              </w:smartTagPr>
              <w:r w:rsidRPr="006A3612">
                <w:t>2002 г</w:t>
              </w:r>
            </w:smartTag>
            <w:r w:rsidRPr="006A3612">
              <w:t>.</w:t>
            </w: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05 г"/>
              </w:smartTagPr>
              <w:r w:rsidRPr="006A3612">
                <w:t>2005 г</w:t>
              </w:r>
            </w:smartTag>
            <w:r w:rsidRPr="006A3612">
              <w:t>.</w:t>
            </w: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06 г"/>
              </w:smartTagPr>
              <w:r w:rsidRPr="006A3612">
                <w:t>2006 г</w:t>
              </w:r>
            </w:smartTag>
            <w:r w:rsidRPr="006A3612">
              <w:t>.</w:t>
            </w:r>
          </w:p>
        </w:tc>
        <w:tc>
          <w:tcPr>
            <w:tcW w:w="708"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07 г"/>
              </w:smartTagPr>
              <w:r w:rsidRPr="006A3612">
                <w:t>2007 г</w:t>
              </w:r>
            </w:smartTag>
            <w:r w:rsidRPr="006A3612">
              <w:t>.</w:t>
            </w: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08 г"/>
              </w:smartTagPr>
              <w:r w:rsidRPr="006A3612">
                <w:t>2008 г</w:t>
              </w:r>
            </w:smartTag>
            <w:r w:rsidRPr="006A3612">
              <w:t>.</w:t>
            </w:r>
          </w:p>
        </w:tc>
        <w:tc>
          <w:tcPr>
            <w:tcW w:w="825"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09 г"/>
              </w:smartTagPr>
              <w:r w:rsidRPr="006A3612">
                <w:t>2009 г</w:t>
              </w:r>
            </w:smartTag>
            <w:r w:rsidRPr="006A3612">
              <w:t>.</w:t>
            </w:r>
          </w:p>
        </w:tc>
        <w:tc>
          <w:tcPr>
            <w:tcW w:w="674"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rsidR="00C3512C" w:rsidRPr="006A3612" w:rsidRDefault="00C3512C" w:rsidP="00EF5456">
            <w:smartTag w:uri="urn:schemas-microsoft-com:office:smarttags" w:element="metricconverter">
              <w:smartTagPr>
                <w:attr w:name="ProductID" w:val="2012 г"/>
              </w:smartTagPr>
              <w:r w:rsidRPr="006A3612">
                <w:t>2012 г</w:t>
              </w:r>
            </w:smartTag>
            <w:r w:rsidRPr="006A3612">
              <w:t>.*</w:t>
            </w:r>
          </w:p>
        </w:tc>
      </w:tr>
      <w:tr w:rsidR="00C3512C" w:rsidRPr="006A3612" w:rsidTr="00EF5456">
        <w:trPr>
          <w:jc w:val="center"/>
        </w:trPr>
        <w:tc>
          <w:tcPr>
            <w:tcW w:w="3201" w:type="dxa"/>
            <w:tcBorders>
              <w:top w:val="single" w:sz="12"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д. Быстрая</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494</w:t>
            </w:r>
          </w:p>
        </w:tc>
        <w:tc>
          <w:tcPr>
            <w:tcW w:w="709" w:type="dxa"/>
            <w:tcBorders>
              <w:top w:val="single" w:sz="12" w:space="0" w:color="000000"/>
              <w:left w:val="single" w:sz="6" w:space="0" w:color="000000"/>
              <w:bottom w:val="single" w:sz="6" w:space="0" w:color="000000"/>
              <w:right w:val="single" w:sz="6" w:space="0" w:color="000000"/>
            </w:tcBorders>
            <w:vAlign w:val="center"/>
          </w:tcPr>
          <w:p w:rsidR="00C3512C" w:rsidRPr="006A3612" w:rsidRDefault="00C3512C" w:rsidP="00EF5456">
            <w:r w:rsidRPr="006A3612">
              <w:t>514</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510</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539</w:t>
            </w:r>
          </w:p>
        </w:tc>
        <w:tc>
          <w:tcPr>
            <w:tcW w:w="708"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550</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556</w:t>
            </w:r>
          </w:p>
        </w:tc>
        <w:tc>
          <w:tcPr>
            <w:tcW w:w="825" w:type="dxa"/>
            <w:tcBorders>
              <w:top w:val="single" w:sz="12" w:space="0" w:color="000000"/>
              <w:left w:val="single" w:sz="6" w:space="0" w:color="000000"/>
              <w:bottom w:val="single" w:sz="6" w:space="0" w:color="000000"/>
              <w:right w:val="single" w:sz="6" w:space="0" w:color="000000"/>
            </w:tcBorders>
            <w:shd w:val="clear" w:color="auto" w:fill="auto"/>
            <w:vAlign w:val="bottom"/>
          </w:tcPr>
          <w:p w:rsidR="00C3512C" w:rsidRPr="006A3612" w:rsidRDefault="00C3512C" w:rsidP="00EF5456">
            <w:r w:rsidRPr="006A3612">
              <w:t>596</w:t>
            </w:r>
          </w:p>
        </w:tc>
        <w:tc>
          <w:tcPr>
            <w:tcW w:w="674" w:type="dxa"/>
            <w:tcBorders>
              <w:top w:val="single" w:sz="12"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r w:rsidRPr="006A3612">
              <w:t>421</w:t>
            </w:r>
          </w:p>
        </w:tc>
      </w:tr>
      <w:tr w:rsidR="00C3512C" w:rsidRPr="006A3612" w:rsidTr="00EF5456">
        <w:trPr>
          <w:jc w:val="center"/>
        </w:trPr>
        <w:tc>
          <w:tcPr>
            <w:tcW w:w="3201"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с. Тибельти</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129</w:t>
            </w:r>
          </w:p>
        </w:tc>
        <w:tc>
          <w:tcPr>
            <w:tcW w:w="709" w:type="dxa"/>
            <w:tcBorders>
              <w:top w:val="single" w:sz="6" w:space="0" w:color="000000"/>
              <w:left w:val="single" w:sz="6" w:space="0" w:color="000000"/>
              <w:bottom w:val="single" w:sz="6" w:space="0" w:color="000000"/>
              <w:right w:val="single" w:sz="6" w:space="0" w:color="000000"/>
            </w:tcBorders>
            <w:vAlign w:val="center"/>
          </w:tcPr>
          <w:p w:rsidR="00C3512C" w:rsidRPr="006A3612" w:rsidRDefault="00C3512C" w:rsidP="00EF5456">
            <w:r w:rsidRPr="006A3612">
              <w:t>214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197</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190</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192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191</w:t>
            </w: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512C" w:rsidRPr="006A3612" w:rsidRDefault="00C3512C" w:rsidP="00EF5456">
            <w:r w:rsidRPr="006A3612">
              <w:t>240</w:t>
            </w: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r w:rsidRPr="006A3612">
              <w:t>218</w:t>
            </w:r>
          </w:p>
        </w:tc>
      </w:tr>
      <w:tr w:rsidR="00C3512C" w:rsidRPr="006A3612" w:rsidTr="00EF5456">
        <w:trPr>
          <w:jc w:val="center"/>
        </w:trPr>
        <w:tc>
          <w:tcPr>
            <w:tcW w:w="3201" w:type="dxa"/>
            <w:tcBorders>
              <w:top w:val="single" w:sz="12" w:space="0" w:color="000000"/>
              <w:left w:val="single" w:sz="12" w:space="0" w:color="auto"/>
              <w:bottom w:val="single" w:sz="12" w:space="0" w:color="auto"/>
            </w:tcBorders>
            <w:shd w:val="clear" w:color="auto" w:fill="auto"/>
          </w:tcPr>
          <w:p w:rsidR="00C3512C" w:rsidRPr="006A3612" w:rsidRDefault="00C3512C" w:rsidP="00EF5456">
            <w:r w:rsidRPr="006A3612">
              <w:t xml:space="preserve">Всего </w:t>
            </w:r>
          </w:p>
        </w:tc>
        <w:tc>
          <w:tcPr>
            <w:tcW w:w="709" w:type="dxa"/>
            <w:tcBorders>
              <w:top w:val="single" w:sz="12" w:space="0" w:color="000000"/>
              <w:bottom w:val="single" w:sz="12" w:space="0" w:color="auto"/>
            </w:tcBorders>
            <w:shd w:val="clear" w:color="auto" w:fill="auto"/>
          </w:tcPr>
          <w:p w:rsidR="00C3512C" w:rsidRPr="006A3612" w:rsidRDefault="00C3512C" w:rsidP="00EF5456">
            <w:r w:rsidRPr="006A3612">
              <w:t>623</w:t>
            </w:r>
          </w:p>
        </w:tc>
        <w:tc>
          <w:tcPr>
            <w:tcW w:w="709" w:type="dxa"/>
            <w:tcBorders>
              <w:top w:val="single" w:sz="12" w:space="0" w:color="000000"/>
              <w:bottom w:val="single" w:sz="12" w:space="0" w:color="auto"/>
            </w:tcBorders>
            <w:vAlign w:val="center"/>
          </w:tcPr>
          <w:p w:rsidR="00C3512C" w:rsidRPr="006A3612" w:rsidRDefault="00C3512C" w:rsidP="00EF5456">
            <w:r w:rsidRPr="006A3612">
              <w:t>728</w:t>
            </w:r>
          </w:p>
        </w:tc>
        <w:tc>
          <w:tcPr>
            <w:tcW w:w="709" w:type="dxa"/>
            <w:tcBorders>
              <w:top w:val="single" w:sz="12" w:space="0" w:color="000000"/>
              <w:bottom w:val="single" w:sz="12" w:space="0" w:color="auto"/>
            </w:tcBorders>
            <w:shd w:val="clear" w:color="auto" w:fill="auto"/>
          </w:tcPr>
          <w:p w:rsidR="00C3512C" w:rsidRPr="006A3612" w:rsidRDefault="00C3512C" w:rsidP="00EF5456">
            <w:r w:rsidRPr="006A3612">
              <w:t>707</w:t>
            </w:r>
          </w:p>
        </w:tc>
        <w:tc>
          <w:tcPr>
            <w:tcW w:w="709" w:type="dxa"/>
            <w:tcBorders>
              <w:top w:val="single" w:sz="12" w:space="0" w:color="000000"/>
              <w:bottom w:val="single" w:sz="12" w:space="0" w:color="auto"/>
            </w:tcBorders>
            <w:shd w:val="clear" w:color="auto" w:fill="auto"/>
          </w:tcPr>
          <w:p w:rsidR="00C3512C" w:rsidRPr="006A3612" w:rsidRDefault="00C3512C" w:rsidP="00EF5456">
            <w:r w:rsidRPr="006A3612">
              <w:t>729</w:t>
            </w:r>
          </w:p>
        </w:tc>
        <w:tc>
          <w:tcPr>
            <w:tcW w:w="708" w:type="dxa"/>
            <w:tcBorders>
              <w:top w:val="single" w:sz="12" w:space="0" w:color="000000"/>
              <w:bottom w:val="single" w:sz="12" w:space="0" w:color="auto"/>
            </w:tcBorders>
            <w:shd w:val="clear" w:color="auto" w:fill="auto"/>
          </w:tcPr>
          <w:p w:rsidR="00C3512C" w:rsidRPr="006A3612" w:rsidRDefault="00C3512C" w:rsidP="00EF5456">
            <w:r w:rsidRPr="006A3612">
              <w:t>742</w:t>
            </w:r>
          </w:p>
        </w:tc>
        <w:tc>
          <w:tcPr>
            <w:tcW w:w="709" w:type="dxa"/>
            <w:tcBorders>
              <w:top w:val="single" w:sz="12" w:space="0" w:color="000000"/>
              <w:bottom w:val="single" w:sz="12" w:space="0" w:color="auto"/>
            </w:tcBorders>
            <w:shd w:val="clear" w:color="auto" w:fill="auto"/>
          </w:tcPr>
          <w:p w:rsidR="00C3512C" w:rsidRPr="006A3612" w:rsidRDefault="00C3512C" w:rsidP="00EF5456">
            <w:r w:rsidRPr="006A3612">
              <w:t>747</w:t>
            </w:r>
          </w:p>
        </w:tc>
        <w:tc>
          <w:tcPr>
            <w:tcW w:w="825" w:type="dxa"/>
            <w:tcBorders>
              <w:top w:val="single" w:sz="12" w:space="0" w:color="000000"/>
              <w:bottom w:val="single" w:sz="12" w:space="0" w:color="auto"/>
            </w:tcBorders>
            <w:shd w:val="clear" w:color="auto" w:fill="auto"/>
            <w:vAlign w:val="bottom"/>
          </w:tcPr>
          <w:p w:rsidR="00C3512C" w:rsidRPr="006A3612" w:rsidRDefault="00C3512C" w:rsidP="00EF5456">
            <w:r w:rsidRPr="006A3612">
              <w:t>836</w:t>
            </w:r>
          </w:p>
        </w:tc>
        <w:tc>
          <w:tcPr>
            <w:tcW w:w="674" w:type="dxa"/>
            <w:tcBorders>
              <w:top w:val="single" w:sz="12" w:space="0" w:color="000000"/>
              <w:bottom w:val="single" w:sz="12" w:space="0" w:color="auto"/>
              <w:right w:val="single" w:sz="12" w:space="0" w:color="auto"/>
            </w:tcBorders>
            <w:shd w:val="clear" w:color="auto" w:fill="auto"/>
          </w:tcPr>
          <w:p w:rsidR="00C3512C" w:rsidRPr="006A3612" w:rsidRDefault="00C3512C" w:rsidP="00EF5456">
            <w:r w:rsidRPr="006A3612">
              <w:t>639</w:t>
            </w:r>
          </w:p>
        </w:tc>
      </w:tr>
    </w:tbl>
    <w:p w:rsidR="00C3512C" w:rsidRPr="005D7903" w:rsidRDefault="00C3512C" w:rsidP="00C3512C">
      <w:pPr>
        <w:rPr>
          <w:i/>
        </w:rPr>
      </w:pPr>
      <w:r w:rsidRPr="005D7903">
        <w:rPr>
          <w:i/>
        </w:rPr>
        <w:t>* данные Федеральной службы государственной статистики</w:t>
      </w:r>
    </w:p>
    <w:p w:rsidR="00C3512C" w:rsidRPr="006A3612" w:rsidRDefault="00C3512C" w:rsidP="00C3512C">
      <w:r>
        <w:t xml:space="preserve">      </w:t>
      </w:r>
      <w:r w:rsidRPr="006A3612">
        <w:t xml:space="preserve">После </w:t>
      </w:r>
      <w:smartTag w:uri="urn:schemas-microsoft-com:office:smarttags" w:element="metricconverter">
        <w:smartTagPr>
          <w:attr w:name="ProductID" w:val="2002 г"/>
        </w:smartTagPr>
        <w:r w:rsidRPr="006A3612">
          <w:t>2002 г</w:t>
        </w:r>
      </w:smartTag>
      <w:r w:rsidRPr="006A3612">
        <w:t>. в муниципальном образовании численность населения стабилизировалась в размере 0,7 тыс. чел. На 01.01.2012 г. по данным статистики численность населения составила 0,6 тыс. чел. или 1,6 % общей численности населения района (таблица 5.5).</w:t>
      </w:r>
    </w:p>
    <w:p w:rsidR="00C3512C" w:rsidRPr="006A3612" w:rsidRDefault="00C3512C" w:rsidP="00C3512C">
      <w:r>
        <w:t xml:space="preserve">     </w:t>
      </w:r>
      <w:r w:rsidRPr="006A3612">
        <w:t xml:space="preserve">Главными особенностями динамики возрастного состава населения Иркутской области за последние годы было сокращение численности и доли детей и подростков, а также старение населения. Быстринское муниципальное образование не является исключением. К </w:t>
      </w:r>
      <w:smartTag w:uri="urn:schemas-microsoft-com:office:smarttags" w:element="metricconverter">
        <w:smartTagPr>
          <w:attr w:name="ProductID" w:val="2012 г"/>
        </w:smartTagPr>
        <w:r w:rsidRPr="006A3612">
          <w:t>2012 г</w:t>
        </w:r>
      </w:smartTag>
      <w:r w:rsidRPr="006A3612">
        <w:t>. удельный вес лиц моложе трудоспособного возраста в общей численности жителей составил 23,8%, лиц в трудоспособном возрасте – 60,2%, лиц старше трудоспособного возраста – 16,0%.</w:t>
      </w:r>
    </w:p>
    <w:p w:rsidR="00C3512C" w:rsidRPr="006A3612" w:rsidRDefault="00C3512C" w:rsidP="00C3512C">
      <w:r>
        <w:t xml:space="preserve">     </w:t>
      </w:r>
      <w:r w:rsidRPr="006A3612">
        <w:t>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 более многочисленные поколения, появившиеся на свет в период пика рождаемости 50-х годов ХХ века. С этим процессом связан прогноз некоторого уменьшения доли детей и роста удельного веса лиц пенсионного возраста. Прогноз возрастной структуры населения представлен в таблице 5.6.</w:t>
      </w:r>
    </w:p>
    <w:p w:rsidR="00C3512C" w:rsidRPr="006A3612" w:rsidRDefault="00C3512C" w:rsidP="00C3512C">
      <w:r w:rsidRPr="006A3612">
        <w:t>Таблица 5.6 – Возрастная структура населения Быстринского сельского поселения (</w:t>
      </w:r>
      <w:proofErr w:type="gramStart"/>
      <w:r w:rsidRPr="006A3612">
        <w:t>в</w:t>
      </w:r>
      <w:proofErr w:type="gramEnd"/>
      <w:r w:rsidRPr="006A3612">
        <w:t xml:space="preserve">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56"/>
        <w:gridCol w:w="1277"/>
        <w:gridCol w:w="988"/>
        <w:gridCol w:w="1082"/>
      </w:tblGrid>
      <w:tr w:rsidR="00C3512C" w:rsidRPr="006A3612" w:rsidTr="00EF5456">
        <w:trPr>
          <w:jc w:val="center"/>
        </w:trPr>
        <w:tc>
          <w:tcPr>
            <w:tcW w:w="5556" w:type="dxa"/>
            <w:vMerge w:val="restart"/>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Возрастные группы</w:t>
            </w:r>
          </w:p>
        </w:tc>
        <w:tc>
          <w:tcPr>
            <w:tcW w:w="1277" w:type="dxa"/>
            <w:vMerge w:val="restart"/>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Исходный год</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r w:rsidRPr="006A3612">
              <w:t>прогноз</w:t>
            </w:r>
          </w:p>
        </w:tc>
      </w:tr>
      <w:tr w:rsidR="00C3512C" w:rsidRPr="006A3612" w:rsidTr="00EF5456">
        <w:trPr>
          <w:jc w:val="center"/>
        </w:trPr>
        <w:tc>
          <w:tcPr>
            <w:tcW w:w="5556" w:type="dxa"/>
            <w:vMerge/>
            <w:tcBorders>
              <w:left w:val="single" w:sz="12" w:space="0" w:color="auto"/>
              <w:bottom w:val="single" w:sz="12" w:space="0" w:color="auto"/>
              <w:right w:val="single" w:sz="12" w:space="0" w:color="auto"/>
            </w:tcBorders>
            <w:shd w:val="clear" w:color="auto" w:fill="auto"/>
          </w:tcPr>
          <w:p w:rsidR="00C3512C" w:rsidRPr="006A3612" w:rsidRDefault="00C3512C" w:rsidP="00EF5456"/>
        </w:tc>
        <w:tc>
          <w:tcPr>
            <w:tcW w:w="1277" w:type="dxa"/>
            <w:vMerge/>
            <w:tcBorders>
              <w:left w:val="single" w:sz="12" w:space="0" w:color="auto"/>
              <w:bottom w:val="single" w:sz="12" w:space="0" w:color="auto"/>
              <w:right w:val="single" w:sz="12" w:space="0" w:color="auto"/>
            </w:tcBorders>
            <w:shd w:val="clear" w:color="auto" w:fill="auto"/>
          </w:tcPr>
          <w:p w:rsidR="00C3512C" w:rsidRPr="006A3612" w:rsidRDefault="00C3512C" w:rsidP="00EF5456"/>
        </w:tc>
        <w:tc>
          <w:tcPr>
            <w:tcW w:w="988"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2022 г"/>
              </w:smartTagPr>
              <w:r w:rsidRPr="006A3612">
                <w:t>2022 г</w:t>
              </w:r>
            </w:smartTag>
            <w:r w:rsidRPr="006A3612">
              <w:t>.</w:t>
            </w:r>
          </w:p>
        </w:tc>
        <w:tc>
          <w:tcPr>
            <w:tcW w:w="1082"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smartTag w:uri="urn:schemas-microsoft-com:office:smarttags" w:element="metricconverter">
              <w:smartTagPr>
                <w:attr w:name="ProductID" w:val="2032 г"/>
              </w:smartTagPr>
              <w:r w:rsidRPr="006A3612">
                <w:t>2032 г</w:t>
              </w:r>
            </w:smartTag>
            <w:r w:rsidRPr="006A3612">
              <w:t>.</w:t>
            </w:r>
          </w:p>
        </w:tc>
      </w:tr>
      <w:tr w:rsidR="00C3512C" w:rsidRPr="006A3612" w:rsidTr="00EF5456">
        <w:trPr>
          <w:jc w:val="center"/>
        </w:trPr>
        <w:tc>
          <w:tcPr>
            <w:tcW w:w="5556" w:type="dxa"/>
            <w:tcBorders>
              <w:top w:val="single" w:sz="12" w:space="0" w:color="auto"/>
              <w:left w:val="single" w:sz="12" w:space="0" w:color="auto"/>
            </w:tcBorders>
            <w:shd w:val="clear" w:color="auto" w:fill="auto"/>
          </w:tcPr>
          <w:p w:rsidR="00C3512C" w:rsidRPr="006A3612" w:rsidRDefault="00C3512C" w:rsidP="00EF5456">
            <w:r w:rsidRPr="006A3612">
              <w:t>лица моложе трудоспособного возраста (0-15 лет)</w:t>
            </w:r>
          </w:p>
        </w:tc>
        <w:tc>
          <w:tcPr>
            <w:tcW w:w="1277" w:type="dxa"/>
            <w:tcBorders>
              <w:top w:val="single" w:sz="12" w:space="0" w:color="auto"/>
            </w:tcBorders>
            <w:shd w:val="clear" w:color="auto" w:fill="auto"/>
          </w:tcPr>
          <w:p w:rsidR="00C3512C" w:rsidRPr="006A3612" w:rsidRDefault="00C3512C" w:rsidP="00EF5456">
            <w:r w:rsidRPr="006A3612">
              <w:t>23,8</w:t>
            </w:r>
          </w:p>
        </w:tc>
        <w:tc>
          <w:tcPr>
            <w:tcW w:w="988" w:type="dxa"/>
            <w:tcBorders>
              <w:top w:val="single" w:sz="12" w:space="0" w:color="auto"/>
            </w:tcBorders>
            <w:shd w:val="clear" w:color="auto" w:fill="auto"/>
          </w:tcPr>
          <w:p w:rsidR="00C3512C" w:rsidRPr="006A3612" w:rsidRDefault="00C3512C" w:rsidP="00EF5456">
            <w:r w:rsidRPr="006A3612">
              <w:t>23,0</w:t>
            </w:r>
          </w:p>
        </w:tc>
        <w:tc>
          <w:tcPr>
            <w:tcW w:w="1082" w:type="dxa"/>
            <w:tcBorders>
              <w:top w:val="single" w:sz="12" w:space="0" w:color="auto"/>
              <w:right w:val="single" w:sz="12" w:space="0" w:color="auto"/>
            </w:tcBorders>
            <w:shd w:val="clear" w:color="auto" w:fill="auto"/>
          </w:tcPr>
          <w:p w:rsidR="00C3512C" w:rsidRPr="006A3612" w:rsidRDefault="00C3512C" w:rsidP="00EF5456">
            <w:r w:rsidRPr="006A3612">
              <w:t>22,0</w:t>
            </w:r>
          </w:p>
        </w:tc>
      </w:tr>
      <w:tr w:rsidR="00C3512C" w:rsidRPr="006A3612" w:rsidTr="00EF5456">
        <w:trPr>
          <w:jc w:val="center"/>
        </w:trPr>
        <w:tc>
          <w:tcPr>
            <w:tcW w:w="5556" w:type="dxa"/>
            <w:tcBorders>
              <w:left w:val="single" w:sz="12" w:space="0" w:color="auto"/>
            </w:tcBorders>
            <w:shd w:val="clear" w:color="auto" w:fill="auto"/>
          </w:tcPr>
          <w:p w:rsidR="00C3512C" w:rsidRPr="006A3612" w:rsidRDefault="00C3512C" w:rsidP="00EF5456">
            <w:r w:rsidRPr="006A3612">
              <w:t>лица в трудоспособном возрасте</w:t>
            </w:r>
          </w:p>
          <w:p w:rsidR="00C3512C" w:rsidRPr="006A3612" w:rsidRDefault="00C3512C" w:rsidP="00EF5456">
            <w:r w:rsidRPr="006A3612">
              <w:t>(мужчины 16-59 лет; женщины 16-54 года)</w:t>
            </w:r>
          </w:p>
        </w:tc>
        <w:tc>
          <w:tcPr>
            <w:tcW w:w="1277" w:type="dxa"/>
            <w:shd w:val="clear" w:color="auto" w:fill="auto"/>
            <w:vAlign w:val="center"/>
          </w:tcPr>
          <w:p w:rsidR="00C3512C" w:rsidRPr="006A3612" w:rsidRDefault="00C3512C" w:rsidP="00EF5456">
            <w:r w:rsidRPr="006A3612">
              <w:t>60,2</w:t>
            </w:r>
          </w:p>
        </w:tc>
        <w:tc>
          <w:tcPr>
            <w:tcW w:w="988" w:type="dxa"/>
            <w:shd w:val="clear" w:color="auto" w:fill="auto"/>
            <w:vAlign w:val="center"/>
          </w:tcPr>
          <w:p w:rsidR="00C3512C" w:rsidRPr="006A3612" w:rsidRDefault="00C3512C" w:rsidP="00EF5456">
            <w:r w:rsidRPr="006A3612">
              <w:t>59,2</w:t>
            </w:r>
          </w:p>
        </w:tc>
        <w:tc>
          <w:tcPr>
            <w:tcW w:w="1082" w:type="dxa"/>
            <w:tcBorders>
              <w:right w:val="single" w:sz="12" w:space="0" w:color="auto"/>
            </w:tcBorders>
            <w:shd w:val="clear" w:color="auto" w:fill="auto"/>
            <w:vAlign w:val="center"/>
          </w:tcPr>
          <w:p w:rsidR="00C3512C" w:rsidRPr="006A3612" w:rsidRDefault="00C3512C" w:rsidP="00EF5456">
            <w:r w:rsidRPr="006A3612">
              <w:t>58,0</w:t>
            </w:r>
          </w:p>
        </w:tc>
      </w:tr>
      <w:tr w:rsidR="00C3512C" w:rsidRPr="006A3612" w:rsidTr="00EF5456">
        <w:trPr>
          <w:jc w:val="center"/>
        </w:trPr>
        <w:tc>
          <w:tcPr>
            <w:tcW w:w="5556" w:type="dxa"/>
            <w:tcBorders>
              <w:left w:val="single" w:sz="12" w:space="0" w:color="auto"/>
            </w:tcBorders>
            <w:shd w:val="clear" w:color="auto" w:fill="auto"/>
          </w:tcPr>
          <w:p w:rsidR="00C3512C" w:rsidRPr="006A3612" w:rsidRDefault="00C3512C" w:rsidP="00EF5456">
            <w:r w:rsidRPr="006A3612">
              <w:t>лица старше трудоспособного возраста</w:t>
            </w:r>
          </w:p>
          <w:p w:rsidR="00C3512C" w:rsidRPr="006A3612" w:rsidRDefault="00C3512C" w:rsidP="00EF5456">
            <w:r w:rsidRPr="006A3612">
              <w:t>(мужчины 60 лет и старше; женщины 55 лет и старше)</w:t>
            </w:r>
          </w:p>
        </w:tc>
        <w:tc>
          <w:tcPr>
            <w:tcW w:w="1277" w:type="dxa"/>
            <w:shd w:val="clear" w:color="auto" w:fill="auto"/>
            <w:vAlign w:val="center"/>
          </w:tcPr>
          <w:p w:rsidR="00C3512C" w:rsidRPr="006A3612" w:rsidRDefault="00C3512C" w:rsidP="00EF5456">
            <w:r w:rsidRPr="006A3612">
              <w:t>16,0</w:t>
            </w:r>
          </w:p>
        </w:tc>
        <w:tc>
          <w:tcPr>
            <w:tcW w:w="988" w:type="dxa"/>
            <w:shd w:val="clear" w:color="auto" w:fill="auto"/>
            <w:vAlign w:val="center"/>
          </w:tcPr>
          <w:p w:rsidR="00C3512C" w:rsidRPr="006A3612" w:rsidRDefault="00C3512C" w:rsidP="00EF5456">
            <w:r w:rsidRPr="006A3612">
              <w:t>17,8</w:t>
            </w:r>
          </w:p>
        </w:tc>
        <w:tc>
          <w:tcPr>
            <w:tcW w:w="1082" w:type="dxa"/>
            <w:tcBorders>
              <w:right w:val="single" w:sz="12" w:space="0" w:color="auto"/>
            </w:tcBorders>
            <w:shd w:val="clear" w:color="auto" w:fill="auto"/>
            <w:vAlign w:val="center"/>
          </w:tcPr>
          <w:p w:rsidR="00C3512C" w:rsidRPr="006A3612" w:rsidRDefault="00C3512C" w:rsidP="00EF5456">
            <w:r w:rsidRPr="006A3612">
              <w:t>20,0</w:t>
            </w:r>
          </w:p>
        </w:tc>
      </w:tr>
      <w:tr w:rsidR="00C3512C" w:rsidRPr="006A3612" w:rsidTr="00EF5456">
        <w:trPr>
          <w:jc w:val="center"/>
        </w:trPr>
        <w:tc>
          <w:tcPr>
            <w:tcW w:w="5556" w:type="dxa"/>
            <w:tcBorders>
              <w:left w:val="single" w:sz="12" w:space="0" w:color="auto"/>
              <w:bottom w:val="single" w:sz="12" w:space="0" w:color="auto"/>
            </w:tcBorders>
            <w:shd w:val="clear" w:color="auto" w:fill="auto"/>
          </w:tcPr>
          <w:p w:rsidR="00C3512C" w:rsidRPr="006A3612" w:rsidRDefault="00C3512C" w:rsidP="00EF5456">
            <w:r w:rsidRPr="006A3612">
              <w:t>итого</w:t>
            </w:r>
          </w:p>
        </w:tc>
        <w:tc>
          <w:tcPr>
            <w:tcW w:w="1277" w:type="dxa"/>
            <w:tcBorders>
              <w:bottom w:val="single" w:sz="12" w:space="0" w:color="auto"/>
            </w:tcBorders>
            <w:shd w:val="clear" w:color="auto" w:fill="auto"/>
          </w:tcPr>
          <w:p w:rsidR="00C3512C" w:rsidRPr="006A3612" w:rsidRDefault="00C3512C" w:rsidP="00EF5456">
            <w:r w:rsidRPr="006A3612">
              <w:t>100,0</w:t>
            </w:r>
          </w:p>
        </w:tc>
        <w:tc>
          <w:tcPr>
            <w:tcW w:w="988" w:type="dxa"/>
            <w:tcBorders>
              <w:bottom w:val="single" w:sz="12" w:space="0" w:color="auto"/>
            </w:tcBorders>
            <w:shd w:val="clear" w:color="auto" w:fill="auto"/>
          </w:tcPr>
          <w:p w:rsidR="00C3512C" w:rsidRPr="006A3612" w:rsidRDefault="00C3512C" w:rsidP="00EF5456">
            <w:r w:rsidRPr="006A3612">
              <w:t>100,0</w:t>
            </w:r>
          </w:p>
        </w:tc>
        <w:tc>
          <w:tcPr>
            <w:tcW w:w="1082" w:type="dxa"/>
            <w:tcBorders>
              <w:bottom w:val="single" w:sz="12" w:space="0" w:color="auto"/>
              <w:right w:val="single" w:sz="12" w:space="0" w:color="auto"/>
            </w:tcBorders>
            <w:shd w:val="clear" w:color="auto" w:fill="auto"/>
          </w:tcPr>
          <w:p w:rsidR="00C3512C" w:rsidRPr="006A3612" w:rsidRDefault="00C3512C" w:rsidP="00EF5456">
            <w:r w:rsidRPr="006A3612">
              <w:t>100,0</w:t>
            </w:r>
          </w:p>
        </w:tc>
      </w:tr>
    </w:tbl>
    <w:p w:rsidR="00C3512C" w:rsidRPr="006A3612" w:rsidRDefault="00C3512C" w:rsidP="00C3512C"/>
    <w:p w:rsidR="00C3512C" w:rsidRPr="006A3612" w:rsidRDefault="00C3512C" w:rsidP="00C3512C">
      <w:r>
        <w:t xml:space="preserve">      </w:t>
      </w:r>
      <w:r w:rsidRPr="006A3612">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11,9% населения на I очередь и до 16,1% - на расчетный срок генерального плана (</w:t>
      </w:r>
      <w:proofErr w:type="gramStart"/>
      <w:r w:rsidRPr="006A3612">
        <w:t>см</w:t>
      </w:r>
      <w:proofErr w:type="gramEnd"/>
      <w:r w:rsidRPr="006A3612">
        <w:t>. таблицу 5.7).</w:t>
      </w:r>
    </w:p>
    <w:p w:rsidR="00C3512C" w:rsidRPr="006A3612" w:rsidRDefault="00C3512C" w:rsidP="00C3512C">
      <w:r>
        <w:t xml:space="preserve">     </w:t>
      </w:r>
      <w:r w:rsidRPr="006A3612">
        <w:t>Абсолютная численность лиц, занятых в экономике, соответствует прогнозным показателям, обоснованным в разделе 5.2 (таблица 5.3).</w:t>
      </w:r>
    </w:p>
    <w:p w:rsidR="00C3512C" w:rsidRPr="006A3612" w:rsidRDefault="00C3512C" w:rsidP="00C3512C">
      <w:r w:rsidRPr="006A3612">
        <w:t>Таблица 5.7 - Трудовая структура населения Быстринского сельского поселения</w:t>
      </w:r>
    </w:p>
    <w:tbl>
      <w:tblPr>
        <w:tblW w:w="91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3"/>
        <w:gridCol w:w="873"/>
        <w:gridCol w:w="815"/>
        <w:gridCol w:w="1132"/>
        <w:gridCol w:w="869"/>
        <w:gridCol w:w="1103"/>
        <w:gridCol w:w="876"/>
      </w:tblGrid>
      <w:tr w:rsidR="00C3512C" w:rsidRPr="006A3612" w:rsidTr="00EF5456">
        <w:trPr>
          <w:cantSplit/>
          <w:jc w:val="center"/>
        </w:trPr>
        <w:tc>
          <w:tcPr>
            <w:tcW w:w="3493" w:type="dxa"/>
            <w:vMerge w:val="restart"/>
            <w:tcBorders>
              <w:top w:val="single" w:sz="12" w:space="0" w:color="auto"/>
              <w:left w:val="single" w:sz="12" w:space="0" w:color="auto"/>
              <w:right w:val="single" w:sz="12" w:space="0" w:color="auto"/>
            </w:tcBorders>
            <w:vAlign w:val="center"/>
          </w:tcPr>
          <w:p w:rsidR="00C3512C" w:rsidRPr="006A3612" w:rsidRDefault="00C3512C" w:rsidP="00EF5456"/>
        </w:tc>
        <w:tc>
          <w:tcPr>
            <w:tcW w:w="1688" w:type="dxa"/>
            <w:gridSpan w:val="2"/>
            <w:tcBorders>
              <w:top w:val="single" w:sz="12" w:space="0" w:color="auto"/>
              <w:left w:val="single" w:sz="12" w:space="0" w:color="auto"/>
              <w:bottom w:val="single" w:sz="12" w:space="0" w:color="auto"/>
              <w:right w:val="single" w:sz="12" w:space="0" w:color="auto"/>
            </w:tcBorders>
          </w:tcPr>
          <w:p w:rsidR="00C3512C" w:rsidRPr="006A3612" w:rsidRDefault="00C3512C" w:rsidP="00EF5456">
            <w:smartTag w:uri="urn:schemas-microsoft-com:office:smarttags" w:element="metricconverter">
              <w:smartTagPr>
                <w:attr w:name="ProductID" w:val="2012 г"/>
              </w:smartTagPr>
              <w:r w:rsidRPr="006A3612">
                <w:t>2012 г</w:t>
              </w:r>
            </w:smartTag>
            <w:r w:rsidRPr="006A3612">
              <w:t>.</w:t>
            </w:r>
          </w:p>
        </w:tc>
        <w:tc>
          <w:tcPr>
            <w:tcW w:w="2001" w:type="dxa"/>
            <w:gridSpan w:val="2"/>
            <w:tcBorders>
              <w:top w:val="single" w:sz="12" w:space="0" w:color="auto"/>
              <w:left w:val="single" w:sz="12" w:space="0" w:color="auto"/>
              <w:bottom w:val="single" w:sz="12" w:space="0" w:color="auto"/>
              <w:right w:val="single" w:sz="12" w:space="0" w:color="auto"/>
            </w:tcBorders>
          </w:tcPr>
          <w:p w:rsidR="00C3512C" w:rsidRPr="006A3612" w:rsidRDefault="00C3512C" w:rsidP="00EF5456">
            <w:smartTag w:uri="urn:schemas-microsoft-com:office:smarttags" w:element="metricconverter">
              <w:smartTagPr>
                <w:attr w:name="ProductID" w:val="2022 г"/>
              </w:smartTagPr>
              <w:r w:rsidRPr="006A3612">
                <w:t>2022 г</w:t>
              </w:r>
            </w:smartTag>
            <w:r w:rsidRPr="006A3612">
              <w:t>.</w:t>
            </w:r>
          </w:p>
        </w:tc>
        <w:tc>
          <w:tcPr>
            <w:tcW w:w="1979" w:type="dxa"/>
            <w:gridSpan w:val="2"/>
            <w:tcBorders>
              <w:top w:val="single" w:sz="12" w:space="0" w:color="auto"/>
              <w:left w:val="single" w:sz="12" w:space="0" w:color="auto"/>
              <w:bottom w:val="single" w:sz="12" w:space="0" w:color="auto"/>
              <w:right w:val="single" w:sz="12" w:space="0" w:color="auto"/>
            </w:tcBorders>
          </w:tcPr>
          <w:p w:rsidR="00C3512C" w:rsidRPr="006A3612" w:rsidRDefault="00C3512C" w:rsidP="00EF5456">
            <w:smartTag w:uri="urn:schemas-microsoft-com:office:smarttags" w:element="metricconverter">
              <w:smartTagPr>
                <w:attr w:name="ProductID" w:val="2032 г"/>
              </w:smartTagPr>
              <w:r w:rsidRPr="006A3612">
                <w:t>2032 г</w:t>
              </w:r>
            </w:smartTag>
            <w:r w:rsidRPr="006A3612">
              <w:t>.</w:t>
            </w:r>
          </w:p>
        </w:tc>
      </w:tr>
      <w:tr w:rsidR="00C3512C" w:rsidRPr="006A3612" w:rsidTr="00EF5456">
        <w:trPr>
          <w:cantSplit/>
          <w:jc w:val="center"/>
        </w:trPr>
        <w:tc>
          <w:tcPr>
            <w:tcW w:w="3493" w:type="dxa"/>
            <w:vMerge/>
            <w:tcBorders>
              <w:left w:val="single" w:sz="12" w:space="0" w:color="auto"/>
              <w:bottom w:val="single" w:sz="12" w:space="0" w:color="auto"/>
              <w:right w:val="single" w:sz="12" w:space="0" w:color="auto"/>
            </w:tcBorders>
          </w:tcPr>
          <w:p w:rsidR="00C3512C" w:rsidRPr="006A3612" w:rsidRDefault="00C3512C" w:rsidP="00EF5456"/>
        </w:tc>
        <w:tc>
          <w:tcPr>
            <w:tcW w:w="873"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чел.</w:t>
            </w:r>
          </w:p>
        </w:tc>
        <w:tc>
          <w:tcPr>
            <w:tcW w:w="815"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w:t>
            </w:r>
          </w:p>
        </w:tc>
        <w:tc>
          <w:tcPr>
            <w:tcW w:w="1132"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 xml:space="preserve"> чел.</w:t>
            </w:r>
          </w:p>
        </w:tc>
        <w:tc>
          <w:tcPr>
            <w:tcW w:w="869"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w:t>
            </w:r>
          </w:p>
        </w:tc>
        <w:tc>
          <w:tcPr>
            <w:tcW w:w="1103"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ab/>
              <w:t xml:space="preserve"> чел.</w:t>
            </w:r>
          </w:p>
        </w:tc>
        <w:tc>
          <w:tcPr>
            <w:tcW w:w="876"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w:t>
            </w:r>
          </w:p>
        </w:tc>
      </w:tr>
      <w:tr w:rsidR="00C3512C" w:rsidRPr="006A3612" w:rsidTr="00EF5456">
        <w:trPr>
          <w:jc w:val="center"/>
        </w:trPr>
        <w:tc>
          <w:tcPr>
            <w:tcW w:w="3493" w:type="dxa"/>
            <w:tcBorders>
              <w:top w:val="single" w:sz="12" w:space="0" w:color="auto"/>
              <w:left w:val="single" w:sz="12" w:space="0" w:color="auto"/>
            </w:tcBorders>
          </w:tcPr>
          <w:p w:rsidR="00C3512C" w:rsidRPr="006A3612" w:rsidRDefault="00C3512C" w:rsidP="00EF5456">
            <w:r w:rsidRPr="006A3612">
              <w:t>Самодеятельное население</w:t>
            </w:r>
          </w:p>
        </w:tc>
        <w:tc>
          <w:tcPr>
            <w:tcW w:w="873" w:type="dxa"/>
            <w:tcBorders>
              <w:top w:val="single" w:sz="12" w:space="0" w:color="auto"/>
            </w:tcBorders>
            <w:vAlign w:val="center"/>
          </w:tcPr>
          <w:p w:rsidR="00C3512C" w:rsidRPr="006A3612" w:rsidRDefault="00C3512C" w:rsidP="00EF5456">
            <w:r w:rsidRPr="006A3612">
              <w:t>184</w:t>
            </w:r>
          </w:p>
        </w:tc>
        <w:tc>
          <w:tcPr>
            <w:tcW w:w="815" w:type="dxa"/>
            <w:tcBorders>
              <w:top w:val="single" w:sz="12" w:space="0" w:color="auto"/>
            </w:tcBorders>
            <w:vAlign w:val="center"/>
          </w:tcPr>
          <w:p w:rsidR="00C3512C" w:rsidRPr="006A3612" w:rsidRDefault="00C3512C" w:rsidP="00EF5456">
            <w:r w:rsidRPr="006A3612">
              <w:t>28,8</w:t>
            </w:r>
          </w:p>
        </w:tc>
        <w:tc>
          <w:tcPr>
            <w:tcW w:w="1132" w:type="dxa"/>
            <w:tcBorders>
              <w:top w:val="single" w:sz="12" w:space="0" w:color="auto"/>
            </w:tcBorders>
            <w:vAlign w:val="center"/>
          </w:tcPr>
          <w:p w:rsidR="00C3512C" w:rsidRPr="006A3612" w:rsidRDefault="00C3512C" w:rsidP="00EF5456">
            <w:r w:rsidRPr="006A3612">
              <w:t>355</w:t>
            </w:r>
          </w:p>
        </w:tc>
        <w:tc>
          <w:tcPr>
            <w:tcW w:w="869" w:type="dxa"/>
            <w:tcBorders>
              <w:top w:val="single" w:sz="12" w:space="0" w:color="auto"/>
            </w:tcBorders>
            <w:vAlign w:val="center"/>
          </w:tcPr>
          <w:p w:rsidR="00C3512C" w:rsidRPr="006A3612" w:rsidRDefault="00C3512C" w:rsidP="00EF5456">
            <w:r w:rsidRPr="006A3612">
              <w:t>44,4</w:t>
            </w:r>
          </w:p>
        </w:tc>
        <w:tc>
          <w:tcPr>
            <w:tcW w:w="1103" w:type="dxa"/>
            <w:tcBorders>
              <w:top w:val="single" w:sz="12" w:space="0" w:color="auto"/>
            </w:tcBorders>
            <w:vAlign w:val="center"/>
          </w:tcPr>
          <w:p w:rsidR="00C3512C" w:rsidRPr="006A3612" w:rsidRDefault="00C3512C" w:rsidP="00EF5456">
            <w:r w:rsidRPr="006A3612">
              <w:t>470</w:t>
            </w:r>
          </w:p>
        </w:tc>
        <w:tc>
          <w:tcPr>
            <w:tcW w:w="876" w:type="dxa"/>
            <w:tcBorders>
              <w:top w:val="single" w:sz="12" w:space="0" w:color="auto"/>
              <w:right w:val="single" w:sz="12" w:space="0" w:color="auto"/>
            </w:tcBorders>
          </w:tcPr>
          <w:p w:rsidR="00C3512C" w:rsidRPr="006A3612" w:rsidRDefault="00C3512C" w:rsidP="00EF5456">
            <w:r w:rsidRPr="006A3612">
              <w:t>52,2</w:t>
            </w:r>
          </w:p>
        </w:tc>
      </w:tr>
      <w:tr w:rsidR="00C3512C" w:rsidRPr="006A3612" w:rsidTr="00EF5456">
        <w:trPr>
          <w:jc w:val="center"/>
        </w:trPr>
        <w:tc>
          <w:tcPr>
            <w:tcW w:w="3493" w:type="dxa"/>
            <w:tcBorders>
              <w:left w:val="single" w:sz="12" w:space="0" w:color="auto"/>
            </w:tcBorders>
          </w:tcPr>
          <w:p w:rsidR="00C3512C" w:rsidRPr="006A3612" w:rsidRDefault="00C3512C" w:rsidP="00EF5456">
            <w:r w:rsidRPr="006A3612">
              <w:t>в т. ч. градообразующая группа</w:t>
            </w:r>
          </w:p>
        </w:tc>
        <w:tc>
          <w:tcPr>
            <w:tcW w:w="873" w:type="dxa"/>
            <w:vAlign w:val="center"/>
          </w:tcPr>
          <w:p w:rsidR="00C3512C" w:rsidRPr="006A3612" w:rsidRDefault="00C3512C" w:rsidP="00EF5456">
            <w:r w:rsidRPr="006A3612">
              <w:t>135</w:t>
            </w:r>
          </w:p>
        </w:tc>
        <w:tc>
          <w:tcPr>
            <w:tcW w:w="815" w:type="dxa"/>
            <w:vAlign w:val="center"/>
          </w:tcPr>
          <w:p w:rsidR="00C3512C" w:rsidRPr="006A3612" w:rsidRDefault="00C3512C" w:rsidP="00EF5456">
            <w:r w:rsidRPr="006A3612">
              <w:t>21,1</w:t>
            </w:r>
          </w:p>
        </w:tc>
        <w:tc>
          <w:tcPr>
            <w:tcW w:w="1132" w:type="dxa"/>
            <w:vAlign w:val="center"/>
          </w:tcPr>
          <w:p w:rsidR="00C3512C" w:rsidRPr="006A3612" w:rsidRDefault="00C3512C" w:rsidP="00EF5456">
            <w:r w:rsidRPr="006A3612">
              <w:t>260</w:t>
            </w:r>
          </w:p>
        </w:tc>
        <w:tc>
          <w:tcPr>
            <w:tcW w:w="869" w:type="dxa"/>
            <w:vAlign w:val="center"/>
          </w:tcPr>
          <w:p w:rsidR="00C3512C" w:rsidRPr="006A3612" w:rsidRDefault="00C3512C" w:rsidP="00EF5456">
            <w:r w:rsidRPr="006A3612">
              <w:t>32,5</w:t>
            </w:r>
          </w:p>
        </w:tc>
        <w:tc>
          <w:tcPr>
            <w:tcW w:w="1103" w:type="dxa"/>
            <w:vAlign w:val="center"/>
          </w:tcPr>
          <w:p w:rsidR="00C3512C" w:rsidRPr="006A3612" w:rsidRDefault="00C3512C" w:rsidP="00EF5456">
            <w:r w:rsidRPr="006A3612">
              <w:t>325</w:t>
            </w:r>
          </w:p>
        </w:tc>
        <w:tc>
          <w:tcPr>
            <w:tcW w:w="876" w:type="dxa"/>
            <w:tcBorders>
              <w:right w:val="single" w:sz="12" w:space="0" w:color="auto"/>
            </w:tcBorders>
          </w:tcPr>
          <w:p w:rsidR="00C3512C" w:rsidRPr="006A3612" w:rsidRDefault="00C3512C" w:rsidP="00EF5456">
            <w:r w:rsidRPr="006A3612">
              <w:t>36,1</w:t>
            </w:r>
          </w:p>
        </w:tc>
      </w:tr>
      <w:tr w:rsidR="00C3512C" w:rsidRPr="006A3612" w:rsidTr="00EF5456">
        <w:trPr>
          <w:jc w:val="center"/>
        </w:trPr>
        <w:tc>
          <w:tcPr>
            <w:tcW w:w="3493" w:type="dxa"/>
            <w:tcBorders>
              <w:left w:val="single" w:sz="12" w:space="0" w:color="auto"/>
            </w:tcBorders>
          </w:tcPr>
          <w:p w:rsidR="00C3512C" w:rsidRPr="006A3612" w:rsidRDefault="00C3512C" w:rsidP="00EF5456">
            <w:r w:rsidRPr="006A3612">
              <w:t xml:space="preserve">           обслуживающая группа</w:t>
            </w:r>
          </w:p>
        </w:tc>
        <w:tc>
          <w:tcPr>
            <w:tcW w:w="873" w:type="dxa"/>
            <w:vAlign w:val="center"/>
          </w:tcPr>
          <w:p w:rsidR="00C3512C" w:rsidRPr="006A3612" w:rsidRDefault="00C3512C" w:rsidP="00EF5456">
            <w:r w:rsidRPr="006A3612">
              <w:t>49</w:t>
            </w:r>
          </w:p>
        </w:tc>
        <w:tc>
          <w:tcPr>
            <w:tcW w:w="815" w:type="dxa"/>
            <w:vAlign w:val="center"/>
          </w:tcPr>
          <w:p w:rsidR="00C3512C" w:rsidRPr="006A3612" w:rsidRDefault="00C3512C" w:rsidP="00EF5456">
            <w:r w:rsidRPr="006A3612">
              <w:t>7,7</w:t>
            </w:r>
          </w:p>
        </w:tc>
        <w:tc>
          <w:tcPr>
            <w:tcW w:w="1132" w:type="dxa"/>
            <w:vAlign w:val="center"/>
          </w:tcPr>
          <w:p w:rsidR="00C3512C" w:rsidRPr="006A3612" w:rsidRDefault="00C3512C" w:rsidP="00EF5456">
            <w:r w:rsidRPr="006A3612">
              <w:t>95</w:t>
            </w:r>
          </w:p>
        </w:tc>
        <w:tc>
          <w:tcPr>
            <w:tcW w:w="869" w:type="dxa"/>
            <w:vAlign w:val="center"/>
          </w:tcPr>
          <w:p w:rsidR="00C3512C" w:rsidRPr="006A3612" w:rsidRDefault="00C3512C" w:rsidP="00EF5456">
            <w:r w:rsidRPr="006A3612">
              <w:t>11,9</w:t>
            </w:r>
          </w:p>
        </w:tc>
        <w:tc>
          <w:tcPr>
            <w:tcW w:w="1103" w:type="dxa"/>
            <w:vAlign w:val="center"/>
          </w:tcPr>
          <w:p w:rsidR="00C3512C" w:rsidRPr="006A3612" w:rsidRDefault="00C3512C" w:rsidP="00EF5456">
            <w:r w:rsidRPr="006A3612">
              <w:t>145</w:t>
            </w:r>
          </w:p>
        </w:tc>
        <w:tc>
          <w:tcPr>
            <w:tcW w:w="876" w:type="dxa"/>
            <w:tcBorders>
              <w:right w:val="single" w:sz="12" w:space="0" w:color="auto"/>
            </w:tcBorders>
          </w:tcPr>
          <w:p w:rsidR="00C3512C" w:rsidRPr="006A3612" w:rsidRDefault="00C3512C" w:rsidP="00EF5456">
            <w:r w:rsidRPr="006A3612">
              <w:t>16,1</w:t>
            </w:r>
          </w:p>
        </w:tc>
      </w:tr>
      <w:tr w:rsidR="00C3512C" w:rsidRPr="006A3612" w:rsidTr="00EF5456">
        <w:trPr>
          <w:jc w:val="center"/>
        </w:trPr>
        <w:tc>
          <w:tcPr>
            <w:tcW w:w="3493" w:type="dxa"/>
            <w:tcBorders>
              <w:left w:val="single" w:sz="12" w:space="0" w:color="auto"/>
            </w:tcBorders>
          </w:tcPr>
          <w:p w:rsidR="00C3512C" w:rsidRPr="006A3612" w:rsidRDefault="00C3512C" w:rsidP="00EF5456">
            <w:r w:rsidRPr="006A3612">
              <w:t>Несамодеятельное население</w:t>
            </w:r>
          </w:p>
        </w:tc>
        <w:tc>
          <w:tcPr>
            <w:tcW w:w="873" w:type="dxa"/>
          </w:tcPr>
          <w:p w:rsidR="00C3512C" w:rsidRPr="006A3612" w:rsidRDefault="00C3512C" w:rsidP="00EF5456">
            <w:r w:rsidRPr="006A3612">
              <w:t>455</w:t>
            </w:r>
          </w:p>
        </w:tc>
        <w:tc>
          <w:tcPr>
            <w:tcW w:w="815" w:type="dxa"/>
          </w:tcPr>
          <w:p w:rsidR="00C3512C" w:rsidRPr="006A3612" w:rsidRDefault="00C3512C" w:rsidP="00EF5456">
            <w:r w:rsidRPr="006A3612">
              <w:t>71,2</w:t>
            </w:r>
          </w:p>
        </w:tc>
        <w:tc>
          <w:tcPr>
            <w:tcW w:w="1132" w:type="dxa"/>
          </w:tcPr>
          <w:p w:rsidR="00C3512C" w:rsidRPr="006A3612" w:rsidRDefault="00C3512C" w:rsidP="00EF5456">
            <w:r w:rsidRPr="006A3612">
              <w:t>445</w:t>
            </w:r>
          </w:p>
        </w:tc>
        <w:tc>
          <w:tcPr>
            <w:tcW w:w="869" w:type="dxa"/>
          </w:tcPr>
          <w:p w:rsidR="00C3512C" w:rsidRPr="006A3612" w:rsidRDefault="00C3512C" w:rsidP="00EF5456">
            <w:r w:rsidRPr="006A3612">
              <w:t>55,6</w:t>
            </w:r>
          </w:p>
        </w:tc>
        <w:tc>
          <w:tcPr>
            <w:tcW w:w="1103" w:type="dxa"/>
          </w:tcPr>
          <w:p w:rsidR="00C3512C" w:rsidRPr="006A3612" w:rsidRDefault="00C3512C" w:rsidP="00EF5456">
            <w:r w:rsidRPr="006A3612">
              <w:t>430</w:t>
            </w:r>
          </w:p>
        </w:tc>
        <w:tc>
          <w:tcPr>
            <w:tcW w:w="876" w:type="dxa"/>
            <w:tcBorders>
              <w:right w:val="single" w:sz="12" w:space="0" w:color="auto"/>
            </w:tcBorders>
          </w:tcPr>
          <w:p w:rsidR="00C3512C" w:rsidRPr="006A3612" w:rsidRDefault="00C3512C" w:rsidP="00EF5456">
            <w:r w:rsidRPr="006A3612">
              <w:t>47,8</w:t>
            </w:r>
          </w:p>
        </w:tc>
      </w:tr>
      <w:tr w:rsidR="00C3512C" w:rsidRPr="006A3612" w:rsidTr="00EF5456">
        <w:trPr>
          <w:jc w:val="center"/>
        </w:trPr>
        <w:tc>
          <w:tcPr>
            <w:tcW w:w="3493" w:type="dxa"/>
            <w:tcBorders>
              <w:left w:val="single" w:sz="12" w:space="0" w:color="auto"/>
              <w:bottom w:val="single" w:sz="12" w:space="0" w:color="auto"/>
            </w:tcBorders>
          </w:tcPr>
          <w:p w:rsidR="00C3512C" w:rsidRPr="006A3612" w:rsidRDefault="00C3512C" w:rsidP="00EF5456">
            <w:r w:rsidRPr="006A3612">
              <w:t>Население всего</w:t>
            </w:r>
          </w:p>
        </w:tc>
        <w:tc>
          <w:tcPr>
            <w:tcW w:w="873" w:type="dxa"/>
            <w:tcBorders>
              <w:bottom w:val="single" w:sz="12" w:space="0" w:color="auto"/>
            </w:tcBorders>
          </w:tcPr>
          <w:p w:rsidR="00C3512C" w:rsidRPr="006A3612" w:rsidRDefault="00C3512C" w:rsidP="00EF5456">
            <w:r w:rsidRPr="006A3612">
              <w:t>639</w:t>
            </w:r>
          </w:p>
        </w:tc>
        <w:tc>
          <w:tcPr>
            <w:tcW w:w="815" w:type="dxa"/>
            <w:tcBorders>
              <w:bottom w:val="single" w:sz="12" w:space="0" w:color="auto"/>
            </w:tcBorders>
          </w:tcPr>
          <w:p w:rsidR="00C3512C" w:rsidRPr="006A3612" w:rsidRDefault="00C3512C" w:rsidP="00EF5456">
            <w:r w:rsidRPr="006A3612">
              <w:t>100,0</w:t>
            </w:r>
          </w:p>
        </w:tc>
        <w:tc>
          <w:tcPr>
            <w:tcW w:w="1132" w:type="dxa"/>
            <w:tcBorders>
              <w:bottom w:val="single" w:sz="12" w:space="0" w:color="auto"/>
            </w:tcBorders>
          </w:tcPr>
          <w:p w:rsidR="00C3512C" w:rsidRPr="006A3612" w:rsidRDefault="00C3512C" w:rsidP="00EF5456">
            <w:r w:rsidRPr="006A3612">
              <w:t>800</w:t>
            </w:r>
          </w:p>
        </w:tc>
        <w:tc>
          <w:tcPr>
            <w:tcW w:w="869" w:type="dxa"/>
            <w:tcBorders>
              <w:bottom w:val="single" w:sz="12" w:space="0" w:color="auto"/>
            </w:tcBorders>
          </w:tcPr>
          <w:p w:rsidR="00C3512C" w:rsidRPr="006A3612" w:rsidRDefault="00C3512C" w:rsidP="00EF5456">
            <w:r w:rsidRPr="006A3612">
              <w:t>100,0</w:t>
            </w:r>
          </w:p>
        </w:tc>
        <w:tc>
          <w:tcPr>
            <w:tcW w:w="1103" w:type="dxa"/>
            <w:tcBorders>
              <w:bottom w:val="single" w:sz="12" w:space="0" w:color="auto"/>
            </w:tcBorders>
          </w:tcPr>
          <w:p w:rsidR="00C3512C" w:rsidRPr="006A3612" w:rsidRDefault="00C3512C" w:rsidP="00EF5456">
            <w:r w:rsidRPr="006A3612">
              <w:t>900</w:t>
            </w:r>
          </w:p>
        </w:tc>
        <w:tc>
          <w:tcPr>
            <w:tcW w:w="876" w:type="dxa"/>
            <w:tcBorders>
              <w:bottom w:val="single" w:sz="12" w:space="0" w:color="auto"/>
              <w:right w:val="single" w:sz="12" w:space="0" w:color="auto"/>
            </w:tcBorders>
          </w:tcPr>
          <w:p w:rsidR="00C3512C" w:rsidRPr="006A3612" w:rsidRDefault="00C3512C" w:rsidP="00EF5456">
            <w:r w:rsidRPr="006A3612">
              <w:t>100,0</w:t>
            </w:r>
          </w:p>
        </w:tc>
      </w:tr>
    </w:tbl>
    <w:p w:rsidR="00C3512C" w:rsidRPr="006A3612" w:rsidRDefault="00C3512C" w:rsidP="00C3512C"/>
    <w:p w:rsidR="00C3512C" w:rsidRPr="006A3612" w:rsidRDefault="00C3512C" w:rsidP="00C3512C">
      <w:r>
        <w:t xml:space="preserve">    </w:t>
      </w:r>
      <w:r w:rsidRPr="006A3612">
        <w:t xml:space="preserve">При отсутствии перспектив размещения большого количества новых рабочих мест генеральным планом на I очередь проекта прогнозируется небольшой рост численности жителей Быстринского муниципального образования - до 0,8 тыс. чел., в т. ч. в д. Быстрая – до 0,5 тыс. чел., </w:t>
      </w:r>
      <w:proofErr w:type="gramStart"/>
      <w:r w:rsidRPr="006A3612">
        <w:t>в</w:t>
      </w:r>
      <w:proofErr w:type="gramEnd"/>
      <w:r w:rsidRPr="006A3612">
        <w:t xml:space="preserve"> с. Тибельти – до 0,3 тыс. чел. (таблица 5.8).</w:t>
      </w:r>
    </w:p>
    <w:p w:rsidR="00C3512C" w:rsidRPr="006A3612" w:rsidRDefault="00C3512C" w:rsidP="00C3512C">
      <w:r>
        <w:t xml:space="preserve">     </w:t>
      </w:r>
      <w:r w:rsidRPr="006A3612">
        <w:t>Определяющим фактором в формировании населения на I очередь будет играть небольшой естественный прирост, обусловленный выполнением административных функций муниципального образования и улучшением жилищных условий жителей. По мере совершенствования медицинского обслуживания населения представляется обоснованным прогнозировать снижение смертности.</w:t>
      </w:r>
    </w:p>
    <w:p w:rsidR="00C3512C" w:rsidRPr="006A3612" w:rsidRDefault="00C3512C" w:rsidP="00C3512C">
      <w:r>
        <w:t xml:space="preserve">     </w:t>
      </w:r>
      <w:r w:rsidRPr="006A3612">
        <w:t xml:space="preserve">На расчетный срок генерального плана численность населения, в условиях небольшого естественного и механического прироста, составит 0,9 тыс. чел. Основной рост населения прогнозируется в административном центре поселения – в д. Быстрая, за счет размещения основных предприятий и учреждений. </w:t>
      </w:r>
      <w:proofErr w:type="gramStart"/>
      <w:r w:rsidRPr="006A3612">
        <w:t>В</w:t>
      </w:r>
      <w:proofErr w:type="gramEnd"/>
      <w:r w:rsidRPr="006A3612">
        <w:t xml:space="preserve"> </w:t>
      </w:r>
      <w:proofErr w:type="gramStart"/>
      <w:r w:rsidRPr="006A3612">
        <w:t>с</w:t>
      </w:r>
      <w:proofErr w:type="gramEnd"/>
      <w:r w:rsidRPr="006A3612">
        <w:t>. Тибельти рост населения прогнозируется к I очереди проекта и до расчетного срока останется на этом же уровне (таблица 5.8).</w:t>
      </w:r>
    </w:p>
    <w:p w:rsidR="00C3512C" w:rsidRPr="006A3612" w:rsidRDefault="00C3512C" w:rsidP="00C3512C">
      <w:r w:rsidRPr="006A3612">
        <w:t>Таблица 5.8 – Прогноз численности населения в границах Быстринского сельского поселения на I очередь и расчетный срок</w:t>
      </w:r>
    </w:p>
    <w:p w:rsidR="00C3512C" w:rsidRPr="006A3612" w:rsidRDefault="00C3512C" w:rsidP="00C3512C">
      <w:r w:rsidRPr="006A3612">
        <w:t>тыс. чел.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5"/>
        <w:gridCol w:w="1277"/>
        <w:gridCol w:w="992"/>
        <w:gridCol w:w="996"/>
      </w:tblGrid>
      <w:tr w:rsidR="00C3512C" w:rsidRPr="006A3612" w:rsidTr="00EF5456">
        <w:trPr>
          <w:trHeight w:val="269"/>
          <w:jc w:val="center"/>
        </w:trPr>
        <w:tc>
          <w:tcPr>
            <w:tcW w:w="2295" w:type="dxa"/>
            <w:vMerge w:val="restart"/>
            <w:tcBorders>
              <w:top w:val="single" w:sz="12" w:space="0" w:color="auto"/>
              <w:left w:val="single" w:sz="12" w:space="0" w:color="auto"/>
              <w:right w:val="single" w:sz="12" w:space="0" w:color="auto"/>
            </w:tcBorders>
            <w:shd w:val="clear" w:color="auto" w:fill="auto"/>
            <w:vAlign w:val="bottom"/>
          </w:tcPr>
          <w:p w:rsidR="00C3512C" w:rsidRPr="006A3612" w:rsidRDefault="00C3512C" w:rsidP="00EF5456"/>
        </w:tc>
        <w:tc>
          <w:tcPr>
            <w:tcW w:w="1277" w:type="dxa"/>
            <w:vMerge w:val="restart"/>
            <w:tcBorders>
              <w:top w:val="single" w:sz="12" w:space="0" w:color="auto"/>
              <w:left w:val="single" w:sz="12" w:space="0" w:color="auto"/>
              <w:right w:val="single" w:sz="12" w:space="0" w:color="auto"/>
            </w:tcBorders>
            <w:shd w:val="clear" w:color="auto" w:fill="auto"/>
          </w:tcPr>
          <w:p w:rsidR="00C3512C" w:rsidRPr="006A3612" w:rsidRDefault="00C3512C" w:rsidP="00EF5456">
            <w:r w:rsidRPr="006A3612">
              <w:t>Исходный год</w:t>
            </w:r>
          </w:p>
        </w:tc>
        <w:tc>
          <w:tcPr>
            <w:tcW w:w="1988" w:type="dxa"/>
            <w:gridSpan w:val="2"/>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r w:rsidRPr="006A3612">
              <w:t>прогноз</w:t>
            </w:r>
          </w:p>
        </w:tc>
      </w:tr>
      <w:tr w:rsidR="00C3512C" w:rsidRPr="006A3612" w:rsidTr="00EF5456">
        <w:trPr>
          <w:trHeight w:val="269"/>
          <w:jc w:val="center"/>
        </w:trPr>
        <w:tc>
          <w:tcPr>
            <w:tcW w:w="2295" w:type="dxa"/>
            <w:vMerge/>
            <w:tcBorders>
              <w:left w:val="single" w:sz="12" w:space="0" w:color="auto"/>
              <w:right w:val="single" w:sz="12" w:space="0" w:color="auto"/>
            </w:tcBorders>
            <w:shd w:val="clear" w:color="auto" w:fill="auto"/>
          </w:tcPr>
          <w:p w:rsidR="00C3512C" w:rsidRPr="006A3612" w:rsidRDefault="00C3512C" w:rsidP="00EF5456"/>
        </w:tc>
        <w:tc>
          <w:tcPr>
            <w:tcW w:w="1277" w:type="dxa"/>
            <w:vMerge/>
            <w:tcBorders>
              <w:left w:val="single" w:sz="12" w:space="0" w:color="auto"/>
              <w:right w:val="single" w:sz="12" w:space="0" w:color="auto"/>
            </w:tcBorders>
            <w:shd w:val="clear" w:color="auto" w:fill="auto"/>
          </w:tcPr>
          <w:p w:rsidR="00C3512C" w:rsidRPr="006A3612" w:rsidRDefault="00C3512C" w:rsidP="00EF5456"/>
        </w:tc>
        <w:tc>
          <w:tcPr>
            <w:tcW w:w="992" w:type="dxa"/>
            <w:tcBorders>
              <w:top w:val="single" w:sz="12" w:space="0" w:color="auto"/>
              <w:left w:val="single" w:sz="12" w:space="0" w:color="auto"/>
            </w:tcBorders>
            <w:shd w:val="clear" w:color="auto" w:fill="auto"/>
          </w:tcPr>
          <w:p w:rsidR="00C3512C" w:rsidRPr="006A3612" w:rsidRDefault="00C3512C" w:rsidP="00EF5456">
            <w:smartTag w:uri="urn:schemas-microsoft-com:office:smarttags" w:element="metricconverter">
              <w:smartTagPr>
                <w:attr w:name="ProductID" w:val="2022 г"/>
              </w:smartTagPr>
              <w:r w:rsidRPr="006A3612">
                <w:t>2022 г</w:t>
              </w:r>
            </w:smartTag>
            <w:r w:rsidRPr="006A3612">
              <w:t>.</w:t>
            </w:r>
          </w:p>
        </w:tc>
        <w:tc>
          <w:tcPr>
            <w:tcW w:w="996" w:type="dxa"/>
            <w:tcBorders>
              <w:top w:val="single" w:sz="12" w:space="0" w:color="auto"/>
              <w:right w:val="single" w:sz="4" w:space="0" w:color="auto"/>
            </w:tcBorders>
            <w:shd w:val="clear" w:color="auto" w:fill="auto"/>
          </w:tcPr>
          <w:p w:rsidR="00C3512C" w:rsidRPr="006A3612" w:rsidRDefault="00C3512C" w:rsidP="00EF5456">
            <w:smartTag w:uri="urn:schemas-microsoft-com:office:smarttags" w:element="metricconverter">
              <w:smartTagPr>
                <w:attr w:name="ProductID" w:val="2023 г"/>
              </w:smartTagPr>
              <w:r w:rsidRPr="006A3612">
                <w:t>2023 г</w:t>
              </w:r>
            </w:smartTag>
            <w:r w:rsidRPr="006A3612">
              <w:t>.</w:t>
            </w:r>
          </w:p>
        </w:tc>
      </w:tr>
      <w:tr w:rsidR="00C3512C" w:rsidRPr="006A3612" w:rsidTr="00EF5456">
        <w:trPr>
          <w:trHeight w:val="269"/>
          <w:jc w:val="center"/>
        </w:trPr>
        <w:tc>
          <w:tcPr>
            <w:tcW w:w="2295" w:type="dxa"/>
            <w:tcBorders>
              <w:top w:val="single" w:sz="12" w:space="0" w:color="auto"/>
              <w:left w:val="single" w:sz="12" w:space="0" w:color="auto"/>
            </w:tcBorders>
            <w:shd w:val="clear" w:color="auto" w:fill="auto"/>
          </w:tcPr>
          <w:p w:rsidR="00C3512C" w:rsidRPr="006A3612" w:rsidRDefault="00C3512C" w:rsidP="00EF5456">
            <w:r w:rsidRPr="006A3612">
              <w:t>д. Быстрая</w:t>
            </w:r>
          </w:p>
        </w:tc>
        <w:tc>
          <w:tcPr>
            <w:tcW w:w="1277" w:type="dxa"/>
            <w:tcBorders>
              <w:top w:val="single" w:sz="12" w:space="0" w:color="auto"/>
            </w:tcBorders>
            <w:shd w:val="clear" w:color="auto" w:fill="auto"/>
          </w:tcPr>
          <w:p w:rsidR="00C3512C" w:rsidRPr="006A3612" w:rsidRDefault="00C3512C" w:rsidP="00EF5456">
            <w:r w:rsidRPr="006A3612">
              <w:t>0,4</w:t>
            </w:r>
          </w:p>
        </w:tc>
        <w:tc>
          <w:tcPr>
            <w:tcW w:w="992" w:type="dxa"/>
            <w:tcBorders>
              <w:top w:val="single" w:sz="12" w:space="0" w:color="auto"/>
            </w:tcBorders>
            <w:shd w:val="clear" w:color="auto" w:fill="auto"/>
          </w:tcPr>
          <w:p w:rsidR="00C3512C" w:rsidRPr="006A3612" w:rsidRDefault="00C3512C" w:rsidP="00EF5456">
            <w:r w:rsidRPr="006A3612">
              <w:t>0,5</w:t>
            </w:r>
          </w:p>
        </w:tc>
        <w:tc>
          <w:tcPr>
            <w:tcW w:w="996" w:type="dxa"/>
            <w:tcBorders>
              <w:top w:val="single" w:sz="12" w:space="0" w:color="auto"/>
              <w:right w:val="single" w:sz="4" w:space="0" w:color="auto"/>
            </w:tcBorders>
            <w:shd w:val="clear" w:color="auto" w:fill="auto"/>
          </w:tcPr>
          <w:p w:rsidR="00C3512C" w:rsidRPr="006A3612" w:rsidRDefault="00C3512C" w:rsidP="00EF5456">
            <w:r w:rsidRPr="006A3612">
              <w:t>0,6</w:t>
            </w:r>
          </w:p>
        </w:tc>
      </w:tr>
      <w:tr w:rsidR="00C3512C" w:rsidRPr="006A3612" w:rsidTr="00EF5456">
        <w:trPr>
          <w:trHeight w:val="269"/>
          <w:jc w:val="center"/>
        </w:trPr>
        <w:tc>
          <w:tcPr>
            <w:tcW w:w="2295" w:type="dxa"/>
            <w:tcBorders>
              <w:left w:val="single" w:sz="12" w:space="0" w:color="auto"/>
            </w:tcBorders>
            <w:shd w:val="clear" w:color="auto" w:fill="auto"/>
          </w:tcPr>
          <w:p w:rsidR="00C3512C" w:rsidRPr="006A3612" w:rsidRDefault="00C3512C" w:rsidP="00EF5456">
            <w:r w:rsidRPr="006A3612">
              <w:t>с. Тибельти</w:t>
            </w:r>
          </w:p>
        </w:tc>
        <w:tc>
          <w:tcPr>
            <w:tcW w:w="1277" w:type="dxa"/>
            <w:shd w:val="clear" w:color="auto" w:fill="auto"/>
          </w:tcPr>
          <w:p w:rsidR="00C3512C" w:rsidRPr="006A3612" w:rsidRDefault="00C3512C" w:rsidP="00EF5456">
            <w:r w:rsidRPr="006A3612">
              <w:t>0,2</w:t>
            </w:r>
          </w:p>
        </w:tc>
        <w:tc>
          <w:tcPr>
            <w:tcW w:w="992" w:type="dxa"/>
            <w:shd w:val="clear" w:color="auto" w:fill="auto"/>
          </w:tcPr>
          <w:p w:rsidR="00C3512C" w:rsidRPr="006A3612" w:rsidRDefault="00C3512C" w:rsidP="00EF5456">
            <w:r w:rsidRPr="006A3612">
              <w:t>0,3</w:t>
            </w:r>
          </w:p>
        </w:tc>
        <w:tc>
          <w:tcPr>
            <w:tcW w:w="996" w:type="dxa"/>
            <w:tcBorders>
              <w:right w:val="single" w:sz="4" w:space="0" w:color="auto"/>
            </w:tcBorders>
            <w:shd w:val="clear" w:color="auto" w:fill="auto"/>
          </w:tcPr>
          <w:p w:rsidR="00C3512C" w:rsidRPr="006A3612" w:rsidRDefault="00C3512C" w:rsidP="00EF5456">
            <w:r w:rsidRPr="006A3612">
              <w:t>0,3</w:t>
            </w:r>
          </w:p>
        </w:tc>
      </w:tr>
      <w:tr w:rsidR="00C3512C" w:rsidRPr="006A3612" w:rsidTr="00EF5456">
        <w:trPr>
          <w:jc w:val="center"/>
        </w:trPr>
        <w:tc>
          <w:tcPr>
            <w:tcW w:w="2295" w:type="dxa"/>
            <w:tcBorders>
              <w:left w:val="single" w:sz="12" w:space="0" w:color="auto"/>
              <w:bottom w:val="single" w:sz="12" w:space="0" w:color="auto"/>
            </w:tcBorders>
            <w:shd w:val="clear" w:color="auto" w:fill="auto"/>
            <w:vAlign w:val="bottom"/>
          </w:tcPr>
          <w:p w:rsidR="00C3512C" w:rsidRPr="006A3612" w:rsidRDefault="00C3512C" w:rsidP="00EF5456">
            <w:r w:rsidRPr="006A3612">
              <w:t xml:space="preserve">Всего </w:t>
            </w:r>
          </w:p>
        </w:tc>
        <w:tc>
          <w:tcPr>
            <w:tcW w:w="1277" w:type="dxa"/>
            <w:tcBorders>
              <w:bottom w:val="single" w:sz="12" w:space="0" w:color="auto"/>
            </w:tcBorders>
            <w:shd w:val="clear" w:color="auto" w:fill="auto"/>
          </w:tcPr>
          <w:p w:rsidR="00C3512C" w:rsidRPr="006A3612" w:rsidRDefault="00C3512C" w:rsidP="00EF5456">
            <w:r w:rsidRPr="006A3612">
              <w:t>0,6</w:t>
            </w:r>
          </w:p>
        </w:tc>
        <w:tc>
          <w:tcPr>
            <w:tcW w:w="992" w:type="dxa"/>
            <w:tcBorders>
              <w:bottom w:val="single" w:sz="12" w:space="0" w:color="auto"/>
            </w:tcBorders>
            <w:shd w:val="clear" w:color="auto" w:fill="auto"/>
          </w:tcPr>
          <w:p w:rsidR="00C3512C" w:rsidRPr="006A3612" w:rsidRDefault="00C3512C" w:rsidP="00EF5456">
            <w:r w:rsidRPr="006A3612">
              <w:t>0,8</w:t>
            </w:r>
          </w:p>
        </w:tc>
        <w:tc>
          <w:tcPr>
            <w:tcW w:w="996" w:type="dxa"/>
            <w:tcBorders>
              <w:bottom w:val="single" w:sz="12" w:space="0" w:color="auto"/>
            </w:tcBorders>
            <w:shd w:val="clear" w:color="auto" w:fill="auto"/>
          </w:tcPr>
          <w:p w:rsidR="00C3512C" w:rsidRPr="006A3612" w:rsidRDefault="00C3512C" w:rsidP="00EF5456">
            <w:r w:rsidRPr="006A3612">
              <w:t>0,9</w:t>
            </w:r>
          </w:p>
        </w:tc>
      </w:tr>
    </w:tbl>
    <w:p w:rsidR="00C3512C" w:rsidRPr="00715837" w:rsidRDefault="00C3512C" w:rsidP="00C3512C">
      <w:pPr>
        <w:rPr>
          <w:b/>
        </w:rPr>
      </w:pPr>
      <w:r>
        <w:rPr>
          <w:b/>
        </w:rPr>
        <w:t xml:space="preserve">     </w:t>
      </w:r>
      <w:r w:rsidRPr="00715837">
        <w:rPr>
          <w:b/>
        </w:rPr>
        <w:t>5.4 Использование территории</w:t>
      </w:r>
    </w:p>
    <w:p w:rsidR="00C3512C" w:rsidRPr="006A3612" w:rsidRDefault="00C3512C" w:rsidP="00C3512C">
      <w:r>
        <w:t xml:space="preserve">     </w:t>
      </w:r>
      <w:r w:rsidRPr="006A3612">
        <w:t>5.4.1 Существующая организация территор</w:t>
      </w:r>
      <w:proofErr w:type="gramStart"/>
      <w:r w:rsidRPr="006A3612">
        <w:t>ии и ее</w:t>
      </w:r>
      <w:proofErr w:type="gramEnd"/>
      <w:r w:rsidRPr="006A3612">
        <w:t xml:space="preserve"> использование</w:t>
      </w:r>
    </w:p>
    <w:p w:rsidR="00C3512C" w:rsidRPr="006A3612" w:rsidRDefault="00C3512C" w:rsidP="00C3512C">
      <w:r w:rsidRPr="006A3612">
        <w:t xml:space="preserve">Территория Быстринского сельского поселения в границах муниципального образования, установленных в соответствии с законом Иркутской области от 02.12.2004 г. № 72-оз «О статусе и границах муниципальных образований Слюдянского района Иркутской области», составляет </w:t>
      </w:r>
      <w:smartTag w:uri="urn:schemas-microsoft-com:office:smarttags" w:element="metricconverter">
        <w:smartTagPr>
          <w:attr w:name="ProductID" w:val="107 117,7 га"/>
        </w:smartTagPr>
        <w:r w:rsidRPr="006A3612">
          <w:t>107 117,7 га</w:t>
        </w:r>
      </w:smartTag>
      <w:r w:rsidRPr="006A3612">
        <w:t>.</w:t>
      </w:r>
    </w:p>
    <w:p w:rsidR="00C3512C" w:rsidRPr="006A3612" w:rsidRDefault="00C3512C" w:rsidP="00C3512C">
      <w:r>
        <w:t xml:space="preserve">     </w:t>
      </w:r>
      <w:r w:rsidRPr="006A3612">
        <w:t xml:space="preserve">Площадь д. Быстрая в проектных границах составляет </w:t>
      </w:r>
      <w:smartTag w:uri="urn:schemas-microsoft-com:office:smarttags" w:element="metricconverter">
        <w:smartTagPr>
          <w:attr w:name="ProductID" w:val="244,5 га"/>
        </w:smartTagPr>
        <w:r w:rsidRPr="006A3612">
          <w:t>244,5 га</w:t>
        </w:r>
      </w:smartTag>
      <w:r w:rsidRPr="006A3612">
        <w:t xml:space="preserve">. В настоящее время застроенная территория занимает </w:t>
      </w:r>
      <w:smartTag w:uri="urn:schemas-microsoft-com:office:smarttags" w:element="metricconverter">
        <w:smartTagPr>
          <w:attr w:name="ProductID" w:val="90,9 га"/>
        </w:smartTagPr>
        <w:r w:rsidRPr="006A3612">
          <w:t>90,9 га</w:t>
        </w:r>
      </w:smartTag>
      <w:r w:rsidRPr="006A3612">
        <w:t xml:space="preserve">, или 37,2% всех земель в границах деревни. Из нее </w:t>
      </w:r>
      <w:smartTag w:uri="urn:schemas-microsoft-com:office:smarttags" w:element="metricconverter">
        <w:smartTagPr>
          <w:attr w:name="ProductID" w:val="62,4 га"/>
        </w:smartTagPr>
        <w:r w:rsidRPr="006A3612">
          <w:t>62,4 га</w:t>
        </w:r>
      </w:smartTag>
      <w:r w:rsidRPr="006A3612">
        <w:t xml:space="preserve"> (68,6% застройки) приходится на жилую зону, которая сформирована индивидуальной застройкой усадебного типа, малоэтажной секционной застройкой, садоводствами и огородничествами. В состав жилой зоны включена территория улично-дорожной сети в границах жилых кварталов.</w:t>
      </w:r>
    </w:p>
    <w:p w:rsidR="00C3512C" w:rsidRPr="006A3612" w:rsidRDefault="00C3512C" w:rsidP="00C3512C">
      <w:r>
        <w:t xml:space="preserve">      </w:t>
      </w:r>
      <w:r w:rsidRPr="006A3612">
        <w:t xml:space="preserve">Учреждения обслуживания, составляющие общественно-деловую зону деревни (объекты общественно-делового назначения, здравоохранения и социального обеспечения) размещаются на площади </w:t>
      </w:r>
      <w:smartTag w:uri="urn:schemas-microsoft-com:office:smarttags" w:element="metricconverter">
        <w:smartTagPr>
          <w:attr w:name="ProductID" w:val="4,5 га"/>
        </w:smartTagPr>
        <w:r w:rsidRPr="006A3612">
          <w:t>4,5 га</w:t>
        </w:r>
      </w:smartTag>
      <w:r w:rsidRPr="006A3612">
        <w:t>.</w:t>
      </w:r>
    </w:p>
    <w:p w:rsidR="00C3512C" w:rsidRPr="006A3612" w:rsidRDefault="00C3512C" w:rsidP="00C3512C">
      <w:r>
        <w:t xml:space="preserve">     </w:t>
      </w:r>
      <w:r w:rsidRPr="006A3612">
        <w:t xml:space="preserve">Производственные зоны, включающие в себя агропромышленные территории (сенокосные угодья) и территории промышленных объектов (пилорамы и крестьянско-фермерские хозяйства) занимают </w:t>
      </w:r>
      <w:smartTag w:uri="urn:schemas-microsoft-com:office:smarttags" w:element="metricconverter">
        <w:smartTagPr>
          <w:attr w:name="ProductID" w:val="17,9 га"/>
        </w:smartTagPr>
        <w:r w:rsidRPr="006A3612">
          <w:t>17,9 га</w:t>
        </w:r>
      </w:smartTag>
      <w:r w:rsidRPr="006A3612">
        <w:t xml:space="preserve">. Зоны инженерной и транспортной инфраструктуры (дороги местного значения) составляют </w:t>
      </w:r>
      <w:smartTag w:uri="urn:schemas-microsoft-com:office:smarttags" w:element="metricconverter">
        <w:smartTagPr>
          <w:attr w:name="ProductID" w:val="5,9 га"/>
        </w:smartTagPr>
        <w:r w:rsidRPr="006A3612">
          <w:t>5,9 га</w:t>
        </w:r>
      </w:smartTag>
      <w:r w:rsidRPr="006A3612">
        <w:t>.</w:t>
      </w:r>
    </w:p>
    <w:p w:rsidR="00C3512C" w:rsidRPr="006A3612" w:rsidRDefault="00C3512C" w:rsidP="00C3512C">
      <w:r w:rsidRPr="006A3612">
        <w:lastRenderedPageBreak/>
        <w:t xml:space="preserve">Рекреационная зона, представленная территориями лесов, природных ландшафтов (луга и пойменные территории) и водными объектами, занимает </w:t>
      </w:r>
      <w:smartTag w:uri="urn:schemas-microsoft-com:office:smarttags" w:element="metricconverter">
        <w:smartTagPr>
          <w:attr w:name="ProductID" w:val="152,4 га"/>
        </w:smartTagPr>
        <w:r w:rsidRPr="006A3612">
          <w:t>152,4 га</w:t>
        </w:r>
      </w:smartTag>
      <w:r w:rsidRPr="006A3612">
        <w:t xml:space="preserve"> или 62,3% площади деревни, в том числе </w:t>
      </w:r>
      <w:smartTag w:uri="urn:schemas-microsoft-com:office:smarttags" w:element="metricconverter">
        <w:smartTagPr>
          <w:attr w:name="ProductID" w:val="0,2 га"/>
        </w:smartTagPr>
        <w:r w:rsidRPr="006A3612">
          <w:t>0,2 га</w:t>
        </w:r>
      </w:smartTag>
      <w:r w:rsidRPr="006A3612">
        <w:t xml:space="preserve"> – территория спортивного сооружения.</w:t>
      </w:r>
    </w:p>
    <w:p w:rsidR="00C3512C" w:rsidRPr="006A3612" w:rsidRDefault="00C3512C" w:rsidP="00C3512C">
      <w:r>
        <w:t xml:space="preserve">     </w:t>
      </w:r>
      <w:r w:rsidRPr="006A3612">
        <w:t xml:space="preserve">Зона сельскохозяйственного использования составляет </w:t>
      </w:r>
      <w:smartTag w:uri="urn:schemas-microsoft-com:office:smarttags" w:element="metricconverter">
        <w:smartTagPr>
          <w:attr w:name="ProductID" w:val="1,1 га"/>
        </w:smartTagPr>
        <w:r w:rsidRPr="006A3612">
          <w:t>1,1 га</w:t>
        </w:r>
      </w:smartTag>
      <w:r w:rsidRPr="006A3612">
        <w:t xml:space="preserve">, территории специального назначения (несанкционированная свалка) – </w:t>
      </w:r>
      <w:smartTag w:uri="urn:schemas-microsoft-com:office:smarttags" w:element="metricconverter">
        <w:smartTagPr>
          <w:attr w:name="ProductID" w:val="0,3 га"/>
        </w:smartTagPr>
        <w:r w:rsidRPr="006A3612">
          <w:t>0,3 га</w:t>
        </w:r>
      </w:smartTag>
      <w:r w:rsidRPr="006A3612">
        <w:t>.</w:t>
      </w:r>
    </w:p>
    <w:p w:rsidR="00C3512C" w:rsidRPr="006A3612" w:rsidRDefault="00C3512C" w:rsidP="00C3512C">
      <w:r>
        <w:t xml:space="preserve">     </w:t>
      </w:r>
      <w:r w:rsidRPr="006A3612">
        <w:t xml:space="preserve">Территории с. Тибельти в проектных границах составляет </w:t>
      </w:r>
      <w:smartTag w:uri="urn:schemas-microsoft-com:office:smarttags" w:element="metricconverter">
        <w:smartTagPr>
          <w:attr w:name="ProductID" w:val="210,2 га"/>
        </w:smartTagPr>
        <w:r w:rsidRPr="006A3612">
          <w:t>210,2 га</w:t>
        </w:r>
      </w:smartTag>
      <w:r w:rsidRPr="006A3612">
        <w:t xml:space="preserve">. В настоящее время застроенная территория занимает </w:t>
      </w:r>
      <w:smartTag w:uri="urn:schemas-microsoft-com:office:smarttags" w:element="metricconverter">
        <w:smartTagPr>
          <w:attr w:name="ProductID" w:val="65,4 га"/>
        </w:smartTagPr>
        <w:r w:rsidRPr="006A3612">
          <w:t>65,4 га</w:t>
        </w:r>
      </w:smartTag>
      <w:r w:rsidRPr="006A3612">
        <w:t xml:space="preserve">, или 31,1% всех земель в границах села. Из нее </w:t>
      </w:r>
      <w:smartTag w:uri="urn:schemas-microsoft-com:office:smarttags" w:element="metricconverter">
        <w:smartTagPr>
          <w:attr w:name="ProductID" w:val="53,8 га"/>
        </w:smartTagPr>
        <w:r w:rsidRPr="006A3612">
          <w:t>53,8 га</w:t>
        </w:r>
      </w:smartTag>
      <w:r w:rsidRPr="006A3612">
        <w:t xml:space="preserve"> (82,3% застройки) приходится на жилую зону, сформированную индивидуальными жилыми домами усадебного типа и садоводствами.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села (объекты общественно-делового назначения), размещаются на площади </w:t>
      </w:r>
      <w:smartTag w:uri="urn:schemas-microsoft-com:office:smarttags" w:element="metricconverter">
        <w:smartTagPr>
          <w:attr w:name="ProductID" w:val="1,6 га"/>
        </w:smartTagPr>
        <w:r w:rsidRPr="006A3612">
          <w:t>1,6 га</w:t>
        </w:r>
      </w:smartTag>
      <w:r w:rsidRPr="006A3612">
        <w:t>.</w:t>
      </w:r>
    </w:p>
    <w:p w:rsidR="00C3512C" w:rsidRPr="006A3612" w:rsidRDefault="00C3512C" w:rsidP="00C3512C">
      <w:r>
        <w:t xml:space="preserve">      </w:t>
      </w:r>
      <w:r w:rsidRPr="006A3612">
        <w:t xml:space="preserve">Производственные зоны (строительство ЗАО «Новые промышленные технологии») занимают </w:t>
      </w:r>
      <w:smartTag w:uri="urn:schemas-microsoft-com:office:smarttags" w:element="metricconverter">
        <w:smartTagPr>
          <w:attr w:name="ProductID" w:val="6,2 га"/>
        </w:smartTagPr>
        <w:r w:rsidRPr="006A3612">
          <w:t>6,2 га</w:t>
        </w:r>
      </w:smartTag>
      <w:r w:rsidRPr="006A3612">
        <w:t xml:space="preserve"> или 9,5% застроенной территории, зоны инженерной и транспортной инфраструктуры – </w:t>
      </w:r>
      <w:smartTag w:uri="urn:schemas-microsoft-com:office:smarttags" w:element="metricconverter">
        <w:smartTagPr>
          <w:attr w:name="ProductID" w:val="3,5 га"/>
        </w:smartTagPr>
        <w:r w:rsidRPr="006A3612">
          <w:t>3,5 га</w:t>
        </w:r>
      </w:smartTag>
      <w:r w:rsidRPr="006A3612">
        <w:t>.</w:t>
      </w:r>
    </w:p>
    <w:p w:rsidR="00C3512C" w:rsidRPr="006A3612" w:rsidRDefault="00C3512C" w:rsidP="00C3512C">
      <w:r>
        <w:t xml:space="preserve">      </w:t>
      </w:r>
      <w:r w:rsidRPr="006A3612">
        <w:t xml:space="preserve">Рекреационная зона (территории естественного ландшафта, лесов, водных объектов, база отдыха «Перевал») занимает </w:t>
      </w:r>
      <w:smartTag w:uri="urn:schemas-microsoft-com:office:smarttags" w:element="metricconverter">
        <w:smartTagPr>
          <w:attr w:name="ProductID" w:val="131,8 га"/>
        </w:smartTagPr>
        <w:r w:rsidRPr="006A3612">
          <w:t>131,8 га</w:t>
        </w:r>
      </w:smartTag>
      <w:r w:rsidRPr="006A3612">
        <w:t xml:space="preserve"> или 62,7% площади населенного пункта.</w:t>
      </w:r>
    </w:p>
    <w:p w:rsidR="00C3512C" w:rsidRPr="006A3612" w:rsidRDefault="00C3512C" w:rsidP="00C3512C">
      <w:r>
        <w:t xml:space="preserve">      </w:t>
      </w:r>
      <w:r w:rsidRPr="006A3612">
        <w:t xml:space="preserve">Зоны сельскохозяйственного использования занимают </w:t>
      </w:r>
      <w:smartTag w:uri="urn:schemas-microsoft-com:office:smarttags" w:element="metricconverter">
        <w:smartTagPr>
          <w:attr w:name="ProductID" w:val="12,7 га"/>
        </w:smartTagPr>
        <w:r w:rsidRPr="006A3612">
          <w:t>12,7 га</w:t>
        </w:r>
      </w:smartTag>
      <w:r w:rsidRPr="006A3612">
        <w:t xml:space="preserve">, территории специального назначения (кладбище) – </w:t>
      </w:r>
      <w:smartTag w:uri="urn:schemas-microsoft-com:office:smarttags" w:element="metricconverter">
        <w:smartTagPr>
          <w:attr w:name="ProductID" w:val="0,6 га"/>
        </w:smartTagPr>
        <w:r w:rsidRPr="006A3612">
          <w:t>0,6 га</w:t>
        </w:r>
      </w:smartTag>
      <w:r w:rsidRPr="006A3612">
        <w:t>.</w:t>
      </w:r>
    </w:p>
    <w:p w:rsidR="00C3512C" w:rsidRPr="006A3612" w:rsidRDefault="00C3512C" w:rsidP="00C3512C">
      <w:r>
        <w:t xml:space="preserve">      </w:t>
      </w:r>
      <w:r w:rsidRPr="006A3612">
        <w:t xml:space="preserve">Вне границ населенных пунктов площадь территории земель Быстринского сельского поселения составляет </w:t>
      </w:r>
      <w:smartTag w:uri="urn:schemas-microsoft-com:office:smarttags" w:element="metricconverter">
        <w:smartTagPr>
          <w:attr w:name="ProductID" w:val="106 663,0 га"/>
        </w:smartTagPr>
        <w:r w:rsidRPr="006A3612">
          <w:t>106 663,0 га</w:t>
        </w:r>
      </w:smartTag>
      <w:r w:rsidRPr="006A3612">
        <w:t xml:space="preserve">. На застроенную территорию приходится </w:t>
      </w:r>
      <w:smartTag w:uri="urn:schemas-microsoft-com:office:smarttags" w:element="metricconverter">
        <w:smartTagPr>
          <w:attr w:name="ProductID" w:val="94,7 га"/>
        </w:smartTagPr>
        <w:r w:rsidRPr="006A3612">
          <w:t>94,7 га</w:t>
        </w:r>
      </w:smartTag>
      <w:r w:rsidRPr="006A3612">
        <w:t xml:space="preserve">, из которой </w:t>
      </w:r>
      <w:smartTag w:uri="urn:schemas-microsoft-com:office:smarttags" w:element="metricconverter">
        <w:smartTagPr>
          <w:attr w:name="ProductID" w:val="74,2 га"/>
        </w:smartTagPr>
        <w:r w:rsidRPr="006A3612">
          <w:t>74,2 га</w:t>
        </w:r>
      </w:smartTag>
      <w:r w:rsidRPr="006A3612">
        <w:t xml:space="preserve"> – территория зон инженерной и транспортной инфраструктуры, </w:t>
      </w:r>
      <w:smartTag w:uri="urn:schemas-microsoft-com:office:smarttags" w:element="metricconverter">
        <w:smartTagPr>
          <w:attr w:name="ProductID" w:val="18,1 га"/>
        </w:smartTagPr>
        <w:r w:rsidRPr="006A3612">
          <w:t>18,1 га</w:t>
        </w:r>
      </w:smartTag>
      <w:r w:rsidRPr="006A3612">
        <w:t xml:space="preserve"> - производственные зоны и </w:t>
      </w:r>
      <w:smartTag w:uri="urn:schemas-microsoft-com:office:smarttags" w:element="metricconverter">
        <w:smartTagPr>
          <w:attr w:name="ProductID" w:val="2,4 га"/>
        </w:smartTagPr>
        <w:r w:rsidRPr="006A3612">
          <w:t>2,4 га</w:t>
        </w:r>
      </w:smartTag>
      <w:r w:rsidRPr="006A3612">
        <w:t xml:space="preserve"> – жилая зона, сформированная индивидуальными жилыми домами усадебного типа и садоводствами.</w:t>
      </w:r>
    </w:p>
    <w:p w:rsidR="00C3512C" w:rsidRPr="006A3612" w:rsidRDefault="00C3512C" w:rsidP="00C3512C">
      <w:r>
        <w:t xml:space="preserve">     </w:t>
      </w:r>
      <w:r w:rsidRPr="006A3612">
        <w:t xml:space="preserve">Основная часть межселенной территории поселения представлена территориями лесов, естественных ландшафтов (луга и пойменные территории) и водных объектов (р. Иркут и ее притоки), составляющих рекреационную зону общей площадью </w:t>
      </w:r>
      <w:smartTag w:uri="urn:schemas-microsoft-com:office:smarttags" w:element="metricconverter">
        <w:smartTagPr>
          <w:attr w:name="ProductID" w:val="106 331,9 га"/>
        </w:smartTagPr>
        <w:r w:rsidRPr="006A3612">
          <w:t>106 331,9 га</w:t>
        </w:r>
      </w:smartTag>
      <w:r w:rsidRPr="006A3612">
        <w:t xml:space="preserve"> или 99,7% территории.</w:t>
      </w:r>
    </w:p>
    <w:p w:rsidR="00C3512C" w:rsidRPr="006A3612" w:rsidRDefault="00C3512C" w:rsidP="00C3512C">
      <w:r>
        <w:t xml:space="preserve">     </w:t>
      </w:r>
      <w:r w:rsidRPr="006A3612">
        <w:t xml:space="preserve">Зоны сельскохозяйственного использования занимают </w:t>
      </w:r>
      <w:smartTag w:uri="urn:schemas-microsoft-com:office:smarttags" w:element="metricconverter">
        <w:smartTagPr>
          <w:attr w:name="ProductID" w:val="234,6 га"/>
        </w:smartTagPr>
        <w:r w:rsidRPr="006A3612">
          <w:t>234,6 га</w:t>
        </w:r>
      </w:smartTag>
      <w:r w:rsidRPr="006A3612">
        <w:t xml:space="preserve">, зоны специального назначения (несанкционированные свалки, кладбища) - </w:t>
      </w:r>
      <w:smartTag w:uri="urn:schemas-microsoft-com:office:smarttags" w:element="metricconverter">
        <w:smartTagPr>
          <w:attr w:name="ProductID" w:val="1,8 га"/>
        </w:smartTagPr>
        <w:r w:rsidRPr="006A3612">
          <w:t>1,8 га</w:t>
        </w:r>
      </w:smartTag>
      <w:r w:rsidRPr="006A3612">
        <w:t>.</w:t>
      </w:r>
    </w:p>
    <w:p w:rsidR="00C3512C" w:rsidRPr="006A3612" w:rsidRDefault="00C3512C" w:rsidP="00C3512C">
      <w:r>
        <w:t xml:space="preserve">     </w:t>
      </w:r>
      <w:r w:rsidRPr="006A3612">
        <w:t>Анализ современного использования территории Быстринского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w:t>
      </w:r>
      <w:smartTag w:uri="urn:schemas-microsoft-com:office:smarttags" w:element="metricconverter">
        <w:smartTagPr>
          <w:attr w:name="ProductID" w:val="106 616,1 га"/>
        </w:smartTagPr>
        <w:r w:rsidRPr="006A3612">
          <w:t>106 616,1 га</w:t>
        </w:r>
      </w:smartTag>
      <w:r w:rsidRPr="006A3612">
        <w:t>).</w:t>
      </w:r>
    </w:p>
    <w:p w:rsidR="00C3512C" w:rsidRPr="006A3612" w:rsidRDefault="00C3512C" w:rsidP="00C3512C">
      <w:r>
        <w:t xml:space="preserve">      </w:t>
      </w:r>
      <w:r w:rsidRPr="006A3612">
        <w:t xml:space="preserve">Застройкой (с учетом неиспользуемых территорий) занято </w:t>
      </w:r>
      <w:smartTag w:uri="urn:schemas-microsoft-com:office:smarttags" w:element="metricconverter">
        <w:smartTagPr>
          <w:attr w:name="ProductID" w:val="251,0 га"/>
        </w:smartTagPr>
        <w:r w:rsidRPr="006A3612">
          <w:t>251,0 га</w:t>
        </w:r>
      </w:smartTag>
      <w:r w:rsidRPr="006A3612">
        <w:t>, что составляет 0,2% всех земель в границах проекта. Рекреационные внеселитебные территории занимают 99,6% площади, под прочие виды использования остается 0,2% всех земель поселения.</w:t>
      </w:r>
    </w:p>
    <w:p w:rsidR="00C3512C" w:rsidRPr="006A3612" w:rsidRDefault="00C3512C" w:rsidP="00C3512C">
      <w:r>
        <w:t xml:space="preserve">     </w:t>
      </w:r>
      <w:r w:rsidRPr="006A3612">
        <w:t xml:space="preserve">Жилая зона поселения представлена территорией индивидуальных жилых домов усадебного типа, малоэтажным жилым домом секционного типа и огородничествами – </w:t>
      </w:r>
      <w:smartTag w:uri="urn:schemas-microsoft-com:office:smarttags" w:element="metricconverter">
        <w:smartTagPr>
          <w:attr w:name="ProductID" w:val="118,6 га"/>
        </w:smartTagPr>
        <w:r w:rsidRPr="006A3612">
          <w:t>118,6 га</w:t>
        </w:r>
      </w:smartTag>
      <w:r w:rsidRPr="006A3612">
        <w:t xml:space="preserve"> (47,2% жилой застройки), характеризующиеся низкой плотностью.</w:t>
      </w:r>
    </w:p>
    <w:p w:rsidR="00C3512C" w:rsidRPr="006A3612" w:rsidRDefault="00C3512C" w:rsidP="00C3512C">
      <w:r>
        <w:t xml:space="preserve">     </w:t>
      </w:r>
      <w:r w:rsidRPr="006A3612">
        <w:t xml:space="preserve">Площадь участков общественных учреждений и предприятий обслуживания поселенного значения (кроме размещаемых в жилой зоне) составляет </w:t>
      </w:r>
      <w:smartTag w:uri="urn:schemas-microsoft-com:office:smarttags" w:element="metricconverter">
        <w:smartTagPr>
          <w:attr w:name="ProductID" w:val="6,1 га"/>
        </w:smartTagPr>
        <w:r w:rsidRPr="006A3612">
          <w:t>6,1 га</w:t>
        </w:r>
      </w:smartTag>
      <w:r w:rsidRPr="006A3612">
        <w:t>.</w:t>
      </w:r>
    </w:p>
    <w:p w:rsidR="00C3512C" w:rsidRPr="006A3612" w:rsidRDefault="00C3512C" w:rsidP="00C3512C">
      <w:r>
        <w:t xml:space="preserve">     </w:t>
      </w:r>
      <w:r w:rsidRPr="006A3612">
        <w:t xml:space="preserve">Производственные зоны занимают площадь в </w:t>
      </w:r>
      <w:smartTag w:uri="urn:schemas-microsoft-com:office:smarttags" w:element="metricconverter">
        <w:smartTagPr>
          <w:attr w:name="ProductID" w:val="42,2 га"/>
        </w:smartTagPr>
        <w:r w:rsidRPr="006A3612">
          <w:t>42,2 га</w:t>
        </w:r>
      </w:smartTag>
      <w:r w:rsidRPr="006A3612">
        <w:t xml:space="preserve">, зоны инженерной и транспортной инфраструктуры – </w:t>
      </w:r>
      <w:smartTag w:uri="urn:schemas-microsoft-com:office:smarttags" w:element="metricconverter">
        <w:smartTagPr>
          <w:attr w:name="ProductID" w:val="83,6 га"/>
        </w:smartTagPr>
        <w:r w:rsidRPr="006A3612">
          <w:t>83,6 га</w:t>
        </w:r>
      </w:smartTag>
      <w:r w:rsidRPr="006A3612">
        <w:t xml:space="preserve"> или 0,1% всех земель. Наибольшие по площади участки приходятся на территорию объектов транспортной инфраструктуры – дороги местного значения.</w:t>
      </w:r>
    </w:p>
    <w:p w:rsidR="00C3512C" w:rsidRPr="006A3612" w:rsidRDefault="00C3512C" w:rsidP="00C3512C">
      <w:r>
        <w:t xml:space="preserve">     </w:t>
      </w:r>
      <w:r w:rsidRPr="006A3612">
        <w:t xml:space="preserve">В границах поселения имеются зоны специального назначения – две несанкционированные свалки в д. </w:t>
      </w:r>
      <w:proofErr w:type="gramStart"/>
      <w:r w:rsidRPr="006A3612">
        <w:t>Быстрая</w:t>
      </w:r>
      <w:proofErr w:type="gramEnd"/>
      <w:r w:rsidRPr="006A3612">
        <w:t xml:space="preserve"> и вблизи с. Тибельти и территории кладбищ, общей площадью </w:t>
      </w:r>
      <w:smartTag w:uri="urn:schemas-microsoft-com:office:smarttags" w:element="metricconverter">
        <w:smartTagPr>
          <w:attr w:name="ProductID" w:val="2,7 га"/>
        </w:smartTagPr>
        <w:r w:rsidRPr="006A3612">
          <w:t>2,7 га</w:t>
        </w:r>
      </w:smartTag>
      <w:r w:rsidRPr="006A3612">
        <w:t xml:space="preserve">. Зоны сельскохозяйственного назначения занимают </w:t>
      </w:r>
      <w:smartTag w:uri="urn:schemas-microsoft-com:office:smarttags" w:element="metricconverter">
        <w:smartTagPr>
          <w:attr w:name="ProductID" w:val="248,4 га"/>
        </w:smartTagPr>
        <w:r w:rsidRPr="006A3612">
          <w:t>248,4 га</w:t>
        </w:r>
      </w:smartTag>
      <w:r w:rsidRPr="006A3612">
        <w:t xml:space="preserve"> или 0,2% всех земель муниципального образования.</w:t>
      </w:r>
    </w:p>
    <w:p w:rsidR="00C3512C" w:rsidRPr="006A3612" w:rsidRDefault="00C3512C" w:rsidP="00C3512C">
      <w:r>
        <w:lastRenderedPageBreak/>
        <w:t xml:space="preserve">      </w:t>
      </w:r>
      <w:r w:rsidRPr="006A3612">
        <w:t>Использование территории в границах сельского поселения на исходный год разработки генерального плана отражено в таблице 5.9.</w:t>
      </w:r>
    </w:p>
    <w:p w:rsidR="00C3512C" w:rsidRPr="006A3612" w:rsidRDefault="00C3512C" w:rsidP="00C3512C">
      <w:r w:rsidRPr="006A3612">
        <w:t>Таблица 5.9 - Современное использование территории Быстринского сельского поселения в проектных границах населенных пунктов</w:t>
      </w:r>
    </w:p>
    <w:tbl>
      <w:tblPr>
        <w:tblW w:w="916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7"/>
        <w:gridCol w:w="850"/>
        <w:gridCol w:w="851"/>
        <w:gridCol w:w="1177"/>
        <w:gridCol w:w="1262"/>
        <w:gridCol w:w="865"/>
      </w:tblGrid>
      <w:tr w:rsidR="00C3512C" w:rsidRPr="006A3612" w:rsidTr="00EF5456">
        <w:trPr>
          <w:jc w:val="center"/>
        </w:trPr>
        <w:tc>
          <w:tcPr>
            <w:tcW w:w="4157" w:type="dxa"/>
            <w:vMerge w:val="restart"/>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r w:rsidRPr="00715837">
              <w:t>Территории</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C3512C" w:rsidRPr="00715837" w:rsidRDefault="00C3512C" w:rsidP="00EF5456">
            <w:r w:rsidRPr="00715837">
              <w:t>д. Быстрая</w:t>
            </w:r>
          </w:p>
        </w:tc>
        <w:tc>
          <w:tcPr>
            <w:tcW w:w="851" w:type="dxa"/>
            <w:vMerge w:val="restart"/>
            <w:tcBorders>
              <w:top w:val="single" w:sz="12" w:space="0" w:color="auto"/>
              <w:left w:val="single" w:sz="12" w:space="0" w:color="auto"/>
              <w:right w:val="single" w:sz="12" w:space="0" w:color="auto"/>
            </w:tcBorders>
            <w:textDirection w:val="btLr"/>
            <w:vAlign w:val="center"/>
          </w:tcPr>
          <w:p w:rsidR="00C3512C" w:rsidRPr="00715837" w:rsidRDefault="00C3512C" w:rsidP="00EF5456">
            <w:r w:rsidRPr="00715837">
              <w:t>с. Тибельти</w:t>
            </w:r>
          </w:p>
        </w:tc>
        <w:tc>
          <w:tcPr>
            <w:tcW w:w="1177"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C3512C" w:rsidRPr="00715837" w:rsidRDefault="00C3512C" w:rsidP="00EF5456">
            <w:pPr>
              <w:jc w:val="center"/>
            </w:pPr>
            <w:r w:rsidRPr="00715837">
              <w:t>вне границ</w:t>
            </w:r>
          </w:p>
          <w:p w:rsidR="00C3512C" w:rsidRPr="00715837" w:rsidRDefault="00C3512C" w:rsidP="00EF5456">
            <w:pPr>
              <w:jc w:val="center"/>
            </w:pPr>
            <w:r w:rsidRPr="00715837">
              <w:t>населенных</w:t>
            </w:r>
          </w:p>
          <w:p w:rsidR="00C3512C" w:rsidRPr="00715837" w:rsidRDefault="00C3512C" w:rsidP="00EF5456">
            <w:pPr>
              <w:jc w:val="center"/>
            </w:pPr>
            <w:r w:rsidRPr="00715837">
              <w:t>пунктов</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r w:rsidRPr="00715837">
              <w:t>Итого</w:t>
            </w:r>
          </w:p>
        </w:tc>
      </w:tr>
      <w:tr w:rsidR="00C3512C" w:rsidRPr="006A3612" w:rsidTr="00EF5456">
        <w:trPr>
          <w:trHeight w:val="1032"/>
          <w:jc w:val="center"/>
        </w:trPr>
        <w:tc>
          <w:tcPr>
            <w:tcW w:w="4157" w:type="dxa"/>
            <w:vMerge/>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tc>
        <w:tc>
          <w:tcPr>
            <w:tcW w:w="850" w:type="dxa"/>
            <w:vMerge/>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tc>
        <w:tc>
          <w:tcPr>
            <w:tcW w:w="851" w:type="dxa"/>
            <w:vMerge/>
            <w:tcBorders>
              <w:left w:val="single" w:sz="12" w:space="0" w:color="auto"/>
              <w:bottom w:val="single" w:sz="12" w:space="0" w:color="auto"/>
              <w:right w:val="single" w:sz="12" w:space="0" w:color="auto"/>
            </w:tcBorders>
          </w:tcPr>
          <w:p w:rsidR="00C3512C" w:rsidRPr="00715837" w:rsidRDefault="00C3512C" w:rsidP="00EF5456"/>
        </w:tc>
        <w:tc>
          <w:tcPr>
            <w:tcW w:w="1177" w:type="dxa"/>
            <w:vMerge/>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tc>
        <w:tc>
          <w:tcPr>
            <w:tcW w:w="1262" w:type="dxa"/>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r w:rsidRPr="00715837">
              <w:t>га</w:t>
            </w:r>
          </w:p>
        </w:tc>
        <w:tc>
          <w:tcPr>
            <w:tcW w:w="865" w:type="dxa"/>
            <w:tcBorders>
              <w:top w:val="single" w:sz="12" w:space="0" w:color="auto"/>
              <w:left w:val="single" w:sz="12" w:space="0" w:color="auto"/>
              <w:bottom w:val="single" w:sz="12" w:space="0" w:color="auto"/>
              <w:right w:val="single" w:sz="12" w:space="0" w:color="auto"/>
            </w:tcBorders>
            <w:vAlign w:val="center"/>
          </w:tcPr>
          <w:p w:rsidR="00C3512C" w:rsidRPr="00715837" w:rsidRDefault="00C3512C" w:rsidP="00EF5456">
            <w:r w:rsidRPr="00715837">
              <w:t>%</w:t>
            </w:r>
          </w:p>
        </w:tc>
      </w:tr>
      <w:tr w:rsidR="00C3512C" w:rsidRPr="006A3612" w:rsidTr="00EF5456">
        <w:trPr>
          <w:trHeight w:val="117"/>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Территории жилых зон</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62,4</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53,8</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2,4</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118,6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малоэтажная застройка</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61,0</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50,4</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0,4</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111,8</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в т. ч. индивидуальные жилые дома с приусадебными земельными участками</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60,4</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50,4</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0,4</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111,2</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малоэтажные секционные жилые дома</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садоводства, огородничества</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3,4</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6,8</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Общественно-деловых зон </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4,5</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6,1</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Производственных зон</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17,9</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6,2</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42,2</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 xml:space="preserve">    в т. ч. агропромышленные территории</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6,6</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17,8</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24,4</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 xml:space="preserve">Зон инженерной и транспортной инфраструктуры </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5,9</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3,5</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74,2</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83,6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Рекреационных зон </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152,4</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131,8</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106 331,9</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106 616,1</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99,6</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в т. ч. спортивные сооружения</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0,3</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0,5</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Зон сельскохозяйственного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12,7</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234,6</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248,4</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0,2</w:t>
            </w:r>
          </w:p>
        </w:tc>
      </w:tr>
      <w:tr w:rsidR="00C3512C" w:rsidRPr="006A3612" w:rsidTr="00EF5456">
        <w:trPr>
          <w:jc w:val="center"/>
        </w:trPr>
        <w:tc>
          <w:tcPr>
            <w:tcW w:w="415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Зон специального назначения </w:t>
            </w:r>
          </w:p>
        </w:tc>
        <w:tc>
          <w:tcPr>
            <w:tcW w:w="85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0,3</w:t>
            </w:r>
          </w:p>
        </w:tc>
        <w:tc>
          <w:tcPr>
            <w:tcW w:w="85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117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2,7</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157"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Общая площадь земель в границах</w:t>
            </w:r>
          </w:p>
          <w:p w:rsidR="00C3512C" w:rsidRPr="006A3612" w:rsidRDefault="00C3512C" w:rsidP="00EF5456">
            <w:r w:rsidRPr="006A3612">
              <w:t>поселения</w:t>
            </w:r>
          </w:p>
        </w:tc>
        <w:tc>
          <w:tcPr>
            <w:tcW w:w="85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244,5</w:t>
            </w:r>
          </w:p>
        </w:tc>
        <w:tc>
          <w:tcPr>
            <w:tcW w:w="851"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210,2</w:t>
            </w:r>
          </w:p>
        </w:tc>
        <w:tc>
          <w:tcPr>
            <w:tcW w:w="1177"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106 663,0</w:t>
            </w:r>
          </w:p>
        </w:tc>
        <w:tc>
          <w:tcPr>
            <w:tcW w:w="1262"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107 117,7</w:t>
            </w:r>
          </w:p>
        </w:tc>
        <w:tc>
          <w:tcPr>
            <w:tcW w:w="865"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100,0</w:t>
            </w:r>
          </w:p>
        </w:tc>
      </w:tr>
    </w:tbl>
    <w:p w:rsidR="00C3512C" w:rsidRPr="006A3612" w:rsidRDefault="00C3512C" w:rsidP="00C3512C">
      <w:r>
        <w:t xml:space="preserve">     </w:t>
      </w:r>
      <w:r w:rsidRPr="006A3612">
        <w:t>5.4.2 Планируемое развитие территор</w:t>
      </w:r>
      <w:proofErr w:type="gramStart"/>
      <w:r w:rsidRPr="006A3612">
        <w:t>ии и ее</w:t>
      </w:r>
      <w:proofErr w:type="gramEnd"/>
      <w:r w:rsidRPr="006A3612">
        <w:t xml:space="preserve"> использование</w:t>
      </w:r>
    </w:p>
    <w:p w:rsidR="00C3512C" w:rsidRPr="006A3612" w:rsidRDefault="00C3512C" w:rsidP="00C3512C">
      <w:r>
        <w:t xml:space="preserve">     </w:t>
      </w:r>
      <w:r w:rsidRPr="006A3612">
        <w:t xml:space="preserve">Территория Быстринского сельского поселения в границах муниципального образования, установленных в соответствии с законом Иркутской области от 02.12.2004 г. № 72-оз «О статусе и границах муниципальных образований Слюдянского района Иркутской области», составляет </w:t>
      </w:r>
      <w:smartTag w:uri="urn:schemas-microsoft-com:office:smarttags" w:element="metricconverter">
        <w:smartTagPr>
          <w:attr w:name="ProductID" w:val="107 117,7 га"/>
        </w:smartTagPr>
        <w:r w:rsidRPr="006A3612">
          <w:t>107 117,7 га</w:t>
        </w:r>
      </w:smartTag>
      <w:r w:rsidRPr="006A3612">
        <w:t>.</w:t>
      </w:r>
    </w:p>
    <w:p w:rsidR="00C3512C" w:rsidRPr="006A3612" w:rsidRDefault="00C3512C" w:rsidP="00C3512C">
      <w:r>
        <w:t xml:space="preserve">     </w:t>
      </w:r>
      <w:r w:rsidRPr="006A3612">
        <w:t>Проектом генерального плана предлагается существенное изменение использования территории сельского поселения.</w:t>
      </w:r>
    </w:p>
    <w:p w:rsidR="00C3512C" w:rsidRPr="006A3612" w:rsidRDefault="00C3512C" w:rsidP="00C3512C">
      <w:r>
        <w:t xml:space="preserve">     </w:t>
      </w:r>
      <w:r w:rsidRPr="006A3612">
        <w:t xml:space="preserve">Территория застройки (без учета санитарно-защитных зон) по проекту расширяется на 40,0% и составит </w:t>
      </w:r>
      <w:smartTag w:uri="urn:schemas-microsoft-com:office:smarttags" w:element="metricconverter">
        <w:smartTagPr>
          <w:attr w:name="ProductID" w:val="418,1 га"/>
        </w:smartTagPr>
        <w:r w:rsidRPr="006A3612">
          <w:t>418,1 га</w:t>
        </w:r>
      </w:smartTag>
      <w:r w:rsidRPr="006A3612">
        <w:t>, или 0,4% всех земель сельского поселения. Ландшафтно-рекреационные внеселитебные территории по-прежнему будут занимать большую часть территории - 99,4% площади в границах проекта, под прочие виды использования останется 0,2% земель муниципального образования.</w:t>
      </w:r>
    </w:p>
    <w:p w:rsidR="00C3512C" w:rsidRPr="006A3612" w:rsidRDefault="00C3512C" w:rsidP="00C3512C">
      <w:r>
        <w:t xml:space="preserve">     </w:t>
      </w:r>
      <w:r w:rsidRPr="006A3612">
        <w:t xml:space="preserve">К расчетному сроку предусматривается расширение территории жилых зон, представленных участками индивидуальной усадебной и малоэтажной секционной застройкой, а также огородничествами, за счет частичного перевода территорий огородничеств под жилищное строительство и размещения жилых зон на свободной территории. Таким образом, территории жилых зон по проекту расширятся на </w:t>
      </w:r>
      <w:smartTag w:uri="urn:schemas-microsoft-com:office:smarttags" w:element="metricconverter">
        <w:smartTagPr>
          <w:attr w:name="ProductID" w:val="82,9 га"/>
        </w:smartTagPr>
        <w:r w:rsidRPr="006A3612">
          <w:t>82,9 га</w:t>
        </w:r>
      </w:smartTag>
      <w:r w:rsidRPr="006A3612">
        <w:t xml:space="preserve">, до </w:t>
      </w:r>
      <w:smartTag w:uri="urn:schemas-microsoft-com:office:smarttags" w:element="metricconverter">
        <w:smartTagPr>
          <w:attr w:name="ProductID" w:val="201,5 га"/>
        </w:smartTagPr>
        <w:r w:rsidRPr="006A3612">
          <w:t>201,5 га</w:t>
        </w:r>
      </w:smartTag>
      <w:r w:rsidRPr="006A3612">
        <w:t xml:space="preserve"> (48,2% застройки).</w:t>
      </w:r>
    </w:p>
    <w:p w:rsidR="00C3512C" w:rsidRPr="006A3612" w:rsidRDefault="00C3512C" w:rsidP="00C3512C">
      <w:r>
        <w:t xml:space="preserve">     </w:t>
      </w:r>
      <w:r w:rsidRPr="006A3612">
        <w:t>Средняя плотность жилой застройки в границах проекта к расчетному сроку сокращается с 114,7 м</w:t>
      </w:r>
      <w:proofErr w:type="gramStart"/>
      <w:r w:rsidRPr="006A3612">
        <w:t>2</w:t>
      </w:r>
      <w:proofErr w:type="gramEnd"/>
      <w:r w:rsidRPr="006A3612">
        <w:t xml:space="preserve">/га до 111,7 м2/га. Средняя плотность населения в границах жилых кварталов также сокращается - с 5,0 чел./га до 4,5 чел./га, что обусловлено </w:t>
      </w:r>
      <w:r w:rsidRPr="006A3612">
        <w:lastRenderedPageBreak/>
        <w:t>незначительным повышением проектной средней жилищной обеспеченности населения по сравнению с существующей (с 22,7 м</w:t>
      </w:r>
      <w:proofErr w:type="gramStart"/>
      <w:r w:rsidRPr="006A3612">
        <w:t>2</w:t>
      </w:r>
      <w:proofErr w:type="gramEnd"/>
      <w:r w:rsidRPr="006A3612">
        <w:t>/чел. до 25 м2/чел.).</w:t>
      </w:r>
    </w:p>
    <w:p w:rsidR="00C3512C" w:rsidRPr="006A3612" w:rsidRDefault="00C3512C" w:rsidP="00C3512C">
      <w:r w:rsidRPr="006A3612">
        <w:t>Генеральным планом предлагается расширение участков под учреждения и предприятия обслуживания. Их суммарная площадь увеличивается в 1,7 раза, главным образом за счет формирования общественных центров, строительства общеобразовательной школы в д. Быстрая, объектов торговли, общественного питания, предприятий коммунально-бытового обслуживания.</w:t>
      </w:r>
    </w:p>
    <w:p w:rsidR="00C3512C" w:rsidRPr="006A3612" w:rsidRDefault="00C3512C" w:rsidP="00C3512C">
      <w:r>
        <w:t xml:space="preserve">      </w:t>
      </w:r>
      <w:r w:rsidRPr="006A3612">
        <w:t>Нормативная территория физкультурно-спортивных сооружений общего пользования определяется в соответствии с рекомендациями Приложения</w:t>
      </w:r>
      <w:proofErr w:type="gramStart"/>
      <w:r w:rsidRPr="006A3612">
        <w:t xml:space="preserve"> Ж</w:t>
      </w:r>
      <w:proofErr w:type="gramEnd"/>
      <w:r w:rsidRPr="006A3612">
        <w:t xml:space="preserve"> СП 42.13330.2011 на уровне 0,7-</w:t>
      </w:r>
      <w:smartTag w:uri="urn:schemas-microsoft-com:office:smarttags" w:element="metricconverter">
        <w:smartTagPr>
          <w:attr w:name="ProductID" w:val="0,9 га"/>
        </w:smartTagPr>
        <w:r w:rsidRPr="006A3612">
          <w:t>0,9 га</w:t>
        </w:r>
      </w:smartTag>
      <w:r w:rsidRPr="006A3612">
        <w:t xml:space="preserve"> на 1 тыс. жителей и на расчетный срок для населения 0,9 тыс. чел. составляет 0,6 – </w:t>
      </w:r>
      <w:smartTag w:uri="urn:schemas-microsoft-com:office:smarttags" w:element="metricconverter">
        <w:smartTagPr>
          <w:attr w:name="ProductID" w:val="0,8 га"/>
        </w:smartTagPr>
        <w:r w:rsidRPr="006A3612">
          <w:t>0,8 га</w:t>
        </w:r>
      </w:smartTag>
      <w:r w:rsidRPr="006A3612">
        <w:t>.</w:t>
      </w:r>
    </w:p>
    <w:p w:rsidR="00C3512C" w:rsidRPr="006A3612" w:rsidRDefault="00C3512C" w:rsidP="00C3512C">
      <w:r>
        <w:t xml:space="preserve">    </w:t>
      </w:r>
      <w:proofErr w:type="gramStart"/>
      <w:r>
        <w:t>Г</w:t>
      </w:r>
      <w:r w:rsidRPr="006A3612">
        <w:t>енеральным планом на территории сельского поселения предлагается размещение, открытых плоскостных спортивных сооружений, также в д. Быстрая проектом предусмотрено строительство спортивного зала.</w:t>
      </w:r>
      <w:proofErr w:type="gramEnd"/>
      <w:r w:rsidRPr="006A3612">
        <w:t xml:space="preserve"> Общая площадь спортивных сооружений Быстринского сельского поселения, с учетом существующих объектов, к расчетному сроку составит </w:t>
      </w:r>
      <w:smartTag w:uri="urn:schemas-microsoft-com:office:smarttags" w:element="metricconverter">
        <w:smartTagPr>
          <w:attr w:name="ProductID" w:val="1,8 га"/>
        </w:smartTagPr>
        <w:r w:rsidRPr="006A3612">
          <w:t>1,8 га</w:t>
        </w:r>
      </w:smartTag>
      <w:r w:rsidRPr="006A3612">
        <w:t>, что покрывает нормативную потребность жителей муниципального образования.</w:t>
      </w:r>
    </w:p>
    <w:p w:rsidR="00C3512C" w:rsidRPr="006A3612" w:rsidRDefault="00C3512C" w:rsidP="00C3512C">
      <w:r>
        <w:t xml:space="preserve">    </w:t>
      </w:r>
      <w:r w:rsidRPr="006A3612">
        <w:t xml:space="preserve">Необходимая площадь озелененных территорий общего пользования внемикрорайонного значения на расчетный срок определяется согласно СНиП 2.07.01-89* (п.9.13, табл. 4) и для населенных пунктов сельского поселения с численностью населения 0,9 тыс. чел. составляет </w:t>
      </w:r>
      <w:smartTag w:uri="urn:schemas-microsoft-com:office:smarttags" w:element="metricconverter">
        <w:smartTagPr>
          <w:attr w:name="ProductID" w:val="1,1 га"/>
        </w:smartTagPr>
        <w:r w:rsidRPr="006A3612">
          <w:t>1,1 га</w:t>
        </w:r>
      </w:smartTag>
      <w:r w:rsidRPr="006A3612">
        <w:t xml:space="preserve"> при нормативной обеспеченности 12 м</w:t>
      </w:r>
      <w:proofErr w:type="gramStart"/>
      <w:r w:rsidRPr="006A3612">
        <w:t>2</w:t>
      </w:r>
      <w:proofErr w:type="gramEnd"/>
      <w:r w:rsidRPr="006A3612">
        <w:t>/чел.</w:t>
      </w:r>
    </w:p>
    <w:p w:rsidR="00C3512C" w:rsidRPr="006A3612" w:rsidRDefault="00C3512C" w:rsidP="00C3512C">
      <w:r>
        <w:t xml:space="preserve">    </w:t>
      </w:r>
      <w:r w:rsidRPr="006A3612">
        <w:t>На расчетный срок проекта общая площадь озелененных селитебных территорий поселения составит 4,2 га, или 46,7 м</w:t>
      </w:r>
      <w:proofErr w:type="gramStart"/>
      <w:r w:rsidRPr="006A3612">
        <w:t>2</w:t>
      </w:r>
      <w:proofErr w:type="gramEnd"/>
      <w:r w:rsidRPr="006A3612">
        <w:t xml:space="preserve">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C3512C" w:rsidRPr="006A3612" w:rsidRDefault="00C3512C" w:rsidP="00C3512C">
      <w:r>
        <w:t xml:space="preserve">    </w:t>
      </w:r>
      <w:r w:rsidRPr="006A3612">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rsidR="00C3512C" w:rsidRPr="006A3612" w:rsidRDefault="00C3512C" w:rsidP="00C3512C">
      <w:r>
        <w:t xml:space="preserve">    </w:t>
      </w:r>
      <w:r w:rsidRPr="006A3612">
        <w:t>Проектом предлагается совершенствование функционального зонирования территории муниципального образования. Развивается жилая застройка, в границах производственных зон формируются озеленяемые территории санитарно-защитных зон. Площадь территории объектов инженерной и транспортной инфраструктуры сохраняется на современном уровне.</w:t>
      </w:r>
    </w:p>
    <w:p w:rsidR="00C3512C" w:rsidRPr="006A3612" w:rsidRDefault="00C3512C" w:rsidP="00C3512C">
      <w:r>
        <w:t xml:space="preserve">     </w:t>
      </w:r>
      <w:r w:rsidRPr="006A3612">
        <w:t>По проекту площадь рекреационных территорий уменьшается, в связи с изъятием части территорий под жилищно-гражданское строительство и организацию санитарно-защитных зон.</w:t>
      </w:r>
    </w:p>
    <w:p w:rsidR="00C3512C" w:rsidRPr="006A3612" w:rsidRDefault="00C3512C" w:rsidP="00C3512C">
      <w:r>
        <w:t xml:space="preserve">     </w:t>
      </w:r>
      <w:r w:rsidRPr="006A3612">
        <w:t xml:space="preserve">В границах сельского поселения зоны специального назначения увеличиваются с </w:t>
      </w:r>
      <w:smartTag w:uri="urn:schemas-microsoft-com:office:smarttags" w:element="metricconverter">
        <w:smartTagPr>
          <w:attr w:name="ProductID" w:val="2,7 га"/>
        </w:smartTagPr>
        <w:r w:rsidRPr="006A3612">
          <w:t>2,7 га</w:t>
        </w:r>
      </w:smartTag>
      <w:r w:rsidRPr="006A3612">
        <w:t xml:space="preserve"> до 7,1 га, за счет расширения кладбища на территории с. Тибельти и вне границ населенных пунктов, а также за счет размещения нового полигона твердых бытовых отходов, т.к. существующие предусматриваются к рекультивации.</w:t>
      </w:r>
    </w:p>
    <w:p w:rsidR="00C3512C" w:rsidRPr="006A3612" w:rsidRDefault="00C3512C" w:rsidP="00C3512C">
      <w:r>
        <w:t xml:space="preserve">    </w:t>
      </w:r>
      <w:r w:rsidRPr="006A3612">
        <w:t xml:space="preserve">Площадь территорий сельскохозяйственного использования несколько увеличится и составит </w:t>
      </w:r>
      <w:smartTag w:uri="urn:schemas-microsoft-com:office:smarttags" w:element="metricconverter">
        <w:smartTagPr>
          <w:attr w:name="ProductID" w:val="266,7 га"/>
        </w:smartTagPr>
        <w:r w:rsidRPr="006A3612">
          <w:t>266,7 га</w:t>
        </w:r>
      </w:smartTag>
      <w:r w:rsidRPr="006A3612">
        <w:t xml:space="preserve">. На территории д. Быстрая предусмотрена зона режимных объектов общей площадью </w:t>
      </w:r>
      <w:smartTag w:uri="urn:schemas-microsoft-com:office:smarttags" w:element="metricconverter">
        <w:smartTagPr>
          <w:attr w:name="ProductID" w:val="0,6 га"/>
        </w:smartTagPr>
        <w:r w:rsidRPr="006A3612">
          <w:t>0,6 га</w:t>
        </w:r>
      </w:smartTag>
      <w:r w:rsidRPr="006A3612">
        <w:t xml:space="preserve"> – пожарное депо на 2 спецавтомобиля.</w:t>
      </w:r>
    </w:p>
    <w:p w:rsidR="00C3512C" w:rsidRPr="006A3612" w:rsidRDefault="00C3512C" w:rsidP="00C3512C">
      <w:r>
        <w:t xml:space="preserve">       </w:t>
      </w:r>
      <w:r w:rsidRPr="006A3612">
        <w:t>Проектное использование территории приведено в таблице 5.10.</w:t>
      </w:r>
    </w:p>
    <w:p w:rsidR="00C3512C" w:rsidRPr="006A3612" w:rsidRDefault="00C3512C" w:rsidP="00C3512C">
      <w:r w:rsidRPr="006A3612">
        <w:t>Таблица 5.10 - Проектное использование территории Быстринского сельского поселения в проектных границах населенных пунктов</w:t>
      </w:r>
    </w:p>
    <w:tbl>
      <w:tblPr>
        <w:tblW w:w="916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5"/>
        <w:gridCol w:w="779"/>
        <w:gridCol w:w="818"/>
        <w:gridCol w:w="1103"/>
        <w:gridCol w:w="1262"/>
        <w:gridCol w:w="865"/>
      </w:tblGrid>
      <w:tr w:rsidR="00C3512C" w:rsidRPr="006A3612" w:rsidTr="00EF5456">
        <w:trPr>
          <w:jc w:val="center"/>
        </w:trPr>
        <w:tc>
          <w:tcPr>
            <w:tcW w:w="4335" w:type="dxa"/>
            <w:vMerge w:val="restart"/>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Территории</w:t>
            </w:r>
          </w:p>
        </w:tc>
        <w:tc>
          <w:tcPr>
            <w:tcW w:w="779"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C3512C" w:rsidRPr="006A3612" w:rsidRDefault="00C3512C" w:rsidP="00EF5456">
            <w:r w:rsidRPr="006A3612">
              <w:t>д. Быстрая</w:t>
            </w:r>
          </w:p>
        </w:tc>
        <w:tc>
          <w:tcPr>
            <w:tcW w:w="818" w:type="dxa"/>
            <w:vMerge w:val="restart"/>
            <w:tcBorders>
              <w:top w:val="single" w:sz="12" w:space="0" w:color="auto"/>
              <w:left w:val="single" w:sz="12" w:space="0" w:color="auto"/>
              <w:right w:val="single" w:sz="12" w:space="0" w:color="auto"/>
            </w:tcBorders>
            <w:textDirection w:val="btLr"/>
            <w:vAlign w:val="center"/>
          </w:tcPr>
          <w:p w:rsidR="00C3512C" w:rsidRPr="006A3612" w:rsidRDefault="00C3512C" w:rsidP="00EF5456">
            <w:r w:rsidRPr="006A3612">
              <w:t>с. Тибельти</w:t>
            </w:r>
          </w:p>
        </w:tc>
        <w:tc>
          <w:tcPr>
            <w:tcW w:w="1103"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C3512C" w:rsidRPr="006A3612" w:rsidRDefault="00C3512C" w:rsidP="00EF5456">
            <w:r w:rsidRPr="006A3612">
              <w:t xml:space="preserve">вне границ </w:t>
            </w:r>
          </w:p>
          <w:p w:rsidR="00C3512C" w:rsidRPr="006A3612" w:rsidRDefault="00C3512C" w:rsidP="00EF5456">
            <w:r w:rsidRPr="006A3612">
              <w:t xml:space="preserve">населенных </w:t>
            </w:r>
          </w:p>
          <w:p w:rsidR="00C3512C" w:rsidRPr="006A3612" w:rsidRDefault="00C3512C" w:rsidP="00EF5456">
            <w:r w:rsidRPr="006A3612">
              <w:t>пунктов</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Итого</w:t>
            </w:r>
          </w:p>
        </w:tc>
      </w:tr>
      <w:tr w:rsidR="00C3512C" w:rsidRPr="006A3612" w:rsidTr="00EF5456">
        <w:trPr>
          <w:trHeight w:val="1415"/>
          <w:jc w:val="center"/>
        </w:trPr>
        <w:tc>
          <w:tcPr>
            <w:tcW w:w="4335" w:type="dxa"/>
            <w:vMerge/>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tc>
        <w:tc>
          <w:tcPr>
            <w:tcW w:w="779" w:type="dxa"/>
            <w:vMerge/>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tc>
        <w:tc>
          <w:tcPr>
            <w:tcW w:w="818" w:type="dxa"/>
            <w:vMerge/>
            <w:tcBorders>
              <w:left w:val="single" w:sz="12" w:space="0" w:color="auto"/>
              <w:bottom w:val="single" w:sz="12" w:space="0" w:color="auto"/>
              <w:right w:val="single" w:sz="12" w:space="0" w:color="auto"/>
            </w:tcBorders>
          </w:tcPr>
          <w:p w:rsidR="00C3512C" w:rsidRPr="006A3612" w:rsidRDefault="00C3512C" w:rsidP="00EF5456"/>
        </w:tc>
        <w:tc>
          <w:tcPr>
            <w:tcW w:w="1103" w:type="dxa"/>
            <w:vMerge/>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tc>
        <w:tc>
          <w:tcPr>
            <w:tcW w:w="1262"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га</w:t>
            </w:r>
          </w:p>
        </w:tc>
        <w:tc>
          <w:tcPr>
            <w:tcW w:w="865"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w:t>
            </w:r>
          </w:p>
        </w:tc>
      </w:tr>
      <w:tr w:rsidR="00C3512C" w:rsidRPr="006A3612" w:rsidTr="00EF5456">
        <w:trPr>
          <w:trHeight w:val="117"/>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Территории жилых зон</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120,0</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79,5</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201,5</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0,2</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малоэтажная застройка</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119,5</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77,2</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196,7</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0,2</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в т. ч. индивидуальные жилые дома с приусадебными земельными участками</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118,9</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77,2</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196,1</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0,2</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малоэтажные секционные жилые дома</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садоводства, огородничества</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0,5</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2,3</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4,8</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Общественно-деловых зон </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7,6</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3,1</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10,7</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Производственных зон</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20,3</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12,6</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100,7</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133,6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 xml:space="preserve">    в т. ч. санитарно-защитные зоны</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11,3</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6,4</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0,4</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 xml:space="preserve">Зон инженерной и транспортной инфраструктуры </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6,6</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3,5</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74,8</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84,9</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Рекреационных зон </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84,0</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101,5</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106 227,1</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106 412,6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99,4</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в т. ч. зеленые насаждения общего пользования</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3,1</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4,2</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             спортивные сооружения</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Зон сельскохозяйственного использования</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5,4</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8,9</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252,4</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266,7</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0,2</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Зон специального назначения </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7,1</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Режимные зоны</w:t>
            </w:r>
          </w:p>
        </w:tc>
        <w:tc>
          <w:tcPr>
            <w:tcW w:w="7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81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62"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w:t>
            </w:r>
          </w:p>
        </w:tc>
        <w:tc>
          <w:tcPr>
            <w:tcW w:w="86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0,0</w:t>
            </w:r>
          </w:p>
        </w:tc>
      </w:tr>
      <w:tr w:rsidR="00C3512C" w:rsidRPr="006A3612" w:rsidTr="00EF5456">
        <w:trPr>
          <w:jc w:val="center"/>
        </w:trPr>
        <w:tc>
          <w:tcPr>
            <w:tcW w:w="4335"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Общая площадь земель в границах</w:t>
            </w:r>
          </w:p>
          <w:p w:rsidR="00C3512C" w:rsidRPr="006A3612" w:rsidRDefault="00C3512C" w:rsidP="00EF5456">
            <w:r w:rsidRPr="006A3612">
              <w:t>поселения</w:t>
            </w:r>
          </w:p>
        </w:tc>
        <w:tc>
          <w:tcPr>
            <w:tcW w:w="779"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244,5</w:t>
            </w:r>
          </w:p>
        </w:tc>
        <w:tc>
          <w:tcPr>
            <w:tcW w:w="818"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210,2</w:t>
            </w:r>
          </w:p>
        </w:tc>
        <w:tc>
          <w:tcPr>
            <w:tcW w:w="1103"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106 663,0</w:t>
            </w:r>
          </w:p>
        </w:tc>
        <w:tc>
          <w:tcPr>
            <w:tcW w:w="1262"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107 117,7</w:t>
            </w:r>
          </w:p>
        </w:tc>
        <w:tc>
          <w:tcPr>
            <w:tcW w:w="865"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100,0</w:t>
            </w:r>
          </w:p>
        </w:tc>
      </w:tr>
    </w:tbl>
    <w:p w:rsidR="00C3512C" w:rsidRPr="006A3612" w:rsidRDefault="00C3512C" w:rsidP="00C3512C">
      <w:r w:rsidRPr="006A3612">
        <w:t>Таблица 5.11 - Площади земель по целевому назначению, в отношении которых осуществляется процедура перевода в иную категорию земель</w:t>
      </w: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33"/>
        <w:gridCol w:w="1276"/>
        <w:gridCol w:w="992"/>
        <w:gridCol w:w="1134"/>
        <w:gridCol w:w="2693"/>
        <w:gridCol w:w="1134"/>
        <w:gridCol w:w="992"/>
      </w:tblGrid>
      <w:tr w:rsidR="00C3512C" w:rsidRPr="006A3612" w:rsidTr="00EF5456">
        <w:trPr>
          <w:trHeight w:val="1020"/>
          <w:tblHeader/>
        </w:trPr>
        <w:tc>
          <w:tcPr>
            <w:tcW w:w="1433" w:type="dxa"/>
            <w:tcBorders>
              <w:top w:val="single" w:sz="12" w:space="0" w:color="auto"/>
              <w:bottom w:val="single" w:sz="12" w:space="0" w:color="auto"/>
            </w:tcBorders>
            <w:shd w:val="clear" w:color="auto" w:fill="auto"/>
            <w:vAlign w:val="center"/>
          </w:tcPr>
          <w:p w:rsidR="00C3512C" w:rsidRPr="006A3612" w:rsidRDefault="00C3512C" w:rsidP="00EF5456">
            <w:r w:rsidRPr="006A3612">
              <w:t>Существующая категория земель</w:t>
            </w:r>
          </w:p>
        </w:tc>
        <w:tc>
          <w:tcPr>
            <w:tcW w:w="1276" w:type="dxa"/>
            <w:tcBorders>
              <w:top w:val="single" w:sz="12" w:space="0" w:color="auto"/>
              <w:bottom w:val="single" w:sz="12" w:space="0" w:color="auto"/>
            </w:tcBorders>
            <w:shd w:val="clear" w:color="auto" w:fill="auto"/>
            <w:vAlign w:val="center"/>
          </w:tcPr>
          <w:p w:rsidR="00C3512C" w:rsidRPr="006A3612" w:rsidRDefault="00C3512C" w:rsidP="00EF5456">
            <w:r w:rsidRPr="006A3612">
              <w:t>Лесничество</w:t>
            </w:r>
          </w:p>
        </w:tc>
        <w:tc>
          <w:tcPr>
            <w:tcW w:w="992" w:type="dxa"/>
            <w:tcBorders>
              <w:top w:val="single" w:sz="12" w:space="0" w:color="auto"/>
              <w:bottom w:val="single" w:sz="12" w:space="0" w:color="auto"/>
            </w:tcBorders>
            <w:shd w:val="clear" w:color="auto" w:fill="auto"/>
            <w:vAlign w:val="center"/>
          </w:tcPr>
          <w:p w:rsidR="00C3512C" w:rsidRPr="006A3612" w:rsidRDefault="00C3512C" w:rsidP="00EF5456">
            <w:r w:rsidRPr="006A3612">
              <w:t>Дача</w:t>
            </w:r>
          </w:p>
        </w:tc>
        <w:tc>
          <w:tcPr>
            <w:tcW w:w="1134" w:type="dxa"/>
            <w:tcBorders>
              <w:top w:val="single" w:sz="12" w:space="0" w:color="auto"/>
              <w:bottom w:val="single" w:sz="12" w:space="0" w:color="auto"/>
            </w:tcBorders>
            <w:shd w:val="clear" w:color="auto" w:fill="auto"/>
            <w:vAlign w:val="center"/>
          </w:tcPr>
          <w:p w:rsidR="00C3512C" w:rsidRPr="006A3612" w:rsidRDefault="00C3512C" w:rsidP="00EF5456">
            <w:r w:rsidRPr="006A3612">
              <w:t>№ кадастрового квартала или земельного участка</w:t>
            </w:r>
          </w:p>
        </w:tc>
        <w:tc>
          <w:tcPr>
            <w:tcW w:w="2693" w:type="dxa"/>
            <w:tcBorders>
              <w:top w:val="single" w:sz="12" w:space="0" w:color="auto"/>
              <w:bottom w:val="single" w:sz="12" w:space="0" w:color="auto"/>
            </w:tcBorders>
            <w:shd w:val="clear" w:color="auto" w:fill="auto"/>
            <w:vAlign w:val="center"/>
          </w:tcPr>
          <w:p w:rsidR="00C3512C" w:rsidRPr="006A3612" w:rsidRDefault="00C3512C" w:rsidP="00EF5456">
            <w:r w:rsidRPr="006A3612">
              <w:t>Планируемая категория земель</w:t>
            </w:r>
          </w:p>
        </w:tc>
        <w:tc>
          <w:tcPr>
            <w:tcW w:w="1134" w:type="dxa"/>
            <w:tcBorders>
              <w:top w:val="single" w:sz="12" w:space="0" w:color="auto"/>
              <w:bottom w:val="single" w:sz="12" w:space="0" w:color="auto"/>
            </w:tcBorders>
            <w:shd w:val="clear" w:color="auto" w:fill="auto"/>
            <w:vAlign w:val="center"/>
          </w:tcPr>
          <w:p w:rsidR="00C3512C" w:rsidRPr="006A3612" w:rsidRDefault="00C3512C" w:rsidP="00EF5456">
            <w:r w:rsidRPr="006A3612">
              <w:t>Номер участка на карте, подлежащего переводу</w:t>
            </w:r>
          </w:p>
        </w:tc>
        <w:tc>
          <w:tcPr>
            <w:tcW w:w="992" w:type="dxa"/>
            <w:tcBorders>
              <w:top w:val="single" w:sz="12" w:space="0" w:color="auto"/>
              <w:bottom w:val="single" w:sz="12" w:space="0" w:color="auto"/>
            </w:tcBorders>
            <w:shd w:val="clear" w:color="auto" w:fill="auto"/>
            <w:vAlign w:val="center"/>
          </w:tcPr>
          <w:p w:rsidR="00C3512C" w:rsidRPr="006A3612" w:rsidRDefault="00C3512C" w:rsidP="00EF5456">
            <w:r w:rsidRPr="006A3612">
              <w:t xml:space="preserve">Площадь, </w:t>
            </w:r>
            <w:proofErr w:type="gramStart"/>
            <w:r w:rsidRPr="006A3612">
              <w:t>га</w:t>
            </w:r>
            <w:proofErr w:type="gramEnd"/>
          </w:p>
        </w:tc>
      </w:tr>
      <w:tr w:rsidR="00C3512C" w:rsidRPr="006A3612" w:rsidTr="00EF5456">
        <w:trPr>
          <w:trHeight w:val="232"/>
          <w:tblHeader/>
        </w:trPr>
        <w:tc>
          <w:tcPr>
            <w:tcW w:w="1433" w:type="dxa"/>
            <w:tcBorders>
              <w:top w:val="single" w:sz="12" w:space="0" w:color="auto"/>
            </w:tcBorders>
            <w:shd w:val="clear" w:color="auto" w:fill="auto"/>
            <w:vAlign w:val="center"/>
          </w:tcPr>
          <w:p w:rsidR="00C3512C" w:rsidRPr="006A3612" w:rsidRDefault="00C3512C" w:rsidP="00EF5456">
            <w:r w:rsidRPr="006A3612">
              <w:t>1</w:t>
            </w:r>
          </w:p>
        </w:tc>
        <w:tc>
          <w:tcPr>
            <w:tcW w:w="1276" w:type="dxa"/>
            <w:tcBorders>
              <w:top w:val="single" w:sz="12" w:space="0" w:color="auto"/>
            </w:tcBorders>
            <w:shd w:val="clear" w:color="auto" w:fill="auto"/>
            <w:vAlign w:val="center"/>
          </w:tcPr>
          <w:p w:rsidR="00C3512C" w:rsidRPr="006A3612" w:rsidRDefault="00C3512C" w:rsidP="00EF5456">
            <w:r w:rsidRPr="006A3612">
              <w:t>2</w:t>
            </w:r>
          </w:p>
        </w:tc>
        <w:tc>
          <w:tcPr>
            <w:tcW w:w="992" w:type="dxa"/>
            <w:tcBorders>
              <w:top w:val="single" w:sz="12" w:space="0" w:color="auto"/>
            </w:tcBorders>
            <w:shd w:val="clear" w:color="auto" w:fill="auto"/>
            <w:vAlign w:val="center"/>
          </w:tcPr>
          <w:p w:rsidR="00C3512C" w:rsidRPr="006A3612" w:rsidRDefault="00C3512C" w:rsidP="00EF5456">
            <w:r w:rsidRPr="006A3612">
              <w:t>3</w:t>
            </w:r>
          </w:p>
        </w:tc>
        <w:tc>
          <w:tcPr>
            <w:tcW w:w="1134" w:type="dxa"/>
            <w:tcBorders>
              <w:top w:val="single" w:sz="12" w:space="0" w:color="auto"/>
            </w:tcBorders>
            <w:shd w:val="clear" w:color="auto" w:fill="auto"/>
            <w:vAlign w:val="center"/>
          </w:tcPr>
          <w:p w:rsidR="00C3512C" w:rsidRPr="006A3612" w:rsidRDefault="00C3512C" w:rsidP="00EF5456">
            <w:r w:rsidRPr="006A3612">
              <w:t>4</w:t>
            </w:r>
          </w:p>
        </w:tc>
        <w:tc>
          <w:tcPr>
            <w:tcW w:w="2693" w:type="dxa"/>
            <w:tcBorders>
              <w:top w:val="single" w:sz="12" w:space="0" w:color="auto"/>
            </w:tcBorders>
            <w:shd w:val="clear" w:color="auto" w:fill="auto"/>
            <w:vAlign w:val="center"/>
          </w:tcPr>
          <w:p w:rsidR="00C3512C" w:rsidRPr="006A3612" w:rsidRDefault="00C3512C" w:rsidP="00EF5456">
            <w:r w:rsidRPr="006A3612">
              <w:t>5</w:t>
            </w:r>
          </w:p>
        </w:tc>
        <w:tc>
          <w:tcPr>
            <w:tcW w:w="1134" w:type="dxa"/>
            <w:tcBorders>
              <w:top w:val="single" w:sz="12" w:space="0" w:color="auto"/>
            </w:tcBorders>
            <w:shd w:val="clear" w:color="auto" w:fill="auto"/>
            <w:noWrap/>
            <w:vAlign w:val="center"/>
          </w:tcPr>
          <w:p w:rsidR="00C3512C" w:rsidRPr="006A3612" w:rsidRDefault="00C3512C" w:rsidP="00EF5456">
            <w:r w:rsidRPr="006A3612">
              <w:t>6</w:t>
            </w:r>
          </w:p>
        </w:tc>
        <w:tc>
          <w:tcPr>
            <w:tcW w:w="992" w:type="dxa"/>
            <w:tcBorders>
              <w:top w:val="single" w:sz="12" w:space="0" w:color="auto"/>
            </w:tcBorders>
            <w:shd w:val="clear" w:color="auto" w:fill="auto"/>
            <w:noWrap/>
            <w:vAlign w:val="center"/>
          </w:tcPr>
          <w:p w:rsidR="00C3512C" w:rsidRPr="006A3612" w:rsidRDefault="00C3512C" w:rsidP="00EF5456">
            <w:r w:rsidRPr="006A3612">
              <w:t>7</w:t>
            </w:r>
          </w:p>
        </w:tc>
      </w:tr>
      <w:tr w:rsidR="00C3512C" w:rsidRPr="006A3612" w:rsidTr="00EF5456">
        <w:trPr>
          <w:trHeight w:val="1444"/>
        </w:trPr>
        <w:tc>
          <w:tcPr>
            <w:tcW w:w="1433" w:type="dxa"/>
            <w:tcBorders>
              <w:top w:val="single" w:sz="12" w:space="0" w:color="auto"/>
            </w:tcBorders>
            <w:shd w:val="clear" w:color="auto" w:fill="auto"/>
            <w:vAlign w:val="center"/>
          </w:tcPr>
          <w:p w:rsidR="00C3512C" w:rsidRPr="00715837" w:rsidRDefault="00C3512C" w:rsidP="00EF5456">
            <w:pPr>
              <w:rPr>
                <w:color w:val="000000" w:themeColor="text1"/>
              </w:rPr>
            </w:pPr>
            <w:r w:rsidRPr="00715837">
              <w:rPr>
                <w:color w:val="000000" w:themeColor="text1"/>
              </w:rPr>
              <w:t xml:space="preserve">ЗЕМЛИ ЛЕСНОГО ФОНДА </w:t>
            </w:r>
          </w:p>
        </w:tc>
        <w:tc>
          <w:tcPr>
            <w:tcW w:w="1276" w:type="dxa"/>
            <w:tcBorders>
              <w:top w:val="single" w:sz="12" w:space="0" w:color="auto"/>
            </w:tcBorders>
            <w:shd w:val="clear" w:color="auto" w:fill="auto"/>
            <w:vAlign w:val="center"/>
          </w:tcPr>
          <w:p w:rsidR="00C3512C" w:rsidRPr="00715837" w:rsidRDefault="00C3512C" w:rsidP="00EF5456">
            <w:pPr>
              <w:rPr>
                <w:color w:val="000000" w:themeColor="text1"/>
              </w:rPr>
            </w:pPr>
            <w:r w:rsidRPr="00715837">
              <w:rPr>
                <w:color w:val="000000" w:themeColor="text1"/>
              </w:rPr>
              <w:t>ЭКСПЛУАТАЦИОННЫЕ ЛЕСА СЛЮДЯНСКОГО УЧАСТКОВОГО ЛЕСНИЧЕСТВА</w:t>
            </w:r>
          </w:p>
        </w:tc>
        <w:tc>
          <w:tcPr>
            <w:tcW w:w="992" w:type="dxa"/>
            <w:tcBorders>
              <w:top w:val="single" w:sz="12" w:space="0" w:color="auto"/>
            </w:tcBorders>
            <w:shd w:val="clear" w:color="auto" w:fill="auto"/>
            <w:vAlign w:val="center"/>
          </w:tcPr>
          <w:p w:rsidR="00C3512C" w:rsidRPr="00715837" w:rsidRDefault="00C3512C" w:rsidP="00EF5456">
            <w:pPr>
              <w:rPr>
                <w:color w:val="000000" w:themeColor="text1"/>
              </w:rPr>
            </w:pPr>
            <w:r w:rsidRPr="00715837">
              <w:rPr>
                <w:color w:val="000000" w:themeColor="text1"/>
              </w:rPr>
              <w:t>БЫСТРИНСКАЯ ДАЧА</w:t>
            </w:r>
          </w:p>
        </w:tc>
        <w:tc>
          <w:tcPr>
            <w:tcW w:w="1134" w:type="dxa"/>
            <w:tcBorders>
              <w:top w:val="single" w:sz="12" w:space="0" w:color="auto"/>
            </w:tcBorders>
            <w:shd w:val="clear" w:color="auto" w:fill="auto"/>
            <w:vAlign w:val="center"/>
          </w:tcPr>
          <w:p w:rsidR="00C3512C" w:rsidRPr="00715837" w:rsidRDefault="00C3512C" w:rsidP="00EF5456">
            <w:pPr>
              <w:rPr>
                <w:color w:val="000000" w:themeColor="text1"/>
              </w:rPr>
            </w:pPr>
            <w:r w:rsidRPr="00715837">
              <w:rPr>
                <w:color w:val="000000" w:themeColor="text1"/>
              </w:rPr>
              <w:t>38:25:000000:239 (включается часть земельного участка)</w:t>
            </w:r>
          </w:p>
        </w:tc>
        <w:tc>
          <w:tcPr>
            <w:tcW w:w="2693" w:type="dxa"/>
            <w:tcBorders>
              <w:top w:val="single" w:sz="12" w:space="0" w:color="auto"/>
            </w:tcBorders>
            <w:shd w:val="clear" w:color="auto" w:fill="auto"/>
            <w:vAlign w:val="center"/>
          </w:tcPr>
          <w:p w:rsidR="00C3512C" w:rsidRPr="00715837" w:rsidRDefault="00C3512C" w:rsidP="00EF5456">
            <w:pPr>
              <w:rPr>
                <w:color w:val="000000" w:themeColor="text1"/>
              </w:rPr>
            </w:pPr>
            <w:proofErr w:type="gramStart"/>
            <w:r w:rsidRPr="00715837">
              <w:rPr>
                <w:color w:val="000000" w:themeColor="text1"/>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134" w:type="dxa"/>
            <w:tcBorders>
              <w:top w:val="single" w:sz="12" w:space="0" w:color="auto"/>
            </w:tcBorders>
            <w:shd w:val="clear" w:color="auto" w:fill="auto"/>
            <w:noWrap/>
            <w:vAlign w:val="center"/>
          </w:tcPr>
          <w:p w:rsidR="00C3512C" w:rsidRPr="00715837" w:rsidRDefault="00C3512C" w:rsidP="00EF5456">
            <w:pPr>
              <w:rPr>
                <w:color w:val="000000" w:themeColor="text1"/>
              </w:rPr>
            </w:pPr>
            <w:r w:rsidRPr="00715837">
              <w:rPr>
                <w:color w:val="000000" w:themeColor="text1"/>
              </w:rPr>
              <w:t>1</w:t>
            </w:r>
          </w:p>
        </w:tc>
        <w:tc>
          <w:tcPr>
            <w:tcW w:w="992" w:type="dxa"/>
            <w:tcBorders>
              <w:top w:val="single" w:sz="12" w:space="0" w:color="auto"/>
            </w:tcBorders>
            <w:shd w:val="clear" w:color="auto" w:fill="auto"/>
            <w:noWrap/>
            <w:vAlign w:val="center"/>
          </w:tcPr>
          <w:p w:rsidR="00C3512C" w:rsidRPr="00715837" w:rsidRDefault="00C3512C" w:rsidP="00EF5456">
            <w:pPr>
              <w:rPr>
                <w:color w:val="000000" w:themeColor="text1"/>
              </w:rPr>
            </w:pPr>
            <w:r w:rsidRPr="00715837">
              <w:rPr>
                <w:color w:val="000000" w:themeColor="text1"/>
              </w:rPr>
              <w:t>105</w:t>
            </w:r>
          </w:p>
        </w:tc>
      </w:tr>
      <w:tr w:rsidR="00C3512C" w:rsidRPr="006A3612" w:rsidTr="00EF5456">
        <w:trPr>
          <w:trHeight w:val="537"/>
        </w:trPr>
        <w:tc>
          <w:tcPr>
            <w:tcW w:w="1433" w:type="dxa"/>
            <w:shd w:val="clear" w:color="auto" w:fill="auto"/>
            <w:vAlign w:val="center"/>
          </w:tcPr>
          <w:p w:rsidR="00C3512C" w:rsidRPr="006A3612" w:rsidRDefault="00C3512C" w:rsidP="00EF5456">
            <w:r w:rsidRPr="006A3612">
              <w:t>ЗЕМЛИ НАСЕЛЕННЫХ ПУНКТОВ</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38:25:050604:46</w:t>
            </w:r>
          </w:p>
        </w:tc>
        <w:tc>
          <w:tcPr>
            <w:tcW w:w="2693" w:type="dxa"/>
            <w:shd w:val="clear" w:color="auto" w:fill="auto"/>
            <w:vAlign w:val="center"/>
          </w:tcPr>
          <w:p w:rsidR="00C3512C" w:rsidRPr="006A3612" w:rsidRDefault="00C3512C" w:rsidP="00EF5456">
            <w:r w:rsidRPr="006A3612">
              <w:t>ЗЕМЛИ СЕЛЬСКОХОЗЯЙСТВЕННОГО НАЗНАЧЕНИЯ</w:t>
            </w:r>
          </w:p>
        </w:tc>
        <w:tc>
          <w:tcPr>
            <w:tcW w:w="1134" w:type="dxa"/>
            <w:shd w:val="clear" w:color="auto" w:fill="auto"/>
            <w:noWrap/>
            <w:vAlign w:val="center"/>
          </w:tcPr>
          <w:p w:rsidR="00C3512C" w:rsidRPr="006A3612" w:rsidRDefault="00C3512C" w:rsidP="00EF5456">
            <w:r w:rsidRPr="006A3612">
              <w:t>2</w:t>
            </w:r>
          </w:p>
        </w:tc>
        <w:tc>
          <w:tcPr>
            <w:tcW w:w="992" w:type="dxa"/>
            <w:shd w:val="clear" w:color="auto" w:fill="auto"/>
            <w:noWrap/>
            <w:vAlign w:val="center"/>
          </w:tcPr>
          <w:p w:rsidR="00C3512C" w:rsidRPr="006A3612" w:rsidRDefault="00C3512C" w:rsidP="00EF5456">
            <w:r w:rsidRPr="006A3612">
              <w:t>1</w:t>
            </w:r>
          </w:p>
        </w:tc>
      </w:tr>
      <w:tr w:rsidR="00C3512C" w:rsidRPr="006A3612" w:rsidTr="00EF5456">
        <w:trPr>
          <w:trHeight w:val="688"/>
        </w:trPr>
        <w:tc>
          <w:tcPr>
            <w:tcW w:w="1433" w:type="dxa"/>
            <w:shd w:val="clear" w:color="auto" w:fill="auto"/>
            <w:vAlign w:val="center"/>
          </w:tcPr>
          <w:p w:rsidR="00C3512C" w:rsidRPr="006A3612" w:rsidRDefault="00C3512C" w:rsidP="00EF5456">
            <w:r w:rsidRPr="006A3612">
              <w:lastRenderedPageBreak/>
              <w:t>ЗЕМЛИ НАСЕЛЕННЫХ ПУНКТОВ</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38:25:050604:42</w:t>
            </w:r>
          </w:p>
        </w:tc>
        <w:tc>
          <w:tcPr>
            <w:tcW w:w="2693" w:type="dxa"/>
            <w:shd w:val="clear" w:color="auto" w:fill="auto"/>
            <w:vAlign w:val="center"/>
          </w:tcPr>
          <w:p w:rsidR="00C3512C" w:rsidRPr="006A3612" w:rsidRDefault="00C3512C" w:rsidP="00EF5456">
            <w:r w:rsidRPr="006A3612">
              <w:t>ЗЕМЛИ СЕЛЬСКОХОЗЯЙСТВЕННОГО НАЗНАЧЕНИЯ</w:t>
            </w:r>
          </w:p>
        </w:tc>
        <w:tc>
          <w:tcPr>
            <w:tcW w:w="1134" w:type="dxa"/>
            <w:shd w:val="clear" w:color="auto" w:fill="auto"/>
            <w:noWrap/>
            <w:vAlign w:val="center"/>
          </w:tcPr>
          <w:p w:rsidR="00C3512C" w:rsidRPr="006A3612" w:rsidRDefault="00C3512C" w:rsidP="00EF5456">
            <w:r w:rsidRPr="006A3612">
              <w:t>3</w:t>
            </w:r>
          </w:p>
        </w:tc>
        <w:tc>
          <w:tcPr>
            <w:tcW w:w="992" w:type="dxa"/>
            <w:shd w:val="clear" w:color="auto" w:fill="auto"/>
            <w:noWrap/>
            <w:vAlign w:val="center"/>
          </w:tcPr>
          <w:p w:rsidR="00C3512C" w:rsidRPr="006A3612" w:rsidRDefault="00C3512C" w:rsidP="00EF5456">
            <w:r w:rsidRPr="006A3612">
              <w:t>0,99</w:t>
            </w:r>
          </w:p>
        </w:tc>
      </w:tr>
      <w:tr w:rsidR="00C3512C" w:rsidRPr="006A3612" w:rsidTr="00EF5456">
        <w:trPr>
          <w:trHeight w:val="217"/>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4</w:t>
            </w:r>
          </w:p>
        </w:tc>
        <w:tc>
          <w:tcPr>
            <w:tcW w:w="992" w:type="dxa"/>
            <w:shd w:val="clear" w:color="auto" w:fill="auto"/>
            <w:noWrap/>
            <w:vAlign w:val="center"/>
          </w:tcPr>
          <w:p w:rsidR="00C3512C" w:rsidRPr="006A3612" w:rsidRDefault="00C3512C" w:rsidP="00EF5456">
            <w:r w:rsidRPr="006A3612">
              <w:t>2,99</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5</w:t>
            </w:r>
          </w:p>
        </w:tc>
        <w:tc>
          <w:tcPr>
            <w:tcW w:w="992" w:type="dxa"/>
            <w:shd w:val="clear" w:color="auto" w:fill="auto"/>
            <w:noWrap/>
            <w:vAlign w:val="center"/>
          </w:tcPr>
          <w:p w:rsidR="00C3512C" w:rsidRPr="006A3612" w:rsidRDefault="00C3512C" w:rsidP="00EF5456">
            <w:r w:rsidRPr="006A3612">
              <w:t>31,25</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6</w:t>
            </w:r>
          </w:p>
        </w:tc>
        <w:tc>
          <w:tcPr>
            <w:tcW w:w="992" w:type="dxa"/>
            <w:shd w:val="clear" w:color="auto" w:fill="auto"/>
            <w:noWrap/>
            <w:vAlign w:val="center"/>
          </w:tcPr>
          <w:p w:rsidR="00C3512C" w:rsidRPr="006A3612" w:rsidRDefault="00C3512C" w:rsidP="00EF5456">
            <w:r w:rsidRPr="006A3612">
              <w:t>14,52</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7</w:t>
            </w:r>
          </w:p>
        </w:tc>
        <w:tc>
          <w:tcPr>
            <w:tcW w:w="992" w:type="dxa"/>
            <w:shd w:val="clear" w:color="auto" w:fill="auto"/>
            <w:noWrap/>
            <w:vAlign w:val="center"/>
          </w:tcPr>
          <w:p w:rsidR="00C3512C" w:rsidRPr="006A3612" w:rsidRDefault="00C3512C" w:rsidP="00EF5456">
            <w:r w:rsidRPr="006A3612">
              <w:t>12,66</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38:25:050604:1</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8</w:t>
            </w:r>
          </w:p>
        </w:tc>
        <w:tc>
          <w:tcPr>
            <w:tcW w:w="992" w:type="dxa"/>
            <w:shd w:val="clear" w:color="auto" w:fill="auto"/>
            <w:noWrap/>
            <w:vAlign w:val="center"/>
          </w:tcPr>
          <w:p w:rsidR="00C3512C" w:rsidRPr="006A3612" w:rsidRDefault="00C3512C" w:rsidP="00EF5456">
            <w:r w:rsidRPr="006A3612">
              <w:t>1,2</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w:t>
            </w:r>
            <w:r w:rsidRPr="006A3612">
              <w:lastRenderedPageBreak/>
              <w:t>НИЯ</w:t>
            </w:r>
          </w:p>
        </w:tc>
        <w:tc>
          <w:tcPr>
            <w:tcW w:w="1276" w:type="dxa"/>
            <w:shd w:val="clear" w:color="auto" w:fill="auto"/>
            <w:vAlign w:val="center"/>
          </w:tcPr>
          <w:p w:rsidR="00C3512C" w:rsidRPr="006A3612" w:rsidRDefault="00C3512C" w:rsidP="00EF5456">
            <w:r w:rsidRPr="006A3612">
              <w:lastRenderedPageBreak/>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 xml:space="preserve">38:25:050606 (включается часть </w:t>
            </w:r>
            <w:r w:rsidRPr="006A3612">
              <w:lastRenderedPageBreak/>
              <w:t>квартала)</w:t>
            </w:r>
          </w:p>
        </w:tc>
        <w:tc>
          <w:tcPr>
            <w:tcW w:w="2693" w:type="dxa"/>
            <w:shd w:val="clear" w:color="auto" w:fill="auto"/>
            <w:vAlign w:val="center"/>
          </w:tcPr>
          <w:p w:rsidR="00C3512C" w:rsidRPr="006A3612" w:rsidRDefault="00C3512C" w:rsidP="00EF5456">
            <w:r w:rsidRPr="006A3612">
              <w:lastRenderedPageBreak/>
              <w:t>ЗЕМЛИ НАСЕЛЕННЫХ ПУНКТОВ</w:t>
            </w:r>
          </w:p>
        </w:tc>
        <w:tc>
          <w:tcPr>
            <w:tcW w:w="1134" w:type="dxa"/>
            <w:shd w:val="clear" w:color="auto" w:fill="auto"/>
            <w:noWrap/>
            <w:vAlign w:val="center"/>
          </w:tcPr>
          <w:p w:rsidR="00C3512C" w:rsidRPr="006A3612" w:rsidRDefault="00C3512C" w:rsidP="00EF5456">
            <w:r w:rsidRPr="006A3612">
              <w:t>9</w:t>
            </w:r>
          </w:p>
        </w:tc>
        <w:tc>
          <w:tcPr>
            <w:tcW w:w="992" w:type="dxa"/>
            <w:shd w:val="clear" w:color="auto" w:fill="auto"/>
            <w:noWrap/>
            <w:vAlign w:val="center"/>
          </w:tcPr>
          <w:p w:rsidR="00C3512C" w:rsidRPr="006A3612" w:rsidRDefault="00C3512C" w:rsidP="00EF5456">
            <w:r w:rsidRPr="006A3612">
              <w:t>25,63</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lastRenderedPageBreak/>
              <w:t>ЗЕМЛИ НАСЕЛЕННЫХ ПУНКТОВ</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38:25:050603:50</w:t>
            </w:r>
          </w:p>
        </w:tc>
        <w:tc>
          <w:tcPr>
            <w:tcW w:w="2693" w:type="dxa"/>
            <w:shd w:val="clear" w:color="auto" w:fill="auto"/>
            <w:vAlign w:val="center"/>
          </w:tcPr>
          <w:p w:rsidR="00C3512C" w:rsidRPr="006A3612" w:rsidRDefault="00C3512C" w:rsidP="00EF5456">
            <w:r w:rsidRPr="006A3612">
              <w:t>ЗЕМЛИ СЕЛЬСКОХОЗЯЙСТВЕННОГО НАЗНАЧЕНИЯ</w:t>
            </w:r>
          </w:p>
        </w:tc>
        <w:tc>
          <w:tcPr>
            <w:tcW w:w="1134" w:type="dxa"/>
            <w:shd w:val="clear" w:color="auto" w:fill="auto"/>
            <w:noWrap/>
            <w:vAlign w:val="center"/>
          </w:tcPr>
          <w:p w:rsidR="00C3512C" w:rsidRPr="006A3612" w:rsidRDefault="00C3512C" w:rsidP="00EF5456">
            <w:r w:rsidRPr="006A3612">
              <w:t>10</w:t>
            </w:r>
          </w:p>
        </w:tc>
        <w:tc>
          <w:tcPr>
            <w:tcW w:w="992" w:type="dxa"/>
            <w:shd w:val="clear" w:color="auto" w:fill="auto"/>
            <w:noWrap/>
            <w:vAlign w:val="center"/>
          </w:tcPr>
          <w:p w:rsidR="00C3512C" w:rsidRPr="006A3612" w:rsidRDefault="00C3512C" w:rsidP="00EF5456">
            <w:r w:rsidRPr="006A3612">
              <w:t>4,29</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НАСЕЛЕННЫХ ПУНКТОВ</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38:25:050603:49</w:t>
            </w:r>
          </w:p>
        </w:tc>
        <w:tc>
          <w:tcPr>
            <w:tcW w:w="2693" w:type="dxa"/>
            <w:shd w:val="clear" w:color="auto" w:fill="auto"/>
            <w:vAlign w:val="center"/>
          </w:tcPr>
          <w:p w:rsidR="00C3512C" w:rsidRPr="006A3612" w:rsidRDefault="00C3512C" w:rsidP="00EF5456">
            <w:r w:rsidRPr="006A3612">
              <w:t>ЗЕМЛИ СЕЛЬСКОХОЗЯЙСТВЕННОГО НАЗНАЧЕНИЯ</w:t>
            </w:r>
          </w:p>
        </w:tc>
        <w:tc>
          <w:tcPr>
            <w:tcW w:w="1134" w:type="dxa"/>
            <w:shd w:val="clear" w:color="auto" w:fill="auto"/>
            <w:noWrap/>
            <w:vAlign w:val="center"/>
          </w:tcPr>
          <w:p w:rsidR="00C3512C" w:rsidRPr="006A3612" w:rsidRDefault="00C3512C" w:rsidP="00EF5456">
            <w:r w:rsidRPr="006A3612">
              <w:t>11</w:t>
            </w:r>
          </w:p>
        </w:tc>
        <w:tc>
          <w:tcPr>
            <w:tcW w:w="992" w:type="dxa"/>
            <w:shd w:val="clear" w:color="auto" w:fill="auto"/>
            <w:noWrap/>
            <w:vAlign w:val="center"/>
          </w:tcPr>
          <w:p w:rsidR="00C3512C" w:rsidRPr="006A3612" w:rsidRDefault="00C3512C" w:rsidP="00EF5456">
            <w:r w:rsidRPr="006A3612">
              <w:t>4,63</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38:25:050603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12</w:t>
            </w:r>
          </w:p>
        </w:tc>
        <w:tc>
          <w:tcPr>
            <w:tcW w:w="992" w:type="dxa"/>
            <w:shd w:val="clear" w:color="auto" w:fill="auto"/>
            <w:noWrap/>
            <w:vAlign w:val="center"/>
          </w:tcPr>
          <w:p w:rsidR="00C3512C" w:rsidRPr="006A3612" w:rsidRDefault="00C3512C" w:rsidP="00EF5456">
            <w:r w:rsidRPr="006A3612">
              <w:t>1,38</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38:25:050603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13</w:t>
            </w:r>
          </w:p>
        </w:tc>
        <w:tc>
          <w:tcPr>
            <w:tcW w:w="992" w:type="dxa"/>
            <w:shd w:val="clear" w:color="auto" w:fill="auto"/>
            <w:noWrap/>
            <w:vAlign w:val="center"/>
          </w:tcPr>
          <w:p w:rsidR="00C3512C" w:rsidRPr="006A3612" w:rsidRDefault="00C3512C" w:rsidP="00EF5456">
            <w:r w:rsidRPr="006A3612">
              <w:t>12,13</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НАСЕЛЕННЫХ ПУНКТОВ</w:t>
            </w:r>
          </w:p>
        </w:tc>
        <w:tc>
          <w:tcPr>
            <w:tcW w:w="1276" w:type="dxa"/>
            <w:shd w:val="clear" w:color="auto" w:fill="auto"/>
            <w:vAlign w:val="center"/>
          </w:tcPr>
          <w:p w:rsidR="00C3512C" w:rsidRPr="006A3612" w:rsidRDefault="00C3512C" w:rsidP="00EF5456"/>
        </w:tc>
        <w:tc>
          <w:tcPr>
            <w:tcW w:w="992" w:type="dxa"/>
            <w:shd w:val="clear" w:color="auto" w:fill="auto"/>
            <w:vAlign w:val="center"/>
          </w:tcPr>
          <w:p w:rsidR="00C3512C" w:rsidRPr="006A3612" w:rsidRDefault="00C3512C" w:rsidP="00EF5456"/>
        </w:tc>
        <w:tc>
          <w:tcPr>
            <w:tcW w:w="1134" w:type="dxa"/>
            <w:shd w:val="clear" w:color="auto" w:fill="auto"/>
            <w:vAlign w:val="center"/>
          </w:tcPr>
          <w:p w:rsidR="00C3512C" w:rsidRPr="006A3612" w:rsidRDefault="00C3512C" w:rsidP="00EF5456">
            <w:r w:rsidRPr="006A3612">
              <w:t>38:25:050602:33</w:t>
            </w:r>
          </w:p>
        </w:tc>
        <w:tc>
          <w:tcPr>
            <w:tcW w:w="2693" w:type="dxa"/>
            <w:shd w:val="clear" w:color="auto" w:fill="auto"/>
            <w:vAlign w:val="center"/>
          </w:tcPr>
          <w:p w:rsidR="00C3512C" w:rsidRPr="006A3612" w:rsidRDefault="00C3512C" w:rsidP="00EF5456">
            <w:r w:rsidRPr="006A3612">
              <w:t>ЗЕМЛИ ОСОБО ОХРАНЯЕМЫХ ТЕРРИТОРИЙ И ОБЪЕКТОВ</w:t>
            </w:r>
          </w:p>
        </w:tc>
        <w:tc>
          <w:tcPr>
            <w:tcW w:w="1134" w:type="dxa"/>
            <w:shd w:val="clear" w:color="auto" w:fill="auto"/>
            <w:noWrap/>
            <w:vAlign w:val="center"/>
          </w:tcPr>
          <w:p w:rsidR="00C3512C" w:rsidRPr="006A3612" w:rsidRDefault="00C3512C" w:rsidP="00EF5456">
            <w:r w:rsidRPr="006A3612">
              <w:t>14</w:t>
            </w:r>
          </w:p>
        </w:tc>
        <w:tc>
          <w:tcPr>
            <w:tcW w:w="992" w:type="dxa"/>
            <w:shd w:val="clear" w:color="auto" w:fill="auto"/>
            <w:noWrap/>
            <w:vAlign w:val="center"/>
          </w:tcPr>
          <w:p w:rsidR="00C3512C" w:rsidRPr="006A3612" w:rsidRDefault="00C3512C" w:rsidP="00EF5456">
            <w:r w:rsidRPr="006A3612">
              <w:t>0,4</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p w:rsidR="00C3512C" w:rsidRPr="006A3612" w:rsidRDefault="00C3512C" w:rsidP="00EF5456"/>
          <w:p w:rsidR="00C3512C" w:rsidRPr="006A3612" w:rsidRDefault="00C3512C" w:rsidP="00EF5456"/>
        </w:tc>
        <w:tc>
          <w:tcPr>
            <w:tcW w:w="1276" w:type="dxa"/>
            <w:shd w:val="clear" w:color="auto" w:fill="auto"/>
            <w:vAlign w:val="center"/>
          </w:tcPr>
          <w:p w:rsidR="00C3512C" w:rsidRPr="006A3612" w:rsidRDefault="00C3512C" w:rsidP="00EF5456"/>
        </w:tc>
        <w:tc>
          <w:tcPr>
            <w:tcW w:w="992" w:type="dxa"/>
            <w:shd w:val="clear" w:color="auto" w:fill="auto"/>
            <w:vAlign w:val="center"/>
          </w:tcPr>
          <w:p w:rsidR="00C3512C" w:rsidRPr="006A3612" w:rsidRDefault="00C3512C" w:rsidP="00EF5456"/>
        </w:tc>
        <w:tc>
          <w:tcPr>
            <w:tcW w:w="1134" w:type="dxa"/>
            <w:shd w:val="clear" w:color="auto" w:fill="auto"/>
            <w:vAlign w:val="center"/>
          </w:tcPr>
          <w:p w:rsidR="00C3512C" w:rsidRPr="006A3612" w:rsidRDefault="00C3512C" w:rsidP="00EF5456">
            <w:r w:rsidRPr="006A3612">
              <w:t>38:25:050602:3</w:t>
            </w:r>
          </w:p>
        </w:tc>
        <w:tc>
          <w:tcPr>
            <w:tcW w:w="2693" w:type="dxa"/>
            <w:shd w:val="clear" w:color="auto" w:fill="auto"/>
            <w:vAlign w:val="center"/>
          </w:tcPr>
          <w:p w:rsidR="00C3512C" w:rsidRPr="006A3612" w:rsidRDefault="00C3512C" w:rsidP="00EF5456">
            <w:r w:rsidRPr="006A3612">
              <w:t>ЗЕМЛИ ОСОБО ОХРАНЯЕМЫХ ТЕРРИТОРИЙ И ОБЪЕКТОВ</w:t>
            </w:r>
          </w:p>
        </w:tc>
        <w:tc>
          <w:tcPr>
            <w:tcW w:w="1134" w:type="dxa"/>
            <w:shd w:val="clear" w:color="auto" w:fill="auto"/>
            <w:noWrap/>
            <w:vAlign w:val="center"/>
          </w:tcPr>
          <w:p w:rsidR="00C3512C" w:rsidRPr="006A3612" w:rsidRDefault="00C3512C" w:rsidP="00EF5456">
            <w:r w:rsidRPr="006A3612">
              <w:t>15</w:t>
            </w:r>
          </w:p>
        </w:tc>
        <w:tc>
          <w:tcPr>
            <w:tcW w:w="992" w:type="dxa"/>
            <w:shd w:val="clear" w:color="auto" w:fill="auto"/>
            <w:noWrap/>
            <w:vAlign w:val="center"/>
          </w:tcPr>
          <w:p w:rsidR="00C3512C" w:rsidRPr="006A3612" w:rsidRDefault="00C3512C" w:rsidP="00EF5456">
            <w:r w:rsidRPr="006A3612">
              <w:t>17,25</w:t>
            </w:r>
          </w:p>
        </w:tc>
      </w:tr>
      <w:tr w:rsidR="00C3512C" w:rsidRPr="006A3612" w:rsidTr="00EF5456">
        <w:trPr>
          <w:trHeight w:val="122"/>
        </w:trPr>
        <w:tc>
          <w:tcPr>
            <w:tcW w:w="1433" w:type="dxa"/>
            <w:shd w:val="clear" w:color="auto" w:fill="auto"/>
            <w:vAlign w:val="center"/>
          </w:tcPr>
          <w:p w:rsidR="00C3512C" w:rsidRPr="006A3612" w:rsidRDefault="00C3512C" w:rsidP="00EF5456">
            <w:r w:rsidRPr="006A3612">
              <w:t>ЗЕМЛИ СЕЛЬСКОХОЗЯЙСТВЕННОГО НАЗНАЧЕНИЯ</w:t>
            </w:r>
          </w:p>
        </w:tc>
        <w:tc>
          <w:tcPr>
            <w:tcW w:w="1276" w:type="dxa"/>
            <w:shd w:val="clear" w:color="auto" w:fill="auto"/>
            <w:vAlign w:val="center"/>
          </w:tcPr>
          <w:p w:rsidR="00C3512C" w:rsidRPr="006A3612" w:rsidRDefault="00C3512C" w:rsidP="00EF5456">
            <w:r w:rsidRPr="006A3612">
              <w:t>-</w:t>
            </w:r>
          </w:p>
        </w:tc>
        <w:tc>
          <w:tcPr>
            <w:tcW w:w="992" w:type="dxa"/>
            <w:shd w:val="clear" w:color="auto" w:fill="auto"/>
            <w:vAlign w:val="center"/>
          </w:tcPr>
          <w:p w:rsidR="00C3512C" w:rsidRPr="006A3612" w:rsidRDefault="00C3512C" w:rsidP="00EF5456">
            <w:r w:rsidRPr="006A3612">
              <w:t>-</w:t>
            </w:r>
          </w:p>
        </w:tc>
        <w:tc>
          <w:tcPr>
            <w:tcW w:w="1134" w:type="dxa"/>
            <w:shd w:val="clear" w:color="auto" w:fill="auto"/>
            <w:vAlign w:val="center"/>
          </w:tcPr>
          <w:p w:rsidR="00C3512C" w:rsidRPr="006A3612" w:rsidRDefault="00C3512C" w:rsidP="00EF5456">
            <w:r w:rsidRPr="006A3612">
              <w:t>38:25:050602 (включается часть квартала)</w:t>
            </w:r>
          </w:p>
        </w:tc>
        <w:tc>
          <w:tcPr>
            <w:tcW w:w="2693" w:type="dxa"/>
            <w:shd w:val="clear" w:color="auto" w:fill="auto"/>
            <w:vAlign w:val="center"/>
          </w:tcPr>
          <w:p w:rsidR="00C3512C" w:rsidRPr="006A3612" w:rsidRDefault="00C3512C" w:rsidP="00EF5456">
            <w:r w:rsidRPr="006A3612">
              <w:t>ЗЕМЛИ НАСЕЛЕННЫХ ПУНКТОВ</w:t>
            </w:r>
          </w:p>
        </w:tc>
        <w:tc>
          <w:tcPr>
            <w:tcW w:w="1134" w:type="dxa"/>
            <w:shd w:val="clear" w:color="auto" w:fill="auto"/>
            <w:noWrap/>
            <w:vAlign w:val="center"/>
          </w:tcPr>
          <w:p w:rsidR="00C3512C" w:rsidRPr="006A3612" w:rsidRDefault="00C3512C" w:rsidP="00EF5456">
            <w:r w:rsidRPr="006A3612">
              <w:t>16</w:t>
            </w:r>
          </w:p>
        </w:tc>
        <w:tc>
          <w:tcPr>
            <w:tcW w:w="992" w:type="dxa"/>
            <w:shd w:val="clear" w:color="auto" w:fill="auto"/>
            <w:noWrap/>
            <w:vAlign w:val="center"/>
          </w:tcPr>
          <w:p w:rsidR="00C3512C" w:rsidRPr="006A3612" w:rsidRDefault="00C3512C" w:rsidP="00EF5456">
            <w:r w:rsidRPr="006A3612">
              <w:t>19,03</w:t>
            </w:r>
          </w:p>
        </w:tc>
      </w:tr>
      <w:tr w:rsidR="00C3512C" w:rsidRPr="006A3612" w:rsidTr="00EF5456">
        <w:trPr>
          <w:trHeight w:val="922"/>
        </w:trPr>
        <w:tc>
          <w:tcPr>
            <w:tcW w:w="1433" w:type="dxa"/>
            <w:shd w:val="clear" w:color="auto" w:fill="auto"/>
            <w:vAlign w:val="center"/>
          </w:tcPr>
          <w:p w:rsidR="00C3512C" w:rsidRPr="00715837" w:rsidRDefault="00C3512C" w:rsidP="00EF5456">
            <w:pPr>
              <w:rPr>
                <w:color w:val="000000" w:themeColor="text1"/>
              </w:rPr>
            </w:pPr>
            <w:r w:rsidRPr="00715837">
              <w:rPr>
                <w:color w:val="000000" w:themeColor="text1"/>
              </w:rPr>
              <w:lastRenderedPageBreak/>
              <w:t>ЗЕМЛИ ЛЕСНОГО ФОНДА</w:t>
            </w:r>
          </w:p>
        </w:tc>
        <w:tc>
          <w:tcPr>
            <w:tcW w:w="1276" w:type="dxa"/>
            <w:shd w:val="clear" w:color="auto" w:fill="auto"/>
            <w:vAlign w:val="center"/>
          </w:tcPr>
          <w:p w:rsidR="00C3512C" w:rsidRPr="00715837" w:rsidRDefault="00C3512C" w:rsidP="00EF5456">
            <w:pPr>
              <w:rPr>
                <w:color w:val="000000" w:themeColor="text1"/>
              </w:rPr>
            </w:pPr>
            <w:r w:rsidRPr="00715837">
              <w:rPr>
                <w:color w:val="000000" w:themeColor="text1"/>
              </w:rPr>
              <w:t>ЭКСПЛУАТАЦИОННЫЕ ЛЕСА СЛЮДЯНСКОГО УЧАСТКОВОГО ЛЕСНИЧЕСТВА</w:t>
            </w:r>
          </w:p>
        </w:tc>
        <w:tc>
          <w:tcPr>
            <w:tcW w:w="992" w:type="dxa"/>
            <w:shd w:val="clear" w:color="auto" w:fill="auto"/>
            <w:vAlign w:val="center"/>
          </w:tcPr>
          <w:p w:rsidR="00C3512C" w:rsidRPr="00715837" w:rsidRDefault="00C3512C" w:rsidP="00EF5456">
            <w:pPr>
              <w:rPr>
                <w:color w:val="000000" w:themeColor="text1"/>
              </w:rPr>
            </w:pPr>
            <w:r w:rsidRPr="00715837">
              <w:rPr>
                <w:color w:val="000000" w:themeColor="text1"/>
              </w:rPr>
              <w:t>БЫСТРИНСКАЯ ДАЧА</w:t>
            </w:r>
          </w:p>
        </w:tc>
        <w:tc>
          <w:tcPr>
            <w:tcW w:w="1134" w:type="dxa"/>
            <w:shd w:val="clear" w:color="auto" w:fill="auto"/>
            <w:vAlign w:val="center"/>
          </w:tcPr>
          <w:p w:rsidR="00C3512C" w:rsidRPr="00715837" w:rsidRDefault="00C3512C" w:rsidP="00EF5456">
            <w:pPr>
              <w:rPr>
                <w:color w:val="000000" w:themeColor="text1"/>
              </w:rPr>
            </w:pPr>
            <w:r w:rsidRPr="00715837">
              <w:rPr>
                <w:color w:val="000000" w:themeColor="text1"/>
              </w:rPr>
              <w:t>38:25:000000:251(7)</w:t>
            </w:r>
          </w:p>
        </w:tc>
        <w:tc>
          <w:tcPr>
            <w:tcW w:w="2693" w:type="dxa"/>
            <w:shd w:val="clear" w:color="auto" w:fill="auto"/>
            <w:vAlign w:val="center"/>
          </w:tcPr>
          <w:p w:rsidR="00C3512C" w:rsidRPr="00715837" w:rsidRDefault="00C3512C" w:rsidP="00EF5456">
            <w:pPr>
              <w:rPr>
                <w:color w:val="000000" w:themeColor="text1"/>
              </w:rPr>
            </w:pPr>
            <w:r w:rsidRPr="00715837">
              <w:rPr>
                <w:color w:val="000000" w:themeColor="text1"/>
              </w:rPr>
              <w:t>ЗЕМЛИ НАСЕЛЕННЫХ ПУНКТОВ</w:t>
            </w:r>
          </w:p>
        </w:tc>
        <w:tc>
          <w:tcPr>
            <w:tcW w:w="1134" w:type="dxa"/>
            <w:shd w:val="clear" w:color="auto" w:fill="auto"/>
            <w:noWrap/>
            <w:vAlign w:val="center"/>
          </w:tcPr>
          <w:p w:rsidR="00C3512C" w:rsidRPr="00715837" w:rsidRDefault="00C3512C" w:rsidP="00EF5456">
            <w:pPr>
              <w:rPr>
                <w:color w:val="000000" w:themeColor="text1"/>
              </w:rPr>
            </w:pPr>
            <w:r w:rsidRPr="00715837">
              <w:rPr>
                <w:color w:val="000000" w:themeColor="text1"/>
              </w:rPr>
              <w:t>17</w:t>
            </w:r>
          </w:p>
        </w:tc>
        <w:tc>
          <w:tcPr>
            <w:tcW w:w="992" w:type="dxa"/>
            <w:shd w:val="clear" w:color="auto" w:fill="auto"/>
            <w:noWrap/>
            <w:vAlign w:val="center"/>
          </w:tcPr>
          <w:p w:rsidR="00C3512C" w:rsidRPr="00715837" w:rsidRDefault="00C3512C" w:rsidP="00EF5456">
            <w:pPr>
              <w:rPr>
                <w:color w:val="000000" w:themeColor="text1"/>
              </w:rPr>
            </w:pPr>
            <w:r w:rsidRPr="00715837">
              <w:rPr>
                <w:color w:val="000000" w:themeColor="text1"/>
              </w:rPr>
              <w:t>13,5</w:t>
            </w:r>
          </w:p>
        </w:tc>
      </w:tr>
      <w:tr w:rsidR="00C3512C" w:rsidRPr="006A3612" w:rsidTr="00EF5456">
        <w:trPr>
          <w:trHeight w:val="122"/>
        </w:trPr>
        <w:tc>
          <w:tcPr>
            <w:tcW w:w="1433" w:type="dxa"/>
            <w:shd w:val="clear" w:color="auto" w:fill="auto"/>
            <w:vAlign w:val="center"/>
          </w:tcPr>
          <w:p w:rsidR="00C3512C" w:rsidRPr="00715837" w:rsidRDefault="00C3512C" w:rsidP="00EF5456">
            <w:pPr>
              <w:rPr>
                <w:color w:val="000000" w:themeColor="text1"/>
              </w:rPr>
            </w:pPr>
            <w:r w:rsidRPr="00715837">
              <w:rPr>
                <w:color w:val="000000" w:themeColor="text1"/>
              </w:rPr>
              <w:t>ЗЕМЛИ ЛЕСНОГО ФОНДА</w:t>
            </w:r>
          </w:p>
        </w:tc>
        <w:tc>
          <w:tcPr>
            <w:tcW w:w="1276" w:type="dxa"/>
            <w:shd w:val="clear" w:color="auto" w:fill="auto"/>
            <w:vAlign w:val="center"/>
          </w:tcPr>
          <w:p w:rsidR="00C3512C" w:rsidRPr="00715837" w:rsidRDefault="00C3512C" w:rsidP="00EF5456">
            <w:pPr>
              <w:rPr>
                <w:color w:val="000000" w:themeColor="text1"/>
              </w:rPr>
            </w:pPr>
            <w:r w:rsidRPr="00715837">
              <w:rPr>
                <w:color w:val="000000" w:themeColor="text1"/>
              </w:rPr>
              <w:t>ЗАЩИТНЫЕ ЛЕСА СЛЮДЯНСКОГО УЧАСТКОВОГО ЛЕСНИЧЕСТВА</w:t>
            </w:r>
          </w:p>
        </w:tc>
        <w:tc>
          <w:tcPr>
            <w:tcW w:w="992" w:type="dxa"/>
            <w:shd w:val="clear" w:color="auto" w:fill="auto"/>
            <w:vAlign w:val="center"/>
          </w:tcPr>
          <w:p w:rsidR="00C3512C" w:rsidRPr="00715837" w:rsidRDefault="00C3512C" w:rsidP="00EF5456">
            <w:pPr>
              <w:rPr>
                <w:color w:val="000000" w:themeColor="text1"/>
              </w:rPr>
            </w:pPr>
            <w:r w:rsidRPr="00715837">
              <w:rPr>
                <w:color w:val="000000" w:themeColor="text1"/>
              </w:rPr>
              <w:t>БЫСТРИНСКАЯ ДАЧА</w:t>
            </w:r>
          </w:p>
        </w:tc>
        <w:tc>
          <w:tcPr>
            <w:tcW w:w="1134" w:type="dxa"/>
            <w:shd w:val="clear" w:color="auto" w:fill="auto"/>
            <w:vAlign w:val="center"/>
          </w:tcPr>
          <w:p w:rsidR="00C3512C" w:rsidRPr="00715837" w:rsidRDefault="00C3512C" w:rsidP="00EF5456">
            <w:pPr>
              <w:rPr>
                <w:color w:val="000000" w:themeColor="text1"/>
              </w:rPr>
            </w:pPr>
            <w:r w:rsidRPr="00715837">
              <w:rPr>
                <w:color w:val="000000" w:themeColor="text1"/>
              </w:rPr>
              <w:t>38:25:000000:239 (включается часть земельного участка)</w:t>
            </w:r>
          </w:p>
        </w:tc>
        <w:tc>
          <w:tcPr>
            <w:tcW w:w="2693" w:type="dxa"/>
            <w:shd w:val="clear" w:color="auto" w:fill="auto"/>
            <w:vAlign w:val="center"/>
          </w:tcPr>
          <w:p w:rsidR="00C3512C" w:rsidRPr="00715837" w:rsidRDefault="00C3512C" w:rsidP="00EF5456">
            <w:pPr>
              <w:rPr>
                <w:color w:val="000000" w:themeColor="text1"/>
              </w:rPr>
            </w:pPr>
            <w:r w:rsidRPr="00715837">
              <w:rPr>
                <w:color w:val="000000" w:themeColor="text1"/>
              </w:rPr>
              <w:t>ЗЕМЛИ НАСЕЛЕННЫХ ПУНКТОВ</w:t>
            </w:r>
          </w:p>
        </w:tc>
        <w:tc>
          <w:tcPr>
            <w:tcW w:w="1134" w:type="dxa"/>
            <w:shd w:val="clear" w:color="auto" w:fill="auto"/>
            <w:noWrap/>
            <w:vAlign w:val="center"/>
          </w:tcPr>
          <w:p w:rsidR="00C3512C" w:rsidRPr="00715837" w:rsidRDefault="00C3512C" w:rsidP="00EF5456">
            <w:pPr>
              <w:rPr>
                <w:color w:val="000000" w:themeColor="text1"/>
              </w:rPr>
            </w:pPr>
            <w:r w:rsidRPr="00715837">
              <w:rPr>
                <w:color w:val="000000" w:themeColor="text1"/>
              </w:rPr>
              <w:t>18</w:t>
            </w:r>
          </w:p>
        </w:tc>
        <w:tc>
          <w:tcPr>
            <w:tcW w:w="992" w:type="dxa"/>
            <w:shd w:val="clear" w:color="auto" w:fill="auto"/>
            <w:noWrap/>
            <w:vAlign w:val="center"/>
          </w:tcPr>
          <w:p w:rsidR="00C3512C" w:rsidRPr="00715837" w:rsidRDefault="00C3512C" w:rsidP="00EF5456">
            <w:pPr>
              <w:rPr>
                <w:color w:val="000000" w:themeColor="text1"/>
              </w:rPr>
            </w:pPr>
            <w:r w:rsidRPr="00715837">
              <w:rPr>
                <w:color w:val="000000" w:themeColor="text1"/>
              </w:rPr>
              <w:t>5,6</w:t>
            </w:r>
          </w:p>
        </w:tc>
      </w:tr>
    </w:tbl>
    <w:p w:rsidR="00C3512C" w:rsidRPr="006A3612" w:rsidRDefault="00C3512C" w:rsidP="00C3512C"/>
    <w:p w:rsidR="00C3512C" w:rsidRPr="006A3612" w:rsidRDefault="00C3512C" w:rsidP="00C3512C">
      <w:r>
        <w:t xml:space="preserve">    </w:t>
      </w:r>
      <w:r w:rsidRPr="006A3612">
        <w:t xml:space="preserve">Участок № 1 –предлагается перевести из земель лесного фонда в земли промышленности для размещения вблизи д. </w:t>
      </w:r>
      <w:proofErr w:type="gramStart"/>
      <w:r w:rsidRPr="006A3612">
        <w:t>Быстрая</w:t>
      </w:r>
      <w:proofErr w:type="gramEnd"/>
      <w:r w:rsidRPr="006A3612">
        <w:t xml:space="preserve"> промышленной площадки горнодобывающего предприятия ООО «Быстринское». Участки № 2 и 3 – планируется исключить из земель населенных пунктов д. </w:t>
      </w:r>
      <w:proofErr w:type="gramStart"/>
      <w:r w:rsidRPr="006A3612">
        <w:t>Быстрая</w:t>
      </w:r>
      <w:proofErr w:type="gramEnd"/>
      <w:r w:rsidRPr="006A3612">
        <w:t xml:space="preserve"> территории, предназначенные для сельскохозяйственного использования. На участке № 4 – генеральным планом планируется строительство индивидуальных жилых домов в д. </w:t>
      </w:r>
      <w:proofErr w:type="gramStart"/>
      <w:r w:rsidRPr="006A3612">
        <w:t>Быстрая</w:t>
      </w:r>
      <w:proofErr w:type="gramEnd"/>
      <w:r w:rsidRPr="006A3612">
        <w:t xml:space="preserve">. Участки № 5, 6, 7, 9 включаются в земли населенных пунктов д. Быстрая часть существующей застройки, которая не относилась к кадастровому кварталу, принятому за границы населенного пункта, а также включаются </w:t>
      </w:r>
      <w:proofErr w:type="gramStart"/>
      <w:r w:rsidRPr="006A3612">
        <w:t>территории</w:t>
      </w:r>
      <w:proofErr w:type="gramEnd"/>
      <w:r w:rsidRPr="006A3612">
        <w:t xml:space="preserve"> планируемые для освоения под жилищное строительство. Участок № 8 включается в границы населенного пункта территория КФК «Восточно-Сибирская лайка», которая подлежит перепрофилированию для размещения объектов коммерческого назначения. Участки № 10 и 11 </w:t>
      </w:r>
      <w:proofErr w:type="gramStart"/>
      <w:r w:rsidRPr="006A3612">
        <w:t>в</w:t>
      </w:r>
      <w:proofErr w:type="gramEnd"/>
      <w:r w:rsidRPr="006A3612">
        <w:t xml:space="preserve"> </w:t>
      </w:r>
      <w:proofErr w:type="gramStart"/>
      <w:r w:rsidRPr="006A3612">
        <w:t>с</w:t>
      </w:r>
      <w:proofErr w:type="gramEnd"/>
      <w:r w:rsidRPr="006A3612">
        <w:t xml:space="preserve">. Тибельти исключаются из земель населенных пунктов в земли сельскохозяйственного назначения территории, предназначенные для выращивания овощных культур. </w:t>
      </w:r>
      <w:proofErr w:type="gramStart"/>
      <w:r w:rsidRPr="006A3612">
        <w:t>Участок № 12 проектом генерального плана предусматривается перевод из земель сельскохозяйственного назначения в земли населенных пунктов для размещения в с. Тибельти планируемых детского сада и жилой застройки.</w:t>
      </w:r>
      <w:proofErr w:type="gramEnd"/>
      <w:r w:rsidRPr="006A3612">
        <w:t xml:space="preserve"> Участки № 13, 16, 17, 18 в с. Тибельти включаются в земли населенных пунктов часть существующей застройки, которая не относилась к кадастровому кварталу, принятому за границы населенного пункта, а также включаются </w:t>
      </w:r>
      <w:proofErr w:type="gramStart"/>
      <w:r w:rsidRPr="006A3612">
        <w:t>территории</w:t>
      </w:r>
      <w:proofErr w:type="gramEnd"/>
      <w:r w:rsidRPr="006A3612">
        <w:t xml:space="preserve"> планируемые для освоения под жилищное строительство. Участки № 14 и 15 предлагается перевести из земель населенных пунктов в </w:t>
      </w:r>
      <w:proofErr w:type="gramStart"/>
      <w:r w:rsidRPr="006A3612">
        <w:t>земли</w:t>
      </w:r>
      <w:proofErr w:type="gramEnd"/>
      <w:r w:rsidRPr="006A3612">
        <w:t xml:space="preserve"> особо охраняемых территорий существующие объекты рекреации ООО «СПС» и б/о «Перевал».</w:t>
      </w:r>
    </w:p>
    <w:p w:rsidR="00C3512C" w:rsidRPr="006A3612" w:rsidRDefault="00C3512C" w:rsidP="00C3512C">
      <w:r>
        <w:t xml:space="preserve">     </w:t>
      </w:r>
      <w:r w:rsidRPr="006A3612">
        <w:t>5.4.3 Предложение по изменению границ населенных пунктов</w:t>
      </w:r>
    </w:p>
    <w:p w:rsidR="00C3512C" w:rsidRPr="006A3612" w:rsidRDefault="00C3512C" w:rsidP="00C3512C">
      <w:r>
        <w:lastRenderedPageBreak/>
        <w:t xml:space="preserve">     </w:t>
      </w:r>
      <w:r w:rsidRPr="006A3612">
        <w:t>Установленных границ населенных пунктов, входящих в состав Быстринского муниципального образования - нет. Проектом генерального плана приняты кадастровые кварталы 38:25:050401, 38:25:050501, 38:25:050101, 38:25:050102, 38:25:050201, 38:25:050202, 38:25:050203, 38:25:050301, как территории населенных пунктов. Данные территории включают в себя жилую застройку, производства, сельскохозяйственного использования территории, территории занятые огородничеством, природные территории, земли лесного фонда.</w:t>
      </w:r>
    </w:p>
    <w:p w:rsidR="00C3512C" w:rsidRPr="006A3612" w:rsidRDefault="00C3512C" w:rsidP="00C3512C">
      <w:r>
        <w:t xml:space="preserve">     </w:t>
      </w:r>
      <w:r w:rsidRPr="006A3612">
        <w:t>Д. Быстрая включает в себя кадастровый квартал 38:25:050401, 38:25:050501, 38:25:050101, 38:25:050102, площадь 148,2 га. С. Тибельти включает в себя 38:25:050201, 38:25:050202, 38:25:050203, 38:25:050301 кадастровые кварталы, площадь 155,2 га.</w:t>
      </w:r>
    </w:p>
    <w:p w:rsidR="00C3512C" w:rsidRPr="006A3612" w:rsidRDefault="00C3512C" w:rsidP="00C3512C">
      <w:r>
        <w:t xml:space="preserve">    </w:t>
      </w:r>
      <w:r w:rsidRPr="006A3612">
        <w:t xml:space="preserve">Генеральным планом предусматривается упорядочивание формирование кварталов застройки д. </w:t>
      </w:r>
      <w:proofErr w:type="gramStart"/>
      <w:r w:rsidRPr="006A3612">
        <w:t>Быстрая</w:t>
      </w:r>
      <w:proofErr w:type="gramEnd"/>
      <w:r w:rsidRPr="006A3612">
        <w:t xml:space="preserve"> и с. Тибельти, определение резерва территорий для обеспечения перспектив их развития на расчетный срок генерального плана. Населенные пункты Быстринского муниципального образования развивается как за счет внутренних резервов, так за счет включения в границы дополнительных территорий. Часть земельных участков в поселении с существующей категорией земель населенных пунктов предлагается к включению либо исключению из планируемых границ населенных пунктов, в зависимости от их предполагаемого использования.</w:t>
      </w:r>
    </w:p>
    <w:p w:rsidR="00C3512C" w:rsidRPr="006A3612" w:rsidRDefault="00C3512C" w:rsidP="00C3512C">
      <w:r>
        <w:t xml:space="preserve">      </w:t>
      </w:r>
      <w:r w:rsidRPr="006A3612">
        <w:t>Территории с. Тибельти состоят из двух частей, в проектируемых границах площадь составит – 210,7 га. Проектом предлагается установление границ населенного пункта с. Тибельти за счет кадастровых кварталов принятых, как территории населенного пункта и включения дополнительных территорий. Увеличение основной части с. Тибельти предлагается за счет земель сельскохозяйственного назначения (на карте участки № 12 и 13, подлежащие переводу). Увеличение второй части с. Тибельти предлагается за счет земель сельскохозяйственного назначения и земель лесного фонда (на карте участки 16, 17, 18).</w:t>
      </w:r>
    </w:p>
    <w:p w:rsidR="00C3512C" w:rsidRPr="006A3612" w:rsidRDefault="00C3512C" w:rsidP="00C3512C">
      <w:r>
        <w:t xml:space="preserve">      </w:t>
      </w:r>
      <w:r w:rsidRPr="006A3612">
        <w:t xml:space="preserve">Площадь территории д. Быстрая в проектируемых границах составит – 244,5 га. Территория д. </w:t>
      </w:r>
      <w:proofErr w:type="gramStart"/>
      <w:r w:rsidRPr="006A3612">
        <w:t>Быстрая</w:t>
      </w:r>
      <w:proofErr w:type="gramEnd"/>
      <w:r w:rsidRPr="006A3612">
        <w:t xml:space="preserve"> так же как и с. Тибельти состоит из двух частей, разделенных р. Большая Быстрая. Установление границ населенного пункта предлагается за счет кадастровых кварталов, отнесенных к территориям населенного пункта. Включение в проектируемые границы основной части д. </w:t>
      </w:r>
      <w:proofErr w:type="gramStart"/>
      <w:r w:rsidRPr="006A3612">
        <w:t>Быстрая</w:t>
      </w:r>
      <w:proofErr w:type="gramEnd"/>
      <w:r w:rsidRPr="006A3612">
        <w:t xml:space="preserve"> территорий из земель сельскохозяйственного назначения (участки 6, 7, 8, 9 на карте, подлежащие переводу). Во вторую часть д. Быстрая включаются территории из земель сельскохозяйственного назначения (участки 4, 5).</w:t>
      </w:r>
    </w:p>
    <w:p w:rsidR="00C3512C" w:rsidRPr="00715837" w:rsidRDefault="00C3512C" w:rsidP="00C3512C">
      <w:pPr>
        <w:rPr>
          <w:b/>
        </w:rPr>
      </w:pPr>
      <w:r>
        <w:rPr>
          <w:b/>
        </w:rPr>
        <w:t xml:space="preserve">    </w:t>
      </w:r>
      <w:r w:rsidRPr="00715837">
        <w:rPr>
          <w:b/>
        </w:rPr>
        <w:t>5.5 Архитектурно-планировочная организация территории</w:t>
      </w:r>
    </w:p>
    <w:p w:rsidR="00C3512C" w:rsidRPr="006A3612" w:rsidRDefault="00C3512C" w:rsidP="00C3512C">
      <w:r>
        <w:t xml:space="preserve">      </w:t>
      </w:r>
      <w:r w:rsidRPr="006A3612">
        <w:t>5.5.1 Архитектурно-планировочные решения</w:t>
      </w:r>
    </w:p>
    <w:p w:rsidR="00C3512C" w:rsidRPr="006A3612" w:rsidRDefault="00C3512C" w:rsidP="00C3512C">
      <w:r>
        <w:t xml:space="preserve">     </w:t>
      </w:r>
      <w:r w:rsidRPr="006A3612">
        <w:t xml:space="preserve">Генеральный план определяет основные направления развития и использования территории, планировку, застройку и благоустройство населенных пунктов Быстринского муниципального образования на перспективу: на первую очередь строительства – </w:t>
      </w:r>
      <w:smartTag w:uri="urn:schemas-microsoft-com:office:smarttags" w:element="metricconverter">
        <w:smartTagPr>
          <w:attr w:name="ProductID" w:val="2022 г"/>
        </w:smartTagPr>
        <w:r w:rsidRPr="006A3612">
          <w:t>2022 г</w:t>
        </w:r>
      </w:smartTag>
      <w:r w:rsidRPr="006A3612">
        <w:t>; на расчетный срок – 2032 г, жилищная обеспеченность принимается в 25 м</w:t>
      </w:r>
      <w:proofErr w:type="gramStart"/>
      <w:r w:rsidRPr="006A3612">
        <w:t>2</w:t>
      </w:r>
      <w:proofErr w:type="gramEnd"/>
      <w:r w:rsidRPr="006A3612">
        <w:t xml:space="preserve"> общей площади на одного жителя.</w:t>
      </w:r>
    </w:p>
    <w:p w:rsidR="00C3512C" w:rsidRPr="006A3612" w:rsidRDefault="00C3512C" w:rsidP="00C3512C">
      <w:pPr>
        <w:rPr>
          <w:rFonts w:eastAsia="Calibri"/>
        </w:rPr>
      </w:pPr>
      <w:r>
        <w:rPr>
          <w:rFonts w:eastAsia="Calibri"/>
        </w:rPr>
        <w:t xml:space="preserve">    </w:t>
      </w:r>
      <w:r w:rsidRPr="006A3612">
        <w:rPr>
          <w:rFonts w:eastAsia="Calibri"/>
        </w:rPr>
        <w:t>Градообразующий вид деятельности населенных пунктов Быстринского поселения ориентируется на добычу полезных ископаемых, развитие сельского хозяйства и туристско-рекреационную деятельность.</w:t>
      </w:r>
    </w:p>
    <w:p w:rsidR="00C3512C" w:rsidRPr="006A3612" w:rsidRDefault="00C3512C" w:rsidP="00C3512C">
      <w:r>
        <w:t xml:space="preserve">    </w:t>
      </w:r>
      <w:r w:rsidRPr="006A3612">
        <w:t>В проекте генерального плана оба населенных пункта Быстринского муниципального образования развитие получают развитие.</w:t>
      </w:r>
    </w:p>
    <w:p w:rsidR="00C3512C" w:rsidRPr="006A3612" w:rsidRDefault="00C3512C" w:rsidP="00C3512C">
      <w:pPr>
        <w:rPr>
          <w:rFonts w:eastAsia="Calibri"/>
        </w:rPr>
      </w:pPr>
      <w:r>
        <w:rPr>
          <w:rFonts w:eastAsia="Calibri"/>
        </w:rPr>
        <w:t xml:space="preserve">     </w:t>
      </w:r>
      <w:r w:rsidRPr="006A3612">
        <w:rPr>
          <w:rFonts w:eastAsia="Calibri"/>
        </w:rPr>
        <w:t>Архитектурно-</w:t>
      </w:r>
      <w:proofErr w:type="gramStart"/>
      <w:r w:rsidRPr="006A3612">
        <w:rPr>
          <w:rFonts w:eastAsia="Calibri"/>
        </w:rPr>
        <w:t>планировочное решение</w:t>
      </w:r>
      <w:proofErr w:type="gramEnd"/>
      <w:r w:rsidRPr="006A3612">
        <w:rPr>
          <w:rFonts w:eastAsia="Calibri"/>
        </w:rPr>
        <w:t xml:space="preserve"> направлено на развитие и упорядочение территорий поселения. Генеральный план предусматривает рациональное использование территорий, с учетом всех ограничений на ее использование.</w:t>
      </w:r>
    </w:p>
    <w:p w:rsidR="00C3512C" w:rsidRPr="006A3612" w:rsidRDefault="00C3512C" w:rsidP="00C3512C">
      <w:pPr>
        <w:rPr>
          <w:rFonts w:eastAsia="Calibri"/>
        </w:rPr>
      </w:pPr>
      <w:r>
        <w:rPr>
          <w:rFonts w:eastAsia="Calibri"/>
        </w:rPr>
        <w:t xml:space="preserve">    </w:t>
      </w:r>
      <w:r w:rsidRPr="006A3612">
        <w:rPr>
          <w:rFonts w:eastAsia="Calibri"/>
        </w:rPr>
        <w:t>Архитектурно-</w:t>
      </w:r>
      <w:proofErr w:type="gramStart"/>
      <w:r w:rsidRPr="006A3612">
        <w:rPr>
          <w:rFonts w:eastAsia="Calibri"/>
        </w:rPr>
        <w:t>планировочное решение</w:t>
      </w:r>
      <w:proofErr w:type="gramEnd"/>
      <w:r w:rsidRPr="006A3612">
        <w:rPr>
          <w:rFonts w:eastAsia="Calibri"/>
        </w:rPr>
        <w:t xml:space="preserve"> продиктовано рядом условий:</w:t>
      </w:r>
    </w:p>
    <w:p w:rsidR="00C3512C" w:rsidRPr="006A3612" w:rsidRDefault="00C3512C" w:rsidP="00C3512C">
      <w:pPr>
        <w:rPr>
          <w:rFonts w:eastAsia="Calibri"/>
        </w:rPr>
      </w:pPr>
      <w:r>
        <w:rPr>
          <w:rFonts w:eastAsia="Calibri"/>
        </w:rPr>
        <w:t xml:space="preserve">     </w:t>
      </w:r>
      <w:r w:rsidRPr="006A3612">
        <w:rPr>
          <w:rFonts w:eastAsia="Calibri"/>
        </w:rPr>
        <w:t>- населенные пункты расположены вдоль автомобильной дороги федерального значения А-333 Култук - Монды;</w:t>
      </w:r>
    </w:p>
    <w:p w:rsidR="00C3512C" w:rsidRPr="006A3612" w:rsidRDefault="00C3512C" w:rsidP="00C3512C">
      <w:pPr>
        <w:rPr>
          <w:rFonts w:eastAsia="Calibri"/>
        </w:rPr>
      </w:pPr>
      <w:r>
        <w:rPr>
          <w:rFonts w:eastAsia="Calibri"/>
        </w:rPr>
        <w:lastRenderedPageBreak/>
        <w:t xml:space="preserve">     </w:t>
      </w:r>
      <w:r w:rsidRPr="006A3612">
        <w:rPr>
          <w:rFonts w:eastAsia="Calibri"/>
        </w:rPr>
        <w:t>- близость населенных пунктов к горным рекам, имеющим повышенную сезонную водоностность;</w:t>
      </w:r>
    </w:p>
    <w:p w:rsidR="00C3512C" w:rsidRPr="006A3612" w:rsidRDefault="00C3512C" w:rsidP="00C3512C">
      <w:pPr>
        <w:rPr>
          <w:rFonts w:eastAsia="Calibri"/>
        </w:rPr>
      </w:pPr>
      <w:r>
        <w:rPr>
          <w:rFonts w:eastAsia="Calibri"/>
        </w:rPr>
        <w:t xml:space="preserve">    </w:t>
      </w:r>
      <w:r w:rsidRPr="006A3612">
        <w:rPr>
          <w:rFonts w:eastAsia="Calibri"/>
        </w:rPr>
        <w:t>- роль д. Быстрая как центра межселенного обслуживания населенных пунктов Быстринского сельского поселения;</w:t>
      </w:r>
    </w:p>
    <w:p w:rsidR="00C3512C" w:rsidRPr="006A3612" w:rsidRDefault="00C3512C" w:rsidP="00C3512C">
      <w:pPr>
        <w:rPr>
          <w:rFonts w:eastAsia="Calibri"/>
        </w:rPr>
      </w:pPr>
      <w:r>
        <w:rPr>
          <w:rFonts w:eastAsia="Calibri"/>
        </w:rPr>
        <w:t xml:space="preserve">    </w:t>
      </w:r>
      <w:r w:rsidRPr="006A3612">
        <w:rPr>
          <w:rFonts w:eastAsia="Calibri"/>
        </w:rPr>
        <w:t>Стратегия развития генерального плана направлена на повышение качества среды, путем рационализации функционального зонирования, упорядочения использования территории, совершенствования инженерной и транспортной инфраструктуры.</w:t>
      </w:r>
    </w:p>
    <w:p w:rsidR="00C3512C" w:rsidRPr="006A3612" w:rsidRDefault="00C3512C" w:rsidP="00C3512C">
      <w:r w:rsidRPr="006A3612">
        <w:rPr>
          <w:rFonts w:eastAsia="Calibri"/>
        </w:rPr>
        <w:t>д. Быстрая</w:t>
      </w:r>
    </w:p>
    <w:p w:rsidR="00C3512C" w:rsidRPr="006A3612" w:rsidRDefault="00C3512C" w:rsidP="00C3512C">
      <w:r>
        <w:t xml:space="preserve">    </w:t>
      </w:r>
      <w:r w:rsidRPr="006A3612">
        <w:t xml:space="preserve">Д. Быстрая разделена на две части горной рекой Большая Быстрая. В д. Быстрая основная часть селитебной зоны сформирована линейно с запада на восток вдоль федеральной трассы Култук - Монды. Здесь же расположены объекты обслуживания деревни. Застройка второй части д. Быстрая расположена линейно вдоль ул. Заречная. Жилая застройка в основном формируется из </w:t>
      </w:r>
      <w:r w:rsidRPr="006A3612">
        <w:rPr>
          <w:rFonts w:eastAsia="Calibri"/>
        </w:rPr>
        <w:t>двухквартирных и индивидуальных домов усадебного типа.</w:t>
      </w:r>
    </w:p>
    <w:p w:rsidR="00C3512C" w:rsidRPr="006A3612" w:rsidRDefault="00C3512C" w:rsidP="00C3512C">
      <w:r>
        <w:t xml:space="preserve">      </w:t>
      </w:r>
      <w:r w:rsidRPr="006A3612">
        <w:t>На территории населенного пункта находятся: начальная школа, два магазина, ФАП, дом культуры, библиотека, открытая спортивная площадка, отделение почтовой связи, АЗС и администрация поселения.</w:t>
      </w:r>
    </w:p>
    <w:p w:rsidR="00C3512C" w:rsidRPr="006A3612" w:rsidRDefault="00C3512C" w:rsidP="00C3512C">
      <w:r>
        <w:t xml:space="preserve">    </w:t>
      </w:r>
      <w:r w:rsidRPr="006A3612">
        <w:t xml:space="preserve">Д. </w:t>
      </w:r>
      <w:proofErr w:type="gramStart"/>
      <w:r w:rsidRPr="006A3612">
        <w:t>Быстрая</w:t>
      </w:r>
      <w:proofErr w:type="gramEnd"/>
      <w:r w:rsidRPr="006A3612">
        <w:t xml:space="preserve"> не располагает достаточными территориальными резервами в существующих границах (принятых по кадастровым кварталам) для перспективного развития. Проектом предлагается установление проектируемых границ населенного пункта и освоение резервных территорий внутри сложившейся застройки.</w:t>
      </w:r>
    </w:p>
    <w:p w:rsidR="00C3512C" w:rsidRPr="006A3612" w:rsidRDefault="00C3512C" w:rsidP="00C3512C">
      <w:r>
        <w:t xml:space="preserve">    </w:t>
      </w:r>
      <w:r w:rsidRPr="006A3612">
        <w:t>Предусматривается замена небольшого объема частного жилого фонда на расчетный срок. Генеральным планом предложено завершение квартала жилой застройки по ул. Школьная на первую очередь. Участки под новое строительство в основном вдоль федеральной трассы с восточной стороны и в северной части деревни предусматриваются на расчетный срок. Предусматривается дальнейшее формирование кварталов малоэтажной застройки усадебного типа.</w:t>
      </w:r>
    </w:p>
    <w:p w:rsidR="00C3512C" w:rsidRPr="006A3612" w:rsidRDefault="00C3512C" w:rsidP="00C3512C">
      <w:r>
        <w:t xml:space="preserve">     </w:t>
      </w:r>
      <w:r w:rsidRPr="006A3612">
        <w:t>Во второй части деревни Быстрая новое строительство предложено в северной части на первую очередь и в центральной и южной части на расчетный срок. Жилищное строительство запроектировано индивидуальными жилыми домами.</w:t>
      </w:r>
    </w:p>
    <w:p w:rsidR="00C3512C" w:rsidRPr="006A3612" w:rsidRDefault="00C3512C" w:rsidP="00C3512C">
      <w:r>
        <w:t xml:space="preserve">   </w:t>
      </w:r>
      <w:r w:rsidRPr="006A3612">
        <w:t xml:space="preserve">На территории деревни проектом предлагается организация рекреационных зон </w:t>
      </w:r>
      <w:proofErr w:type="gramStart"/>
      <w:r w:rsidRPr="006A3612">
        <w:t>-п</w:t>
      </w:r>
      <w:proofErr w:type="gramEnd"/>
      <w:r w:rsidRPr="006A3612">
        <w:t>арков, скверов, бульваров, размещение спортивных объектов, объектов социального и культурно-бытового назначения. Необходимые объекты соцкультбыта предложено дополнить вдоль автодороги федерального значения. Во второй части д. Быстрая объекты соцкультбыта располагаются в северной части застройки, по ул. Заречная.</w:t>
      </w:r>
    </w:p>
    <w:p w:rsidR="00C3512C" w:rsidRPr="006A3612" w:rsidRDefault="00C3512C" w:rsidP="00C3512C">
      <w:pPr>
        <w:rPr>
          <w:rFonts w:eastAsia="Calibri"/>
        </w:rPr>
      </w:pPr>
      <w:r>
        <w:t xml:space="preserve">    </w:t>
      </w:r>
      <w:r w:rsidRPr="006A3612">
        <w:t>На территории деревни имеется резерв для размещения объектов промышленности IV, V или для развития коммерческих объектов на бывшей площадке зверохозяйства и на территории КФХ «Сибирская лайка». Также на территории зверохозяйства на первую очередь размещается площадка камнедробилки</w:t>
      </w:r>
      <w:r w:rsidRPr="006A3612">
        <w:rPr>
          <w:rFonts w:eastAsia="Calibri"/>
        </w:rPr>
        <w:t xml:space="preserve">. Горнодобывающее предприятие ООО «Быстринское» предложено разместить в 1,5 км от д. </w:t>
      </w:r>
      <w:proofErr w:type="gramStart"/>
      <w:r w:rsidRPr="006A3612">
        <w:rPr>
          <w:rFonts w:eastAsia="Calibri"/>
        </w:rPr>
        <w:t>Быстрая</w:t>
      </w:r>
      <w:proofErr w:type="gramEnd"/>
      <w:r w:rsidRPr="006A3612">
        <w:rPr>
          <w:rFonts w:eastAsia="Calibri"/>
        </w:rPr>
        <w:t xml:space="preserve"> для организации санитарного разрыва от селитебной территории.</w:t>
      </w:r>
    </w:p>
    <w:p w:rsidR="00C3512C" w:rsidRPr="006A3612" w:rsidRDefault="00C3512C" w:rsidP="00C3512C">
      <w:pPr>
        <w:rPr>
          <w:rFonts w:eastAsia="Calibri"/>
        </w:rPr>
      </w:pPr>
      <w:r>
        <w:rPr>
          <w:rFonts w:eastAsia="Calibri"/>
        </w:rPr>
        <w:t xml:space="preserve">    </w:t>
      </w:r>
      <w:r w:rsidRPr="006A3612">
        <w:rPr>
          <w:rFonts w:eastAsia="Calibri"/>
        </w:rPr>
        <w:t xml:space="preserve">Смежно с территорией горнодобывающего предприятия предлагается </w:t>
      </w:r>
      <w:proofErr w:type="gramStart"/>
      <w:r w:rsidRPr="006A3612">
        <w:rPr>
          <w:rFonts w:eastAsia="Calibri"/>
        </w:rPr>
        <w:t>разместить полигон</w:t>
      </w:r>
      <w:proofErr w:type="gramEnd"/>
      <w:r w:rsidRPr="006A3612">
        <w:rPr>
          <w:rFonts w:eastAsia="Calibri"/>
        </w:rPr>
        <w:t xml:space="preserve"> ТБО межпоселенческого значения на первую очередь проекта.</w:t>
      </w:r>
    </w:p>
    <w:p w:rsidR="00C3512C" w:rsidRPr="006A3612" w:rsidRDefault="00C3512C" w:rsidP="00C3512C">
      <w:pPr>
        <w:rPr>
          <w:rFonts w:eastAsia="Calibri"/>
        </w:rPr>
      </w:pPr>
      <w:r>
        <w:rPr>
          <w:rFonts w:eastAsia="Calibri"/>
        </w:rPr>
        <w:t xml:space="preserve">    </w:t>
      </w:r>
      <w:r w:rsidRPr="006A3612">
        <w:rPr>
          <w:rFonts w:eastAsia="Calibri"/>
        </w:rPr>
        <w:t>Проектом предлагается строительство систем водоснабжения и канализования деревни.</w:t>
      </w:r>
    </w:p>
    <w:p w:rsidR="00C3512C" w:rsidRPr="006A3612" w:rsidRDefault="00C3512C" w:rsidP="00C3512C">
      <w:r w:rsidRPr="006A3612">
        <w:rPr>
          <w:rFonts w:eastAsia="Calibri"/>
        </w:rPr>
        <w:t>с. Тибельти</w:t>
      </w:r>
    </w:p>
    <w:p w:rsidR="00C3512C" w:rsidRPr="006A3612" w:rsidRDefault="00C3512C" w:rsidP="00C3512C">
      <w:r>
        <w:rPr>
          <w:rFonts w:eastAsia="Calibri"/>
        </w:rPr>
        <w:t xml:space="preserve">    </w:t>
      </w:r>
      <w:r w:rsidRPr="006A3612">
        <w:rPr>
          <w:rFonts w:eastAsia="Calibri"/>
        </w:rPr>
        <w:t xml:space="preserve">С. </w:t>
      </w:r>
      <w:proofErr w:type="gramStart"/>
      <w:r w:rsidRPr="006A3612">
        <w:rPr>
          <w:rFonts w:eastAsia="Calibri"/>
        </w:rPr>
        <w:t>Тибельти</w:t>
      </w:r>
      <w:proofErr w:type="gramEnd"/>
      <w:r w:rsidRPr="006A3612">
        <w:rPr>
          <w:rFonts w:eastAsia="Calibri"/>
        </w:rPr>
        <w:t xml:space="preserve"> так же как и д. Быстрая состоит из двух частей. Застройка сформирована из индивидуальных домов усадебного типа. Административно-бытовой и культурный центр поселка сформирован в основной части Тибельти вдоль федеральной автодороги, во второй части расположены только объекты рекреации. Основная часть Тибельти расположена с обеих сторон от федеральной автодороги Култук – Монды, вторая часть располагается с правой стороны федеральной трассы.</w:t>
      </w:r>
    </w:p>
    <w:p w:rsidR="00C3512C" w:rsidRPr="006A3612" w:rsidRDefault="00C3512C" w:rsidP="00C3512C">
      <w:r>
        <w:lastRenderedPageBreak/>
        <w:t xml:space="preserve">    </w:t>
      </w:r>
      <w:r w:rsidRPr="006A3612">
        <w:t xml:space="preserve">На территории населенного пункта находятся: начальная школа, два магазина, ФАП, открытые спортивные площадки; на территории второй части Тибельти расположены объекты отдыха и туризма (оздоровительный лагерь «Юный горняк», </w:t>
      </w:r>
      <w:proofErr w:type="gramStart"/>
      <w:r w:rsidRPr="006A3612">
        <w:t>б</w:t>
      </w:r>
      <w:proofErr w:type="gramEnd"/>
      <w:r w:rsidRPr="006A3612">
        <w:t>/о «Перевал», ООО «СПС»).</w:t>
      </w:r>
    </w:p>
    <w:p w:rsidR="00C3512C" w:rsidRPr="006A3612" w:rsidRDefault="00C3512C" w:rsidP="00C3512C">
      <w:r>
        <w:rPr>
          <w:rFonts w:eastAsia="Calibri"/>
        </w:rPr>
        <w:t xml:space="preserve">    </w:t>
      </w:r>
      <w:r w:rsidRPr="006A3612">
        <w:rPr>
          <w:rFonts w:eastAsia="Calibri"/>
        </w:rPr>
        <w:t xml:space="preserve">В проекте генерального плана предлагается освоение свободных от застройки территорий в проектируемых границах населенного пункта в обеих частях Тибельти. </w:t>
      </w:r>
    </w:p>
    <w:p w:rsidR="00C3512C" w:rsidRPr="006A3612" w:rsidRDefault="00C3512C" w:rsidP="00C3512C">
      <w:pPr>
        <w:rPr>
          <w:rFonts w:eastAsia="Calibri"/>
        </w:rPr>
      </w:pPr>
      <w:r w:rsidRPr="006A3612">
        <w:t>Предлагается размещение следующих объектов обслуживания населения: детского дошкольного учреждения, клуба с библиотекой, предприятия общественного питания и открытых спортивных площадок</w:t>
      </w:r>
      <w:r w:rsidRPr="006A3612">
        <w:rPr>
          <w:rFonts w:eastAsia="Calibri"/>
        </w:rPr>
        <w:t>. В основном все объекты соцкультбыта предложено разместить на въезде в село. Предлагается организация прибрежной зоны р. Иркут со строительством берегоукрепительного сооружения.</w:t>
      </w:r>
    </w:p>
    <w:p w:rsidR="00C3512C" w:rsidRPr="006A3612" w:rsidRDefault="00C3512C" w:rsidP="00C3512C">
      <w:pPr>
        <w:rPr>
          <w:rFonts w:eastAsia="Calibri"/>
        </w:rPr>
      </w:pPr>
      <w:r>
        <w:rPr>
          <w:rFonts w:eastAsia="Calibri"/>
        </w:rPr>
        <w:t xml:space="preserve">    </w:t>
      </w:r>
      <w:r w:rsidRPr="006A3612">
        <w:rPr>
          <w:rFonts w:eastAsia="Calibri"/>
        </w:rPr>
        <w:t>Также планируется реконструкция водонапорной башни и строительство сетей водоснабжения.</w:t>
      </w:r>
    </w:p>
    <w:p w:rsidR="00C3512C" w:rsidRPr="006A3612" w:rsidRDefault="00C3512C" w:rsidP="00C3512C">
      <w:r>
        <w:t xml:space="preserve">    </w:t>
      </w:r>
      <w:r w:rsidRPr="006A3612">
        <w:t>Все перечисленные планировочные решения реализуются на расчетный срок генерального плана. Территориальными резервами за расчетный срок генплана для жилищного строительства в планируемых границах располагает оба населенных пункта.</w:t>
      </w:r>
    </w:p>
    <w:p w:rsidR="00C3512C" w:rsidRPr="006A3612" w:rsidRDefault="00C3512C" w:rsidP="00C3512C">
      <w:r>
        <w:t xml:space="preserve">    </w:t>
      </w:r>
      <w:r w:rsidRPr="006A3612">
        <w:t>5.5.2. Функциональное зонирование территории</w:t>
      </w:r>
    </w:p>
    <w:p w:rsidR="00C3512C" w:rsidRPr="006A3612" w:rsidRDefault="00C3512C" w:rsidP="00C3512C">
      <w:r>
        <w:t xml:space="preserve">    </w:t>
      </w:r>
      <w:r w:rsidRPr="006A3612">
        <w:t>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p>
    <w:p w:rsidR="00C3512C" w:rsidRPr="006A3612" w:rsidRDefault="00C3512C" w:rsidP="00C3512C">
      <w:r>
        <w:t xml:space="preserve">     </w:t>
      </w:r>
      <w:r w:rsidRPr="006A3612">
        <w:t>Функциональные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rsidR="00C3512C" w:rsidRPr="006A3612" w:rsidRDefault="00C3512C" w:rsidP="00C3512C">
      <w:r>
        <w:t xml:space="preserve">     </w:t>
      </w:r>
      <w:r w:rsidRPr="006A3612">
        <w:t>Виды функциональных зон, параметры функциональных зон, сведения о планируемых для размещения в функциональных зонах объектах федерального значения, объектов регионального значения, объектов местного значения представлены в таблицах 5.12, 5.13, 5.14.</w:t>
      </w:r>
    </w:p>
    <w:p w:rsidR="00C3512C" w:rsidRPr="006A3612" w:rsidRDefault="00C3512C" w:rsidP="00C3512C">
      <w:r w:rsidRPr="006A3612">
        <w:t>Таблица 5.12 – Параметры функциональных зон</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31"/>
        <w:gridCol w:w="7071"/>
        <w:gridCol w:w="1418"/>
      </w:tblGrid>
      <w:tr w:rsidR="00C3512C" w:rsidRPr="00715837" w:rsidTr="00EF5456">
        <w:trPr>
          <w:trHeight w:val="510"/>
          <w:tblHeader/>
        </w:trPr>
        <w:tc>
          <w:tcPr>
            <w:tcW w:w="1024" w:type="dxa"/>
            <w:tcBorders>
              <w:bottom w:val="single" w:sz="12" w:space="0" w:color="auto"/>
            </w:tcBorders>
            <w:shd w:val="clear" w:color="auto" w:fill="auto"/>
            <w:vAlign w:val="center"/>
            <w:hideMark/>
          </w:tcPr>
          <w:p w:rsidR="00C3512C" w:rsidRPr="00715837" w:rsidRDefault="00C3512C" w:rsidP="00EF5456">
            <w:pPr>
              <w:rPr>
                <w:sz w:val="20"/>
                <w:szCs w:val="20"/>
              </w:rPr>
            </w:pPr>
            <w:r w:rsidRPr="00715837">
              <w:rPr>
                <w:sz w:val="20"/>
                <w:szCs w:val="20"/>
              </w:rPr>
              <w:t>ИНДЕКС ЗОНЫ</w:t>
            </w:r>
          </w:p>
        </w:tc>
        <w:tc>
          <w:tcPr>
            <w:tcW w:w="7071" w:type="dxa"/>
            <w:tcBorders>
              <w:bottom w:val="single" w:sz="12" w:space="0" w:color="auto"/>
            </w:tcBorders>
            <w:shd w:val="clear" w:color="auto" w:fill="auto"/>
            <w:vAlign w:val="center"/>
            <w:hideMark/>
          </w:tcPr>
          <w:p w:rsidR="00C3512C" w:rsidRPr="00715837" w:rsidRDefault="00C3512C" w:rsidP="00EF5456">
            <w:pPr>
              <w:rPr>
                <w:sz w:val="20"/>
                <w:szCs w:val="20"/>
              </w:rPr>
            </w:pPr>
            <w:r w:rsidRPr="00715837">
              <w:rPr>
                <w:sz w:val="20"/>
                <w:szCs w:val="20"/>
              </w:rPr>
              <w:t>НАИМЕНОВАНИЕ ФУНКЦИОНАЛЬНОЙ ЗОНЫ</w:t>
            </w:r>
          </w:p>
        </w:tc>
        <w:tc>
          <w:tcPr>
            <w:tcW w:w="1418" w:type="dxa"/>
            <w:tcBorders>
              <w:bottom w:val="single" w:sz="12" w:space="0" w:color="auto"/>
            </w:tcBorders>
            <w:shd w:val="clear" w:color="auto" w:fill="auto"/>
            <w:vAlign w:val="center"/>
            <w:hideMark/>
          </w:tcPr>
          <w:p w:rsidR="00C3512C" w:rsidRPr="00715837" w:rsidRDefault="00C3512C" w:rsidP="00EF5456">
            <w:pPr>
              <w:rPr>
                <w:sz w:val="20"/>
                <w:szCs w:val="20"/>
              </w:rPr>
            </w:pPr>
            <w:r w:rsidRPr="00715837">
              <w:rPr>
                <w:sz w:val="20"/>
                <w:szCs w:val="20"/>
              </w:rPr>
              <w:t xml:space="preserve">ПЛОЩАДЬ, </w:t>
            </w:r>
            <w:proofErr w:type="gramStart"/>
            <w:r w:rsidRPr="00715837">
              <w:rPr>
                <w:sz w:val="20"/>
                <w:szCs w:val="20"/>
              </w:rPr>
              <w:t>ГА</w:t>
            </w:r>
            <w:proofErr w:type="gramEnd"/>
          </w:p>
        </w:tc>
      </w:tr>
      <w:tr w:rsidR="00C3512C" w:rsidRPr="00715837" w:rsidTr="00EF5456">
        <w:trPr>
          <w:trHeight w:val="143"/>
          <w:tblHeader/>
        </w:trPr>
        <w:tc>
          <w:tcPr>
            <w:tcW w:w="1024" w:type="dxa"/>
            <w:tcBorders>
              <w:top w:val="single" w:sz="12" w:space="0" w:color="auto"/>
              <w:bottom w:val="single" w:sz="12" w:space="0" w:color="auto"/>
            </w:tcBorders>
            <w:shd w:val="clear" w:color="auto" w:fill="auto"/>
            <w:vAlign w:val="center"/>
          </w:tcPr>
          <w:p w:rsidR="00C3512C" w:rsidRPr="00715837" w:rsidRDefault="00C3512C" w:rsidP="00EF5456">
            <w:pPr>
              <w:rPr>
                <w:sz w:val="20"/>
                <w:szCs w:val="20"/>
              </w:rPr>
            </w:pPr>
            <w:r w:rsidRPr="00715837">
              <w:rPr>
                <w:sz w:val="20"/>
                <w:szCs w:val="20"/>
              </w:rPr>
              <w:t>1</w:t>
            </w:r>
          </w:p>
        </w:tc>
        <w:tc>
          <w:tcPr>
            <w:tcW w:w="7071" w:type="dxa"/>
            <w:tcBorders>
              <w:top w:val="single" w:sz="12" w:space="0" w:color="auto"/>
              <w:bottom w:val="single" w:sz="12" w:space="0" w:color="auto"/>
            </w:tcBorders>
            <w:shd w:val="clear" w:color="auto" w:fill="auto"/>
            <w:vAlign w:val="center"/>
          </w:tcPr>
          <w:p w:rsidR="00C3512C" w:rsidRPr="00715837" w:rsidRDefault="00C3512C" w:rsidP="00EF5456">
            <w:pPr>
              <w:rPr>
                <w:sz w:val="20"/>
                <w:szCs w:val="20"/>
              </w:rPr>
            </w:pPr>
            <w:r w:rsidRPr="00715837">
              <w:rPr>
                <w:sz w:val="20"/>
                <w:szCs w:val="20"/>
              </w:rPr>
              <w:t>2</w:t>
            </w:r>
          </w:p>
        </w:tc>
        <w:tc>
          <w:tcPr>
            <w:tcW w:w="1418" w:type="dxa"/>
            <w:tcBorders>
              <w:top w:val="single" w:sz="12" w:space="0" w:color="auto"/>
              <w:bottom w:val="single" w:sz="12" w:space="0" w:color="auto"/>
            </w:tcBorders>
            <w:shd w:val="clear" w:color="auto" w:fill="auto"/>
            <w:vAlign w:val="center"/>
          </w:tcPr>
          <w:p w:rsidR="00C3512C" w:rsidRPr="00715837" w:rsidRDefault="00C3512C" w:rsidP="00EF5456">
            <w:pPr>
              <w:rPr>
                <w:sz w:val="20"/>
                <w:szCs w:val="20"/>
              </w:rPr>
            </w:pPr>
            <w:r w:rsidRPr="00715837">
              <w:rPr>
                <w:sz w:val="20"/>
                <w:szCs w:val="20"/>
              </w:rPr>
              <w:t>3</w:t>
            </w:r>
          </w:p>
        </w:tc>
      </w:tr>
      <w:tr w:rsidR="00C3512C" w:rsidRPr="00715837" w:rsidTr="00EF5456">
        <w:trPr>
          <w:trHeight w:val="315"/>
        </w:trPr>
        <w:tc>
          <w:tcPr>
            <w:tcW w:w="1024" w:type="dxa"/>
            <w:tcBorders>
              <w:top w:val="single" w:sz="12" w:space="0" w:color="auto"/>
            </w:tcBorders>
            <w:shd w:val="clear" w:color="auto" w:fill="auto"/>
            <w:vAlign w:val="center"/>
            <w:hideMark/>
          </w:tcPr>
          <w:p w:rsidR="00C3512C" w:rsidRPr="00715837" w:rsidRDefault="00C3512C" w:rsidP="00EF5456">
            <w:pPr>
              <w:rPr>
                <w:sz w:val="20"/>
                <w:szCs w:val="20"/>
              </w:rPr>
            </w:pPr>
            <w:r w:rsidRPr="00715837">
              <w:rPr>
                <w:sz w:val="20"/>
                <w:szCs w:val="20"/>
              </w:rPr>
              <w:t> </w:t>
            </w:r>
          </w:p>
        </w:tc>
        <w:tc>
          <w:tcPr>
            <w:tcW w:w="7071" w:type="dxa"/>
            <w:tcBorders>
              <w:top w:val="single" w:sz="12" w:space="0" w:color="auto"/>
            </w:tcBorders>
            <w:shd w:val="clear" w:color="auto" w:fill="auto"/>
            <w:noWrap/>
            <w:vAlign w:val="center"/>
            <w:hideMark/>
          </w:tcPr>
          <w:p w:rsidR="00C3512C" w:rsidRPr="00715837" w:rsidRDefault="00C3512C" w:rsidP="00EF5456">
            <w:pPr>
              <w:rPr>
                <w:sz w:val="20"/>
                <w:szCs w:val="20"/>
              </w:rPr>
            </w:pPr>
            <w:r w:rsidRPr="00715837">
              <w:rPr>
                <w:sz w:val="20"/>
                <w:szCs w:val="20"/>
              </w:rPr>
              <w:t>Быстринское сельское поселение</w:t>
            </w:r>
          </w:p>
        </w:tc>
        <w:tc>
          <w:tcPr>
            <w:tcW w:w="1418" w:type="dxa"/>
            <w:tcBorders>
              <w:top w:val="single" w:sz="12" w:space="0" w:color="auto"/>
            </w:tcBorders>
            <w:shd w:val="clear" w:color="auto" w:fill="auto"/>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vAlign w:val="center"/>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ПРОИЗВОДСТВЕННЫЕ ЗОНЫ</w:t>
            </w:r>
          </w:p>
        </w:tc>
        <w:tc>
          <w:tcPr>
            <w:tcW w:w="1418" w:type="dxa"/>
            <w:shd w:val="clear" w:color="auto" w:fill="auto"/>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ПРОМЫШЛЕННЫХ ОБЪЕКТОВ III КЛАССА ОПАСНОСТИ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100,00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ПРОМЫШЛЕННЫХ ОБЪЕКТОВ IV,V КЛАССА ОПАСНОСТИ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0,29</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П-4</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ОЗЕЛЕНЕНИЙ САНИТАРНО-ЗАЩИТНЫХ ЗОН, САНИТАРНЫХ РАЗРЫВОВ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0,44</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ИНЖЕНЕРНОЙ И ТРАНСПОРТНОЙ ИНФРАСТРУКТУРЫ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П-4</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ИНЖЕНЕРНОЙ ИНФРАСТРУКТУРЫ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0,56</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П-6</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ТРАНСПОРТНОЙ ИНФРАСТРУКТУРЫ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74,62</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СЕЛЬСКОХОЗЯЙСТВЕННОГО ИСПОЛЬЗОВАНИЯ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СХ-1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СЕЛЬСКОХОЗЯЙСТВЕННЫХ УГОДИЙ</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252,39</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СХ-2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ВЕДЕНИЯ ДАЧНОГО ХОЗЯЙСТВА, САДОВОДСТВА, ОГОРОДНИЧЕСТВА</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1,90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РЕКРЕАЦИОННОГО НАЗНАЧЕНИЯ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ЛЕСОВ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104929,37</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ПРИРОДНОГО ЛАНДШАФТА</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617,33</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Р-5</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ПРЕДНАЗНАЧЕННЫЕ ДЛЯ ОТДЫХА, ТУРИЗМА</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17,65</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ВОДНЫХ ОБЪЕКТОВ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661,81</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lastRenderedPageBreak/>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СПЕЦИАЛЬНОГО НАЗНАЧЕНИЯ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СН-1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КЛАДБИЩ</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1,00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СН-2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РАЗМЕЩЕНИЯ ОТХОДОВ ПОТРЕБЛЕНИЯ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5.0</w:t>
            </w:r>
          </w:p>
        </w:tc>
      </w:tr>
      <w:tr w:rsidR="00C3512C" w:rsidRPr="00715837" w:rsidTr="00EF5456">
        <w:trPr>
          <w:trHeight w:val="255"/>
        </w:trPr>
        <w:tc>
          <w:tcPr>
            <w:tcW w:w="9513" w:type="dxa"/>
            <w:gridSpan w:val="3"/>
            <w:shd w:val="clear" w:color="auto" w:fill="auto"/>
            <w:vAlign w:val="center"/>
            <w:hideMark/>
          </w:tcPr>
          <w:p w:rsidR="00C3512C" w:rsidRPr="00715837" w:rsidRDefault="00C3512C" w:rsidP="00EF5456">
            <w:pPr>
              <w:rPr>
                <w:sz w:val="20"/>
                <w:szCs w:val="20"/>
              </w:rPr>
            </w:pPr>
            <w:r w:rsidRPr="00715837">
              <w:rPr>
                <w:sz w:val="20"/>
                <w:szCs w:val="20"/>
              </w:rPr>
              <w:t>д. Быстрая</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ЖИЛЫЕ ЗОНЫ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Ж-1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ЗАСТРОЙКИ ИНДИВИДУАЛЬНЫМИ ЖИЛЫМИ ДОМАМИ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117,13</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Ж-2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ЗАСТРОЙКИ МАЛОЭТАЖНЫМИ ЖИЛЫМИ ДОМАМИ (1-3эт.)</w:t>
            </w:r>
          </w:p>
          <w:p w:rsidR="00C3512C" w:rsidRPr="00715837" w:rsidRDefault="00C3512C" w:rsidP="00EF5456">
            <w:pPr>
              <w:rPr>
                <w:sz w:val="20"/>
                <w:szCs w:val="20"/>
              </w:rPr>
            </w:pP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0,60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Ж-3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ДОШКОЛЬНОГО, НАЧАЛЬНОГО И СРЕДНЕГО ОБЩЕГО ОБРАЗОВАНИЯ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1,73</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ОБЩЕСТВЕННО-ДЕЛОВЫЕ ЗОНЫ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ОД-1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ДЕЛОВОГО, ОБЩЕСТВЕННОГО И КОММЕРЧЕСКОГО НАЗНАЧЕНИЯ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5,05</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ОД-2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СОЦИАЛЬНОГО И КОММУНАЛЬНО-БЫТОВОГО НАЗНАЧЕНИЯ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0,53</w:t>
            </w:r>
          </w:p>
        </w:tc>
      </w:tr>
      <w:tr w:rsidR="00C3512C" w:rsidRPr="00715837" w:rsidTr="00EF5456">
        <w:trPr>
          <w:trHeight w:val="615"/>
        </w:trPr>
        <w:tc>
          <w:tcPr>
            <w:tcW w:w="1024" w:type="dxa"/>
            <w:shd w:val="clear" w:color="auto" w:fill="auto"/>
            <w:noWrap/>
            <w:vAlign w:val="center"/>
            <w:hideMark/>
          </w:tcPr>
          <w:p w:rsidR="00C3512C" w:rsidRPr="00715837" w:rsidRDefault="00C3512C" w:rsidP="00EF5456">
            <w:pPr>
              <w:rPr>
                <w:sz w:val="20"/>
                <w:szCs w:val="20"/>
              </w:rPr>
            </w:pPr>
            <w:r w:rsidRPr="00715837">
              <w:rPr>
                <w:sz w:val="20"/>
                <w:szCs w:val="20"/>
              </w:rPr>
              <w:t>ОД-4</w:t>
            </w:r>
          </w:p>
        </w:tc>
        <w:tc>
          <w:tcPr>
            <w:tcW w:w="7071" w:type="dxa"/>
            <w:shd w:val="clear" w:color="auto" w:fill="auto"/>
            <w:vAlign w:val="center"/>
            <w:hideMark/>
          </w:tcPr>
          <w:p w:rsidR="00C3512C" w:rsidRPr="00715837" w:rsidRDefault="00C3512C" w:rsidP="00EF5456">
            <w:pPr>
              <w:rPr>
                <w:sz w:val="20"/>
                <w:szCs w:val="20"/>
              </w:rPr>
            </w:pPr>
            <w:r w:rsidRPr="00715837">
              <w:rPr>
                <w:sz w:val="20"/>
                <w:szCs w:val="20"/>
              </w:rPr>
              <w:t>ЗОНЫ ОБСЛУЖИВАНИЯ ОБЪЕКТОВ, НЕОБХОДИМЫХ ДЛЯ ОСУЩЕСТВЛЕНИЯ ПРОИЗВОДСТВЕННОЙ И ПРЕДПРИНИМАТЕЛЬСКОЙ ДЕЯТЕЛЬНОСТИ</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1,20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ПРОИЗВОДСТВЕННЫЕ ЗОНЫ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ПРОМЫШЛЕННЫХ ОБЪЕКТОВ III КЛАССА ОПАСНОСТИ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2,00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ПРОМЫШЛЕННЫХ ОБЪЕКТОВ IV,V КЛАССА ОПАСНОСТИ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6,93</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КОММУНАЛЬНЫХ ОБЪЕКТОВ IV,V КЛАССА ОПАСНОСТИ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0,76</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П-4</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ОЗЕЛЕНЕНИЙ САНИТАРНО-ЗАЩИТНЫХ ЗОН, САНИТАРНЫХ РАЗРЫВОВ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11,26</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ИНЖЕНЕРНОЙ И ТРАНСПОРТНОЙ ИНФРАСТРУКТУРЫ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П-5</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ИНЖЕНЕРНОЙ ИНФРАСТРУКТУРЫ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0,62</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П-6</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ТРАНСПОРТНОЙ ИНФРАСТРУКТУРЫ</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6,02</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СЕЛЬСКОХОЗЯЙСТВЕННОГО ИСПОЛЬЗОВАНИЯ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СХ-1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СЕЛЬСКОХОЗЯЙСТВЕННЫХ УГОДИЙ</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5,40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СХ-2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ВЕДЕНИЯ ДАЧНОГО ХОЗЯЙСТВА</w:t>
            </w:r>
            <w:proofErr w:type="gramStart"/>
            <w:r w:rsidRPr="00715837">
              <w:rPr>
                <w:sz w:val="20"/>
                <w:szCs w:val="20"/>
              </w:rPr>
              <w:t>,С</w:t>
            </w:r>
            <w:proofErr w:type="gramEnd"/>
            <w:r w:rsidRPr="00715837">
              <w:rPr>
                <w:sz w:val="20"/>
                <w:szCs w:val="20"/>
              </w:rPr>
              <w:t>АДОВОДСТВА, ОГОРОДНИЧЕСТВА</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0,47</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РЕКРЕАЦИОННОГО НАЗНАЧЕНИЯ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ЛЕСОВ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34,36</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ПРИРОДНОГО ЛАНДШАФТА</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45,40</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ПАРКОВ, СКВЕРОВ, БУЛЬВАРОВ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3,07</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Р-4</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 СООРУЖЕНИЙ ФИЗИЧЕСКОЙ КУЛЬТУРЫ И СПОРТА</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1,18</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СПЕЦИАЛЬНОГО НАЗНАЧЕНИЯ</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255"/>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СН-3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РЕЖИМНЫХ ОБЪЕКТОВ</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0,62</w:t>
            </w:r>
          </w:p>
        </w:tc>
      </w:tr>
      <w:tr w:rsidR="00C3512C" w:rsidRPr="00715837" w:rsidTr="00EF5456">
        <w:trPr>
          <w:trHeight w:val="271"/>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center"/>
            <w:hideMark/>
          </w:tcPr>
          <w:p w:rsidR="00C3512C" w:rsidRPr="00715837" w:rsidRDefault="00C3512C" w:rsidP="00EF5456">
            <w:pPr>
              <w:rPr>
                <w:sz w:val="20"/>
                <w:szCs w:val="20"/>
              </w:rPr>
            </w:pPr>
            <w:r w:rsidRPr="00715837">
              <w:rPr>
                <w:sz w:val="20"/>
                <w:szCs w:val="20"/>
              </w:rPr>
              <w:t>с. Тибельти</w:t>
            </w:r>
          </w:p>
        </w:tc>
        <w:tc>
          <w:tcPr>
            <w:tcW w:w="1418" w:type="dxa"/>
            <w:shd w:val="clear" w:color="auto" w:fill="auto"/>
            <w:noWrap/>
            <w:vAlign w:val="bottom"/>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ЖИЛЫЕ ЗОНЫ</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Ж-1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ЗАСТРОЙКИ ИНДИВИДУАЛЬНЫМИ ЖИЛЫМИ ДОМАМИ</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76,63</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Ж-3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ДОШКОЛЬНОГО, НАЧАЛЬНОГО И СРЕДНЕГО ОБЩЕГО ОБРАЗОВАНИЯ</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0,74</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ОБЩЕСТВЕННО-ДЕЛОВЫЕ ЗОНЫ</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ОД-1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ДЕЛОВОГО, ОБЩЕСТВЕННОГО И КОММЕРЧЕСКОГО НАЗНАЧЕНИЯ</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0,48</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ОД-3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 xml:space="preserve">ЗОНЫ ОБЪЕКТОВ ЗДРАВООХРАНЕНИЯ </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0,2</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ПРОИЗВОДСТВЕННЫЕ ЗОНЫ</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ПРОМЫШЛЕННЫХ ОБЪЕКТОВ IV,V КЛАССА ОПАСНОСТИ</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6,2</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П-4</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 xml:space="preserve">ЗОНЫ ОЗЕЛЕНЕНИЙ САНИТАРНО-ЗАЩИТНЫХ ЗОН, САНИТАРНЫХ </w:t>
            </w:r>
            <w:r w:rsidRPr="00715837">
              <w:rPr>
                <w:sz w:val="20"/>
                <w:szCs w:val="20"/>
              </w:rPr>
              <w:lastRenderedPageBreak/>
              <w:t>РАЗРЫВОВ</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lastRenderedPageBreak/>
              <w:t>5,43</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lastRenderedPageBreak/>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ИНЖЕНЕРНОЙ И ТРАНСПОРТНОЙ ИНФРАСТРУКТУРЫ</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П-5</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ИНЖЕНЕРНОЙ ИНФРАСТРУКТУРЫ</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0,13</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П-6</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ТРАНСПОРТНОЙ ИНФРАСТРУКТУРЫ</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3,41</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СЕЛЬСКОХОЗЯЙСТВЕННОГО ИСПОЛЬЗОВАНИЯ</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СХ-1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СЕЛЬСКОХОЗЯЙСТВЕННЫХ УГОДИЙ</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8,87</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СХ-2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ВЕДЕНИЯ ДАЧНОГО ХОЗЯЙСТВА</w:t>
            </w:r>
            <w:proofErr w:type="gramStart"/>
            <w:r w:rsidRPr="00715837">
              <w:rPr>
                <w:sz w:val="20"/>
                <w:szCs w:val="20"/>
              </w:rPr>
              <w:t>,С</w:t>
            </w:r>
            <w:proofErr w:type="gramEnd"/>
            <w:r w:rsidRPr="00715837">
              <w:rPr>
                <w:sz w:val="20"/>
                <w:szCs w:val="20"/>
              </w:rPr>
              <w:t>АДОВОДСТВА, ОГОРОДНИЧЕСТВА</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2,31</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РЕКРЕАЦИОННОГО НАЗНАЧЕНИЯ</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ЛЕСОВ</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33,24</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ПРИРОДНОГО ЛАНДШАФТА</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54,28</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Р-3</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ПАРКОВ, СКВЕРОВ, БУЛЬВАРОВ</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1,1</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Р-4</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ОБЪЕКТОВ И СООРУЖЕНИЙ ФИЗИЧЕСКОЙ КУЛЬТУРЫ И СПОРТА</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0,6</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ВОДНЫХ ОБЪЕКТОВ</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0,38</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 </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СПЕЦИАЛЬНОГО НАЗНАЧЕНИЯ</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 </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СН-1</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КЛАДБИЩ</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0,58</w:t>
            </w:r>
          </w:p>
        </w:tc>
      </w:tr>
      <w:tr w:rsidR="00C3512C" w:rsidRPr="00715837" w:rsidTr="00EF5456">
        <w:trPr>
          <w:trHeight w:val="300"/>
        </w:trPr>
        <w:tc>
          <w:tcPr>
            <w:tcW w:w="1024" w:type="dxa"/>
            <w:shd w:val="clear" w:color="auto" w:fill="auto"/>
            <w:noWrap/>
            <w:vAlign w:val="bottom"/>
            <w:hideMark/>
          </w:tcPr>
          <w:p w:rsidR="00C3512C" w:rsidRPr="00715837" w:rsidRDefault="00C3512C" w:rsidP="00EF5456">
            <w:pPr>
              <w:rPr>
                <w:sz w:val="20"/>
                <w:szCs w:val="20"/>
              </w:rPr>
            </w:pPr>
            <w:r w:rsidRPr="00715837">
              <w:rPr>
                <w:sz w:val="20"/>
                <w:szCs w:val="20"/>
              </w:rPr>
              <w:t>СН-2</w:t>
            </w:r>
          </w:p>
        </w:tc>
        <w:tc>
          <w:tcPr>
            <w:tcW w:w="7071" w:type="dxa"/>
            <w:shd w:val="clear" w:color="auto" w:fill="auto"/>
            <w:noWrap/>
            <w:vAlign w:val="bottom"/>
            <w:hideMark/>
          </w:tcPr>
          <w:p w:rsidR="00C3512C" w:rsidRPr="00715837" w:rsidRDefault="00C3512C" w:rsidP="00EF5456">
            <w:pPr>
              <w:rPr>
                <w:sz w:val="20"/>
                <w:szCs w:val="20"/>
              </w:rPr>
            </w:pPr>
            <w:r w:rsidRPr="00715837">
              <w:rPr>
                <w:sz w:val="20"/>
                <w:szCs w:val="20"/>
              </w:rPr>
              <w:t>ЗОНЫ ЗАКРЫТЫХ КЛАДБИЩ</w:t>
            </w:r>
          </w:p>
        </w:tc>
        <w:tc>
          <w:tcPr>
            <w:tcW w:w="1418" w:type="dxa"/>
            <w:shd w:val="clear" w:color="auto" w:fill="auto"/>
            <w:noWrap/>
            <w:vAlign w:val="center"/>
            <w:hideMark/>
          </w:tcPr>
          <w:p w:rsidR="00C3512C" w:rsidRPr="00715837" w:rsidRDefault="00C3512C" w:rsidP="00EF5456">
            <w:pPr>
              <w:rPr>
                <w:sz w:val="20"/>
                <w:szCs w:val="20"/>
              </w:rPr>
            </w:pPr>
            <w:r w:rsidRPr="00715837">
              <w:rPr>
                <w:sz w:val="20"/>
                <w:szCs w:val="20"/>
              </w:rPr>
              <w:t>0,5</w:t>
            </w:r>
          </w:p>
        </w:tc>
      </w:tr>
    </w:tbl>
    <w:p w:rsidR="00C3512C" w:rsidRPr="00715837" w:rsidRDefault="00C3512C" w:rsidP="00C3512C">
      <w:pPr>
        <w:rPr>
          <w:sz w:val="20"/>
          <w:szCs w:val="20"/>
        </w:rPr>
      </w:pPr>
    </w:p>
    <w:p w:rsidR="00C3512C" w:rsidRPr="006A3612" w:rsidRDefault="00C3512C" w:rsidP="00C3512C">
      <w:r>
        <w:t xml:space="preserve">    </w:t>
      </w:r>
      <w:r w:rsidRPr="006A3612">
        <w:t>Таблица 5.13 - Сведения о видах, назначении и наименованиях объектов федерального, регионального значения и местного значения муниципального района, их основные характеристики, их местоположение</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9"/>
        <w:gridCol w:w="1843"/>
        <w:gridCol w:w="2268"/>
        <w:gridCol w:w="1701"/>
        <w:gridCol w:w="1418"/>
        <w:gridCol w:w="1134"/>
      </w:tblGrid>
      <w:tr w:rsidR="00C3512C" w:rsidRPr="006A3612" w:rsidTr="00EF5456">
        <w:trPr>
          <w:trHeight w:val="1434"/>
          <w:tblHeader/>
        </w:trPr>
        <w:tc>
          <w:tcPr>
            <w:tcW w:w="1149" w:type="dxa"/>
            <w:tcBorders>
              <w:bottom w:val="single" w:sz="12" w:space="0" w:color="auto"/>
            </w:tcBorders>
            <w:shd w:val="clear" w:color="auto" w:fill="auto"/>
            <w:noWrap/>
            <w:vAlign w:val="center"/>
          </w:tcPr>
          <w:p w:rsidR="00C3512C" w:rsidRPr="006A3612" w:rsidRDefault="00C3512C" w:rsidP="00EF5456">
            <w:r w:rsidRPr="006A3612">
              <w:t>Номер зоны размещения на карте</w:t>
            </w:r>
          </w:p>
        </w:tc>
        <w:tc>
          <w:tcPr>
            <w:tcW w:w="1843" w:type="dxa"/>
            <w:tcBorders>
              <w:bottom w:val="single" w:sz="12" w:space="0" w:color="auto"/>
            </w:tcBorders>
            <w:shd w:val="clear" w:color="auto" w:fill="auto"/>
            <w:vAlign w:val="center"/>
          </w:tcPr>
          <w:p w:rsidR="00C3512C" w:rsidRPr="006A3612" w:rsidRDefault="00C3512C" w:rsidP="00EF5456">
            <w:r w:rsidRPr="006A3612">
              <w:t>Наименование функциональной зоны</w:t>
            </w:r>
          </w:p>
        </w:tc>
        <w:tc>
          <w:tcPr>
            <w:tcW w:w="2268" w:type="dxa"/>
            <w:tcBorders>
              <w:bottom w:val="single" w:sz="12" w:space="0" w:color="auto"/>
            </w:tcBorders>
            <w:shd w:val="clear" w:color="auto" w:fill="auto"/>
            <w:vAlign w:val="center"/>
          </w:tcPr>
          <w:p w:rsidR="00C3512C" w:rsidRPr="006A3612" w:rsidRDefault="00C3512C" w:rsidP="00EF5456">
            <w:r w:rsidRPr="006A3612">
              <w:t>Объект</w:t>
            </w:r>
          </w:p>
        </w:tc>
        <w:tc>
          <w:tcPr>
            <w:tcW w:w="1701" w:type="dxa"/>
            <w:tcBorders>
              <w:bottom w:val="single" w:sz="12" w:space="0" w:color="auto"/>
            </w:tcBorders>
            <w:shd w:val="clear" w:color="auto" w:fill="auto"/>
            <w:vAlign w:val="center"/>
          </w:tcPr>
          <w:p w:rsidR="00C3512C" w:rsidRPr="006A3612" w:rsidRDefault="00C3512C" w:rsidP="00EF5456">
            <w:r w:rsidRPr="006A3612">
              <w:t>Мероприятия</w:t>
            </w:r>
          </w:p>
        </w:tc>
        <w:tc>
          <w:tcPr>
            <w:tcW w:w="1418" w:type="dxa"/>
            <w:tcBorders>
              <w:bottom w:val="single" w:sz="12" w:space="0" w:color="auto"/>
            </w:tcBorders>
            <w:shd w:val="clear" w:color="auto" w:fill="auto"/>
            <w:noWrap/>
            <w:vAlign w:val="center"/>
          </w:tcPr>
          <w:p w:rsidR="00C3512C" w:rsidRPr="006A3612" w:rsidRDefault="00C3512C" w:rsidP="00EF5456">
            <w:r w:rsidRPr="006A3612">
              <w:t>Очередность</w:t>
            </w:r>
          </w:p>
        </w:tc>
        <w:tc>
          <w:tcPr>
            <w:tcW w:w="1134" w:type="dxa"/>
            <w:tcBorders>
              <w:bottom w:val="single" w:sz="12" w:space="0" w:color="auto"/>
            </w:tcBorders>
            <w:shd w:val="clear" w:color="auto" w:fill="auto"/>
            <w:noWrap/>
            <w:vAlign w:val="center"/>
          </w:tcPr>
          <w:p w:rsidR="00C3512C" w:rsidRPr="006A3612" w:rsidRDefault="00C3512C" w:rsidP="00EF5456">
            <w:r w:rsidRPr="006A3612">
              <w:t xml:space="preserve">Площадь зоны размещения, </w:t>
            </w:r>
            <w:proofErr w:type="gramStart"/>
            <w:r w:rsidRPr="006A3612">
              <w:t>га</w:t>
            </w:r>
            <w:proofErr w:type="gramEnd"/>
          </w:p>
        </w:tc>
      </w:tr>
      <w:tr w:rsidR="00C3512C" w:rsidRPr="006A3612" w:rsidTr="00EF5456">
        <w:trPr>
          <w:trHeight w:val="197"/>
          <w:tblHeader/>
        </w:trPr>
        <w:tc>
          <w:tcPr>
            <w:tcW w:w="1149" w:type="dxa"/>
            <w:tcBorders>
              <w:top w:val="single" w:sz="12" w:space="0" w:color="auto"/>
              <w:bottom w:val="single" w:sz="12" w:space="0" w:color="auto"/>
            </w:tcBorders>
            <w:shd w:val="clear" w:color="auto" w:fill="auto"/>
            <w:noWrap/>
            <w:vAlign w:val="center"/>
          </w:tcPr>
          <w:p w:rsidR="00C3512C" w:rsidRPr="006A3612" w:rsidRDefault="00C3512C" w:rsidP="00EF5456">
            <w:r w:rsidRPr="006A3612">
              <w:t>1</w:t>
            </w:r>
          </w:p>
        </w:tc>
        <w:tc>
          <w:tcPr>
            <w:tcW w:w="1843"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2268"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701"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1418" w:type="dxa"/>
            <w:tcBorders>
              <w:top w:val="single" w:sz="12" w:space="0" w:color="auto"/>
              <w:bottom w:val="single" w:sz="12" w:space="0" w:color="auto"/>
            </w:tcBorders>
            <w:shd w:val="clear" w:color="auto" w:fill="auto"/>
            <w:noWrap/>
            <w:vAlign w:val="center"/>
          </w:tcPr>
          <w:p w:rsidR="00C3512C" w:rsidRPr="006A3612" w:rsidRDefault="00C3512C" w:rsidP="00EF5456">
            <w:r w:rsidRPr="006A3612">
              <w:t>5</w:t>
            </w:r>
          </w:p>
        </w:tc>
        <w:tc>
          <w:tcPr>
            <w:tcW w:w="1134" w:type="dxa"/>
            <w:tcBorders>
              <w:top w:val="single" w:sz="12" w:space="0" w:color="auto"/>
              <w:bottom w:val="single" w:sz="12" w:space="0" w:color="auto"/>
            </w:tcBorders>
            <w:shd w:val="clear" w:color="auto" w:fill="auto"/>
            <w:noWrap/>
            <w:vAlign w:val="center"/>
          </w:tcPr>
          <w:p w:rsidR="00C3512C" w:rsidRPr="006A3612" w:rsidRDefault="00C3512C" w:rsidP="00EF5456">
            <w:r w:rsidRPr="006A3612">
              <w:t>6</w:t>
            </w:r>
          </w:p>
        </w:tc>
      </w:tr>
      <w:tr w:rsidR="00C3512C" w:rsidRPr="006A3612" w:rsidTr="00EF5456">
        <w:trPr>
          <w:trHeight w:val="312"/>
        </w:trPr>
        <w:tc>
          <w:tcPr>
            <w:tcW w:w="9513" w:type="dxa"/>
            <w:gridSpan w:val="6"/>
            <w:tcBorders>
              <w:top w:val="single" w:sz="12" w:space="0" w:color="auto"/>
            </w:tcBorders>
            <w:shd w:val="clear" w:color="auto" w:fill="auto"/>
            <w:noWrap/>
            <w:vAlign w:val="center"/>
          </w:tcPr>
          <w:p w:rsidR="00C3512C" w:rsidRPr="006A3612" w:rsidRDefault="00C3512C" w:rsidP="00EF5456">
            <w:r w:rsidRPr="006A3612">
              <w:t>производственные объекты</w:t>
            </w:r>
          </w:p>
        </w:tc>
      </w:tr>
      <w:tr w:rsidR="00C3512C" w:rsidRPr="006A3612" w:rsidTr="00EF5456">
        <w:trPr>
          <w:trHeight w:val="312"/>
        </w:trPr>
        <w:tc>
          <w:tcPr>
            <w:tcW w:w="9513" w:type="dxa"/>
            <w:gridSpan w:val="6"/>
            <w:shd w:val="clear" w:color="auto" w:fill="auto"/>
            <w:noWrap/>
            <w:vAlign w:val="center"/>
          </w:tcPr>
          <w:p w:rsidR="00C3512C" w:rsidRPr="006A3612" w:rsidRDefault="00C3512C" w:rsidP="00EF5456">
            <w:r w:rsidRPr="006A3612">
              <w:t>в границах поселения</w:t>
            </w:r>
          </w:p>
        </w:tc>
      </w:tr>
      <w:tr w:rsidR="00C3512C" w:rsidRPr="006A3612" w:rsidTr="00EF5456">
        <w:trPr>
          <w:trHeight w:val="1155"/>
        </w:trPr>
        <w:tc>
          <w:tcPr>
            <w:tcW w:w="1149" w:type="dxa"/>
            <w:shd w:val="clear" w:color="auto" w:fill="auto"/>
            <w:noWrap/>
            <w:vAlign w:val="center"/>
            <w:hideMark/>
          </w:tcPr>
          <w:p w:rsidR="00C3512C" w:rsidRPr="006A3612" w:rsidRDefault="00C3512C" w:rsidP="00EF5456">
            <w:r w:rsidRPr="006A3612">
              <w:t>33</w:t>
            </w:r>
          </w:p>
        </w:tc>
        <w:tc>
          <w:tcPr>
            <w:tcW w:w="1843" w:type="dxa"/>
            <w:shd w:val="clear" w:color="auto" w:fill="auto"/>
            <w:vAlign w:val="center"/>
            <w:hideMark/>
          </w:tcPr>
          <w:p w:rsidR="00C3512C" w:rsidRPr="006A3612" w:rsidRDefault="00C3512C" w:rsidP="00EF5456">
            <w:r w:rsidRPr="006A3612">
              <w:t>зоны промышленных объектов III класса опасности</w:t>
            </w:r>
          </w:p>
        </w:tc>
        <w:tc>
          <w:tcPr>
            <w:tcW w:w="2268" w:type="dxa"/>
            <w:shd w:val="clear" w:color="auto" w:fill="auto"/>
            <w:vAlign w:val="center"/>
            <w:hideMark/>
          </w:tcPr>
          <w:p w:rsidR="00C3512C" w:rsidRPr="006A3612" w:rsidRDefault="00C3512C" w:rsidP="00EF5456">
            <w:r w:rsidRPr="006A3612">
              <w:t>Промплощадка горнодобывающего предприятия ООО "Быстринское"</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100</w:t>
            </w:r>
          </w:p>
        </w:tc>
      </w:tr>
      <w:tr w:rsidR="00C3512C" w:rsidRPr="006A3612" w:rsidTr="00EF5456">
        <w:trPr>
          <w:trHeight w:val="236"/>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1065"/>
        </w:trPr>
        <w:tc>
          <w:tcPr>
            <w:tcW w:w="1149" w:type="dxa"/>
            <w:shd w:val="clear" w:color="auto" w:fill="auto"/>
            <w:vAlign w:val="center"/>
            <w:hideMark/>
          </w:tcPr>
          <w:p w:rsidR="00C3512C" w:rsidRPr="006A3612" w:rsidRDefault="00C3512C" w:rsidP="00EF5456">
            <w:r w:rsidRPr="006A3612">
              <w:t>32</w:t>
            </w:r>
          </w:p>
        </w:tc>
        <w:tc>
          <w:tcPr>
            <w:tcW w:w="1843" w:type="dxa"/>
            <w:shd w:val="clear" w:color="auto" w:fill="auto"/>
            <w:vAlign w:val="center"/>
            <w:hideMark/>
          </w:tcPr>
          <w:p w:rsidR="00C3512C" w:rsidRPr="006A3612" w:rsidRDefault="00C3512C" w:rsidP="00EF5456">
            <w:r w:rsidRPr="006A3612">
              <w:t>зоны промышленных объектов III класса опасности</w:t>
            </w:r>
          </w:p>
        </w:tc>
        <w:tc>
          <w:tcPr>
            <w:tcW w:w="2268" w:type="dxa"/>
            <w:shd w:val="clear" w:color="auto" w:fill="auto"/>
            <w:vAlign w:val="center"/>
            <w:hideMark/>
          </w:tcPr>
          <w:p w:rsidR="00C3512C" w:rsidRPr="006A3612" w:rsidRDefault="00C3512C" w:rsidP="00EF5456">
            <w:r w:rsidRPr="006A3612">
              <w:t>камнедробилка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2</w:t>
            </w:r>
          </w:p>
        </w:tc>
      </w:tr>
      <w:tr w:rsidR="00C3512C" w:rsidRPr="006A3612" w:rsidTr="00EF5456">
        <w:trPr>
          <w:trHeight w:val="311"/>
        </w:trPr>
        <w:tc>
          <w:tcPr>
            <w:tcW w:w="9513" w:type="dxa"/>
            <w:gridSpan w:val="6"/>
            <w:shd w:val="clear" w:color="auto" w:fill="auto"/>
            <w:vAlign w:val="center"/>
            <w:hideMark/>
          </w:tcPr>
          <w:p w:rsidR="00C3512C" w:rsidRPr="006A3612" w:rsidRDefault="00C3512C" w:rsidP="00EF5456">
            <w:r w:rsidRPr="006A3612">
              <w:t>в планируемых границах с. Тибельти</w:t>
            </w:r>
          </w:p>
        </w:tc>
      </w:tr>
      <w:tr w:rsidR="00C3512C" w:rsidRPr="006A3612" w:rsidTr="00EF5456">
        <w:trPr>
          <w:trHeight w:val="1050"/>
        </w:trPr>
        <w:tc>
          <w:tcPr>
            <w:tcW w:w="1149" w:type="dxa"/>
            <w:shd w:val="clear" w:color="auto" w:fill="auto"/>
            <w:vAlign w:val="center"/>
            <w:hideMark/>
          </w:tcPr>
          <w:p w:rsidR="00C3512C" w:rsidRPr="006A3612" w:rsidRDefault="00C3512C" w:rsidP="00EF5456">
            <w:r w:rsidRPr="006A3612">
              <w:t>34</w:t>
            </w:r>
          </w:p>
        </w:tc>
        <w:tc>
          <w:tcPr>
            <w:tcW w:w="1843" w:type="dxa"/>
            <w:shd w:val="clear" w:color="auto" w:fill="auto"/>
            <w:vAlign w:val="center"/>
            <w:hideMark/>
          </w:tcPr>
          <w:p w:rsidR="00C3512C" w:rsidRPr="006A3612" w:rsidRDefault="00C3512C" w:rsidP="00EF5456">
            <w:r w:rsidRPr="006A3612">
              <w:t xml:space="preserve">зоны промышленных объектов V-IV класса </w:t>
            </w:r>
            <w:r w:rsidRPr="006A3612">
              <w:lastRenderedPageBreak/>
              <w:t>опасности</w:t>
            </w:r>
          </w:p>
        </w:tc>
        <w:tc>
          <w:tcPr>
            <w:tcW w:w="2268" w:type="dxa"/>
            <w:shd w:val="clear" w:color="auto" w:fill="auto"/>
            <w:vAlign w:val="center"/>
            <w:hideMark/>
          </w:tcPr>
          <w:p w:rsidR="00C3512C" w:rsidRPr="006A3612" w:rsidRDefault="00C3512C" w:rsidP="00EF5456">
            <w:r w:rsidRPr="006A3612">
              <w:lastRenderedPageBreak/>
              <w:t>ЗАО "Новые промышленные технологии"</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6</w:t>
            </w:r>
          </w:p>
        </w:tc>
      </w:tr>
      <w:tr w:rsidR="00C3512C" w:rsidRPr="006A3612" w:rsidTr="00EF5456">
        <w:trPr>
          <w:trHeight w:val="203"/>
        </w:trPr>
        <w:tc>
          <w:tcPr>
            <w:tcW w:w="9513" w:type="dxa"/>
            <w:gridSpan w:val="6"/>
            <w:shd w:val="clear" w:color="auto" w:fill="auto"/>
            <w:vAlign w:val="center"/>
            <w:hideMark/>
          </w:tcPr>
          <w:p w:rsidR="00C3512C" w:rsidRPr="006A3612" w:rsidRDefault="00C3512C" w:rsidP="00EF5456">
            <w:r w:rsidRPr="006A3612">
              <w:lastRenderedPageBreak/>
              <w:t>транспортная инфраструктура</w:t>
            </w:r>
          </w:p>
        </w:tc>
      </w:tr>
      <w:tr w:rsidR="00C3512C" w:rsidRPr="006A3612" w:rsidTr="00EF5456">
        <w:trPr>
          <w:trHeight w:val="221"/>
        </w:trPr>
        <w:tc>
          <w:tcPr>
            <w:tcW w:w="9513" w:type="dxa"/>
            <w:gridSpan w:val="6"/>
            <w:shd w:val="clear" w:color="auto" w:fill="auto"/>
            <w:vAlign w:val="center"/>
            <w:hideMark/>
          </w:tcPr>
          <w:p w:rsidR="00C3512C" w:rsidRPr="006A3612" w:rsidRDefault="00C3512C" w:rsidP="00EF5456">
            <w:r w:rsidRPr="006A3612">
              <w:t>автомобильный транспорт</w:t>
            </w:r>
          </w:p>
        </w:tc>
      </w:tr>
      <w:tr w:rsidR="00C3512C" w:rsidRPr="006A3612" w:rsidTr="00EF5456">
        <w:trPr>
          <w:trHeight w:val="225"/>
        </w:trPr>
        <w:tc>
          <w:tcPr>
            <w:tcW w:w="9513" w:type="dxa"/>
            <w:gridSpan w:val="6"/>
            <w:shd w:val="clear" w:color="auto" w:fill="auto"/>
            <w:vAlign w:val="center"/>
            <w:hideMark/>
          </w:tcPr>
          <w:p w:rsidR="00C3512C" w:rsidRPr="006A3612" w:rsidRDefault="00C3512C" w:rsidP="00EF5456">
            <w:r w:rsidRPr="006A3612">
              <w:t>в границах поселения</w:t>
            </w:r>
          </w:p>
        </w:tc>
      </w:tr>
      <w:tr w:rsidR="00C3512C" w:rsidRPr="006A3612" w:rsidTr="00EF5456">
        <w:trPr>
          <w:trHeight w:val="1635"/>
        </w:trPr>
        <w:tc>
          <w:tcPr>
            <w:tcW w:w="1149" w:type="dxa"/>
            <w:shd w:val="clear" w:color="auto" w:fill="auto"/>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автомобильная дорога местного значения для обеспечения подъезда к территории заказника «Иркутный», протяженностью в границах муниципального образования 5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219"/>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1050"/>
        </w:trPr>
        <w:tc>
          <w:tcPr>
            <w:tcW w:w="1149" w:type="dxa"/>
            <w:shd w:val="clear" w:color="auto" w:fill="auto"/>
            <w:vAlign w:val="center"/>
            <w:hideMark/>
          </w:tcPr>
          <w:p w:rsidR="00C3512C" w:rsidRPr="006A3612" w:rsidRDefault="00C3512C" w:rsidP="00EF5456">
            <w:r w:rsidRPr="006A3612">
              <w:t>36</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автостанция в д. Быстрая, единовременной вместимостью 25-50 мест</w:t>
            </w:r>
          </w:p>
          <w:p w:rsidR="00C3512C" w:rsidRPr="006A3612" w:rsidRDefault="00C3512C" w:rsidP="00EF5456"/>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0,3</w:t>
            </w:r>
          </w:p>
        </w:tc>
      </w:tr>
      <w:tr w:rsidR="00C3512C" w:rsidRPr="006A3612" w:rsidTr="00EF5456">
        <w:trPr>
          <w:trHeight w:val="167"/>
        </w:trPr>
        <w:tc>
          <w:tcPr>
            <w:tcW w:w="9513" w:type="dxa"/>
            <w:gridSpan w:val="6"/>
            <w:shd w:val="clear" w:color="auto" w:fill="auto"/>
            <w:vAlign w:val="center"/>
            <w:hideMark/>
          </w:tcPr>
          <w:p w:rsidR="00C3512C" w:rsidRPr="006A3612" w:rsidRDefault="00C3512C" w:rsidP="00EF5456">
            <w:r w:rsidRPr="006A3612">
              <w:t>социальная инфраструктура</w:t>
            </w:r>
          </w:p>
        </w:tc>
      </w:tr>
      <w:tr w:rsidR="00C3512C" w:rsidRPr="006A3612" w:rsidTr="00EF5456">
        <w:trPr>
          <w:trHeight w:val="186"/>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1335"/>
        </w:trPr>
        <w:tc>
          <w:tcPr>
            <w:tcW w:w="1149" w:type="dxa"/>
            <w:shd w:val="clear" w:color="auto" w:fill="auto"/>
            <w:vAlign w:val="center"/>
            <w:hideMark/>
          </w:tcPr>
          <w:p w:rsidR="00C3512C" w:rsidRPr="006A3612" w:rsidRDefault="00C3512C" w:rsidP="00EF5456">
            <w:r w:rsidRPr="006A3612">
              <w:t>1</w:t>
            </w:r>
          </w:p>
        </w:tc>
        <w:tc>
          <w:tcPr>
            <w:tcW w:w="1843" w:type="dxa"/>
            <w:shd w:val="clear" w:color="auto" w:fill="auto"/>
            <w:vAlign w:val="center"/>
            <w:hideMark/>
          </w:tcPr>
          <w:p w:rsidR="00C3512C" w:rsidRPr="006A3612" w:rsidRDefault="00C3512C" w:rsidP="00EF5456">
            <w:r w:rsidRPr="006A3612">
              <w:t>зоны объектов дошкольного, начального и среднего общего образования</w:t>
            </w:r>
          </w:p>
        </w:tc>
        <w:tc>
          <w:tcPr>
            <w:tcW w:w="2268" w:type="dxa"/>
            <w:shd w:val="clear" w:color="auto" w:fill="auto"/>
            <w:vAlign w:val="center"/>
            <w:hideMark/>
          </w:tcPr>
          <w:p w:rsidR="00C3512C" w:rsidRPr="006A3612" w:rsidRDefault="00C3512C" w:rsidP="00EF5456">
            <w:r w:rsidRPr="006A3612">
              <w:t>детское дошкольное учреждение, 1х40 мест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0,5</w:t>
            </w:r>
          </w:p>
        </w:tc>
      </w:tr>
      <w:tr w:rsidR="00C3512C" w:rsidRPr="006A3612" w:rsidTr="00EF5456">
        <w:trPr>
          <w:trHeight w:val="833"/>
        </w:trPr>
        <w:tc>
          <w:tcPr>
            <w:tcW w:w="1149" w:type="dxa"/>
            <w:vMerge w:val="restart"/>
            <w:shd w:val="clear" w:color="auto" w:fill="auto"/>
            <w:vAlign w:val="center"/>
            <w:hideMark/>
          </w:tcPr>
          <w:p w:rsidR="00C3512C" w:rsidRPr="006A3612" w:rsidRDefault="00C3512C" w:rsidP="00EF5456">
            <w:r w:rsidRPr="006A3612">
              <w:t>2</w:t>
            </w:r>
          </w:p>
        </w:tc>
        <w:tc>
          <w:tcPr>
            <w:tcW w:w="1843" w:type="dxa"/>
            <w:vMerge w:val="restart"/>
            <w:shd w:val="clear" w:color="auto" w:fill="auto"/>
            <w:vAlign w:val="center"/>
            <w:hideMark/>
          </w:tcPr>
          <w:p w:rsidR="00C3512C" w:rsidRPr="006A3612" w:rsidRDefault="00C3512C" w:rsidP="00EF5456">
            <w:r w:rsidRPr="006A3612">
              <w:t>зоны застройки малоэтажными жилыми домами (1-3эт)</w:t>
            </w:r>
          </w:p>
        </w:tc>
        <w:tc>
          <w:tcPr>
            <w:tcW w:w="2268" w:type="dxa"/>
            <w:shd w:val="clear" w:color="auto" w:fill="auto"/>
            <w:vAlign w:val="center"/>
            <w:hideMark/>
          </w:tcPr>
          <w:p w:rsidR="00C3512C" w:rsidRPr="006A3612" w:rsidRDefault="00C3512C" w:rsidP="00EF5456">
            <w:r w:rsidRPr="006A3612">
              <w:t>молочная кухня 1х60 порций в сутки на 1 ребенка</w:t>
            </w:r>
          </w:p>
        </w:tc>
        <w:tc>
          <w:tcPr>
            <w:tcW w:w="1701" w:type="dxa"/>
            <w:vMerge w:val="restart"/>
            <w:shd w:val="clear" w:color="auto" w:fill="auto"/>
            <w:vAlign w:val="center"/>
            <w:hideMark/>
          </w:tcPr>
          <w:p w:rsidR="00C3512C" w:rsidRPr="006A3612" w:rsidRDefault="00C3512C" w:rsidP="00EF5456">
            <w:r w:rsidRPr="006A3612">
              <w:t>в составе ФАП</w:t>
            </w:r>
          </w:p>
        </w:tc>
        <w:tc>
          <w:tcPr>
            <w:tcW w:w="1418" w:type="dxa"/>
            <w:shd w:val="clear" w:color="auto" w:fill="auto"/>
            <w:vAlign w:val="center"/>
            <w:hideMark/>
          </w:tcPr>
          <w:p w:rsidR="00C3512C" w:rsidRPr="006A3612" w:rsidRDefault="00C3512C" w:rsidP="00EF5456">
            <w:r w:rsidRPr="006A3612">
              <w:t>1 очередь</w:t>
            </w:r>
          </w:p>
        </w:tc>
        <w:tc>
          <w:tcPr>
            <w:tcW w:w="1134" w:type="dxa"/>
            <w:vMerge w:val="restart"/>
            <w:shd w:val="clear" w:color="auto" w:fill="auto"/>
            <w:vAlign w:val="center"/>
            <w:hideMark/>
          </w:tcPr>
          <w:p w:rsidR="00C3512C" w:rsidRPr="006A3612" w:rsidRDefault="00C3512C" w:rsidP="00EF5456">
            <w:r w:rsidRPr="006A3612">
              <w:t> </w:t>
            </w:r>
          </w:p>
        </w:tc>
      </w:tr>
      <w:tr w:rsidR="00C3512C" w:rsidRPr="006A3612" w:rsidTr="00EF5456">
        <w:trPr>
          <w:trHeight w:val="277"/>
        </w:trPr>
        <w:tc>
          <w:tcPr>
            <w:tcW w:w="1149" w:type="dxa"/>
            <w:vMerge/>
            <w:vAlign w:val="center"/>
            <w:hideMark/>
          </w:tcPr>
          <w:p w:rsidR="00C3512C" w:rsidRPr="006A3612" w:rsidRDefault="00C3512C" w:rsidP="00EF5456"/>
        </w:tc>
        <w:tc>
          <w:tcPr>
            <w:tcW w:w="1843" w:type="dxa"/>
            <w:vMerge/>
            <w:vAlign w:val="center"/>
            <w:hideMark/>
          </w:tcPr>
          <w:p w:rsidR="00C3512C" w:rsidRPr="006A3612" w:rsidRDefault="00C3512C" w:rsidP="00EF5456"/>
        </w:tc>
        <w:tc>
          <w:tcPr>
            <w:tcW w:w="2268" w:type="dxa"/>
            <w:shd w:val="clear" w:color="auto" w:fill="auto"/>
            <w:vAlign w:val="center"/>
            <w:hideMark/>
          </w:tcPr>
          <w:p w:rsidR="00C3512C" w:rsidRPr="006A3612" w:rsidRDefault="00C3512C" w:rsidP="00EF5456">
            <w:r w:rsidRPr="006A3612">
              <w:t>аптека</w:t>
            </w:r>
          </w:p>
        </w:tc>
        <w:tc>
          <w:tcPr>
            <w:tcW w:w="1701" w:type="dxa"/>
            <w:vMerge/>
            <w:vAlign w:val="center"/>
            <w:hideMark/>
          </w:tcPr>
          <w:p w:rsidR="00C3512C" w:rsidRPr="006A3612" w:rsidRDefault="00C3512C" w:rsidP="00EF5456"/>
        </w:tc>
        <w:tc>
          <w:tcPr>
            <w:tcW w:w="1418" w:type="dxa"/>
            <w:shd w:val="clear" w:color="auto" w:fill="auto"/>
            <w:vAlign w:val="center"/>
            <w:hideMark/>
          </w:tcPr>
          <w:p w:rsidR="00C3512C" w:rsidRPr="006A3612" w:rsidRDefault="00C3512C" w:rsidP="00EF5456">
            <w:r w:rsidRPr="006A3612">
              <w:t>1 очередь</w:t>
            </w:r>
          </w:p>
        </w:tc>
        <w:tc>
          <w:tcPr>
            <w:tcW w:w="1134" w:type="dxa"/>
            <w:vMerge/>
            <w:vAlign w:val="center"/>
            <w:hideMark/>
          </w:tcPr>
          <w:p w:rsidR="00C3512C" w:rsidRPr="006A3612" w:rsidRDefault="00C3512C" w:rsidP="00EF5456"/>
        </w:tc>
      </w:tr>
      <w:tr w:rsidR="00C3512C" w:rsidRPr="006A3612" w:rsidTr="00EF5456">
        <w:trPr>
          <w:trHeight w:val="735"/>
        </w:trPr>
        <w:tc>
          <w:tcPr>
            <w:tcW w:w="1149" w:type="dxa"/>
            <w:shd w:val="clear" w:color="auto" w:fill="auto"/>
            <w:vAlign w:val="center"/>
            <w:hideMark/>
          </w:tcPr>
          <w:p w:rsidR="00C3512C" w:rsidRPr="006A3612" w:rsidRDefault="00C3512C" w:rsidP="00EF5456">
            <w:r w:rsidRPr="006A3612">
              <w:t>3</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клуб 1х150 зрит</w:t>
            </w:r>
            <w:proofErr w:type="gramStart"/>
            <w:r w:rsidRPr="006A3612">
              <w:t>.</w:t>
            </w:r>
            <w:proofErr w:type="gramEnd"/>
            <w:r w:rsidRPr="006A3612">
              <w:t xml:space="preserve"> </w:t>
            </w:r>
            <w:proofErr w:type="gramStart"/>
            <w:r w:rsidRPr="006A3612">
              <w:t>м</w:t>
            </w:r>
            <w:proofErr w:type="gramEnd"/>
            <w:r w:rsidRPr="006A3612">
              <w:t>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0,76</w:t>
            </w:r>
          </w:p>
        </w:tc>
      </w:tr>
      <w:tr w:rsidR="00C3512C" w:rsidRPr="006A3612" w:rsidTr="00EF5456">
        <w:trPr>
          <w:trHeight w:val="778"/>
        </w:trPr>
        <w:tc>
          <w:tcPr>
            <w:tcW w:w="1149" w:type="dxa"/>
            <w:shd w:val="clear" w:color="auto" w:fill="auto"/>
            <w:vAlign w:val="center"/>
            <w:hideMark/>
          </w:tcPr>
          <w:p w:rsidR="00C3512C" w:rsidRPr="006A3612" w:rsidRDefault="00C3512C" w:rsidP="00EF5456">
            <w:r w:rsidRPr="006A3612">
              <w:t>4</w:t>
            </w:r>
          </w:p>
        </w:tc>
        <w:tc>
          <w:tcPr>
            <w:tcW w:w="1843" w:type="dxa"/>
            <w:shd w:val="clear" w:color="auto" w:fill="auto"/>
            <w:vAlign w:val="center"/>
            <w:hideMark/>
          </w:tcPr>
          <w:p w:rsidR="00C3512C" w:rsidRPr="006A3612" w:rsidRDefault="00C3512C" w:rsidP="00EF5456">
            <w:r w:rsidRPr="006A3612">
              <w:t xml:space="preserve">зоны физической культуры и </w:t>
            </w:r>
            <w:r w:rsidRPr="006A3612">
              <w:lastRenderedPageBreak/>
              <w:t>спорта</w:t>
            </w:r>
          </w:p>
        </w:tc>
        <w:tc>
          <w:tcPr>
            <w:tcW w:w="2268" w:type="dxa"/>
            <w:shd w:val="clear" w:color="auto" w:fill="auto"/>
            <w:vAlign w:val="center"/>
            <w:hideMark/>
          </w:tcPr>
          <w:p w:rsidR="00C3512C" w:rsidRPr="006A3612" w:rsidRDefault="00C3512C" w:rsidP="00EF5456">
            <w:r w:rsidRPr="006A3612">
              <w:lastRenderedPageBreak/>
              <w:t>спортивные сооружения</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0.4</w:t>
            </w:r>
          </w:p>
        </w:tc>
      </w:tr>
      <w:tr w:rsidR="00C3512C" w:rsidRPr="006A3612" w:rsidTr="00EF5456">
        <w:trPr>
          <w:trHeight w:val="990"/>
        </w:trPr>
        <w:tc>
          <w:tcPr>
            <w:tcW w:w="1149" w:type="dxa"/>
            <w:shd w:val="clear" w:color="auto" w:fill="auto"/>
            <w:vAlign w:val="center"/>
            <w:hideMark/>
          </w:tcPr>
          <w:p w:rsidR="00C3512C" w:rsidRPr="006A3612" w:rsidRDefault="00C3512C" w:rsidP="00EF5456">
            <w:r w:rsidRPr="006A3612">
              <w:lastRenderedPageBreak/>
              <w:t>7</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отделение банка 1 операционное место</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0,2</w:t>
            </w:r>
          </w:p>
        </w:tc>
      </w:tr>
      <w:tr w:rsidR="00C3512C" w:rsidRPr="006A3612" w:rsidTr="00EF5456">
        <w:trPr>
          <w:trHeight w:val="1154"/>
        </w:trPr>
        <w:tc>
          <w:tcPr>
            <w:tcW w:w="1149" w:type="dxa"/>
            <w:shd w:val="clear" w:color="auto" w:fill="auto"/>
            <w:vAlign w:val="center"/>
            <w:hideMark/>
          </w:tcPr>
          <w:p w:rsidR="00C3512C" w:rsidRPr="006A3612" w:rsidRDefault="00C3512C" w:rsidP="00EF5456">
            <w:r w:rsidRPr="006A3612">
              <w:t>9</w:t>
            </w:r>
          </w:p>
        </w:tc>
        <w:tc>
          <w:tcPr>
            <w:tcW w:w="1843" w:type="dxa"/>
            <w:shd w:val="clear" w:color="auto" w:fill="auto"/>
            <w:vAlign w:val="center"/>
            <w:hideMark/>
          </w:tcPr>
          <w:p w:rsidR="00C3512C" w:rsidRPr="006A3612" w:rsidRDefault="00C3512C" w:rsidP="00EF5456">
            <w:r w:rsidRPr="006A3612">
              <w:t>зоны объектов дошкольного, начального и среднего общего образования</w:t>
            </w:r>
          </w:p>
        </w:tc>
        <w:tc>
          <w:tcPr>
            <w:tcW w:w="2268" w:type="dxa"/>
            <w:shd w:val="clear" w:color="auto" w:fill="auto"/>
            <w:vAlign w:val="center"/>
            <w:hideMark/>
          </w:tcPr>
          <w:p w:rsidR="00C3512C" w:rsidRPr="006A3612" w:rsidRDefault="00C3512C" w:rsidP="00EF5456">
            <w:r w:rsidRPr="006A3612">
              <w:t>общеобразовательная школа 1х100 мест, внешкольное учреждение 1х15 мест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1</w:t>
            </w:r>
          </w:p>
        </w:tc>
      </w:tr>
      <w:tr w:rsidR="00C3512C" w:rsidRPr="006A3612" w:rsidTr="00EF5456">
        <w:trPr>
          <w:trHeight w:val="563"/>
        </w:trPr>
        <w:tc>
          <w:tcPr>
            <w:tcW w:w="1149" w:type="dxa"/>
            <w:shd w:val="clear" w:color="auto" w:fill="auto"/>
            <w:vAlign w:val="center"/>
            <w:hideMark/>
          </w:tcPr>
          <w:p w:rsidR="00C3512C" w:rsidRPr="006A3612" w:rsidRDefault="00C3512C" w:rsidP="00EF5456">
            <w:r w:rsidRPr="006A3612">
              <w:t>28</w:t>
            </w:r>
          </w:p>
        </w:tc>
        <w:tc>
          <w:tcPr>
            <w:tcW w:w="1843" w:type="dxa"/>
            <w:shd w:val="clear" w:color="auto" w:fill="auto"/>
            <w:vAlign w:val="center"/>
            <w:hideMark/>
          </w:tcPr>
          <w:p w:rsidR="00C3512C" w:rsidRPr="006A3612" w:rsidRDefault="00C3512C" w:rsidP="00EF5456">
            <w:r w:rsidRPr="006A3612">
              <w:t>зоны физической культуры и спорта</w:t>
            </w:r>
          </w:p>
        </w:tc>
        <w:tc>
          <w:tcPr>
            <w:tcW w:w="2268" w:type="dxa"/>
            <w:shd w:val="clear" w:color="auto" w:fill="auto"/>
            <w:vAlign w:val="center"/>
            <w:hideMark/>
          </w:tcPr>
          <w:p w:rsidR="00C3512C" w:rsidRPr="006A3612" w:rsidRDefault="00C3512C" w:rsidP="00EF5456">
            <w:r w:rsidRPr="006A3612">
              <w:t>спортивный зал 1х150 м</w:t>
            </w:r>
            <w:proofErr w:type="gramStart"/>
            <w:r w:rsidRPr="006A3612">
              <w:t>2</w:t>
            </w:r>
            <w:proofErr w:type="gramEnd"/>
            <w:r w:rsidRPr="006A3612">
              <w:t xml:space="preserve"> площади пола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0,5</w:t>
            </w:r>
          </w:p>
        </w:tc>
      </w:tr>
      <w:tr w:rsidR="00C3512C" w:rsidRPr="006A3612" w:rsidTr="00EF5456">
        <w:trPr>
          <w:trHeight w:val="347"/>
        </w:trPr>
        <w:tc>
          <w:tcPr>
            <w:tcW w:w="9513" w:type="dxa"/>
            <w:gridSpan w:val="6"/>
            <w:shd w:val="clear" w:color="auto" w:fill="auto"/>
            <w:vAlign w:val="center"/>
            <w:hideMark/>
          </w:tcPr>
          <w:p w:rsidR="00C3512C" w:rsidRPr="006A3612" w:rsidRDefault="00C3512C" w:rsidP="00EF5456">
            <w:r w:rsidRPr="006A3612">
              <w:t>в планируемых границах с. Тибельти</w:t>
            </w:r>
          </w:p>
        </w:tc>
      </w:tr>
      <w:tr w:rsidR="00C3512C" w:rsidRPr="006A3612" w:rsidTr="00EF5456">
        <w:trPr>
          <w:trHeight w:val="1305"/>
        </w:trPr>
        <w:tc>
          <w:tcPr>
            <w:tcW w:w="1149" w:type="dxa"/>
            <w:shd w:val="clear" w:color="auto" w:fill="auto"/>
            <w:vAlign w:val="center"/>
            <w:hideMark/>
          </w:tcPr>
          <w:p w:rsidR="00C3512C" w:rsidRPr="006A3612" w:rsidRDefault="00C3512C" w:rsidP="00EF5456">
            <w:r w:rsidRPr="006A3612">
              <w:t>15</w:t>
            </w:r>
          </w:p>
        </w:tc>
        <w:tc>
          <w:tcPr>
            <w:tcW w:w="1843" w:type="dxa"/>
            <w:shd w:val="clear" w:color="auto" w:fill="auto"/>
            <w:vAlign w:val="center"/>
            <w:hideMark/>
          </w:tcPr>
          <w:p w:rsidR="00C3512C" w:rsidRPr="006A3612" w:rsidRDefault="00C3512C" w:rsidP="00EF5456">
            <w:r w:rsidRPr="006A3612">
              <w:t>зоны объектов дошкольного, начального и среднего общего образования</w:t>
            </w:r>
          </w:p>
        </w:tc>
        <w:tc>
          <w:tcPr>
            <w:tcW w:w="2268" w:type="dxa"/>
            <w:shd w:val="clear" w:color="auto" w:fill="auto"/>
            <w:vAlign w:val="center"/>
            <w:hideMark/>
          </w:tcPr>
          <w:p w:rsidR="00C3512C" w:rsidRPr="006A3612" w:rsidRDefault="00C3512C" w:rsidP="00EF5456">
            <w:r w:rsidRPr="006A3612">
              <w:t>детское дошкольное учреждение, 1х20 мест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0,4</w:t>
            </w:r>
          </w:p>
        </w:tc>
      </w:tr>
      <w:tr w:rsidR="00C3512C" w:rsidRPr="006A3612" w:rsidTr="00EF5456">
        <w:trPr>
          <w:trHeight w:val="1140"/>
        </w:trPr>
        <w:tc>
          <w:tcPr>
            <w:tcW w:w="1149" w:type="dxa"/>
            <w:shd w:val="clear" w:color="auto" w:fill="auto"/>
            <w:vAlign w:val="center"/>
            <w:hideMark/>
          </w:tcPr>
          <w:p w:rsidR="00C3512C" w:rsidRPr="006A3612" w:rsidRDefault="00C3512C" w:rsidP="00EF5456">
            <w:r w:rsidRPr="006A3612">
              <w:t>16</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клуб 1х145 зрит</w:t>
            </w:r>
            <w:proofErr w:type="gramStart"/>
            <w:r w:rsidRPr="006A3612">
              <w:t>.</w:t>
            </w:r>
            <w:proofErr w:type="gramEnd"/>
            <w:r w:rsidRPr="006A3612">
              <w:t xml:space="preserve"> </w:t>
            </w:r>
            <w:proofErr w:type="gramStart"/>
            <w:r w:rsidRPr="006A3612">
              <w:t>м</w:t>
            </w:r>
            <w:proofErr w:type="gramEnd"/>
            <w:r w:rsidRPr="006A3612">
              <w:t>ест, библиотека 1х2 тыс. ед. хранения</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0,97</w:t>
            </w:r>
          </w:p>
        </w:tc>
      </w:tr>
      <w:tr w:rsidR="00C3512C" w:rsidRPr="006A3612" w:rsidTr="00EF5456">
        <w:trPr>
          <w:trHeight w:val="810"/>
        </w:trPr>
        <w:tc>
          <w:tcPr>
            <w:tcW w:w="1149" w:type="dxa"/>
            <w:shd w:val="clear" w:color="auto" w:fill="auto"/>
            <w:vAlign w:val="center"/>
            <w:hideMark/>
          </w:tcPr>
          <w:p w:rsidR="00C3512C" w:rsidRPr="006A3612" w:rsidRDefault="00C3512C" w:rsidP="00EF5456">
            <w:r w:rsidRPr="006A3612">
              <w:t>31</w:t>
            </w:r>
          </w:p>
        </w:tc>
        <w:tc>
          <w:tcPr>
            <w:tcW w:w="1843" w:type="dxa"/>
            <w:shd w:val="clear" w:color="auto" w:fill="auto"/>
            <w:vAlign w:val="center"/>
            <w:hideMark/>
          </w:tcPr>
          <w:p w:rsidR="00C3512C" w:rsidRPr="006A3612" w:rsidRDefault="00C3512C" w:rsidP="00EF5456">
            <w:r w:rsidRPr="006A3612">
              <w:t>зоны физической культуры и спорта</w:t>
            </w:r>
          </w:p>
          <w:p w:rsidR="00C3512C" w:rsidRPr="006A3612" w:rsidRDefault="00C3512C" w:rsidP="00EF5456"/>
          <w:p w:rsidR="00C3512C" w:rsidRPr="006A3612" w:rsidRDefault="00C3512C" w:rsidP="00EF5456"/>
          <w:p w:rsidR="00C3512C" w:rsidRPr="006A3612" w:rsidRDefault="00C3512C" w:rsidP="00EF5456"/>
          <w:p w:rsidR="00C3512C" w:rsidRPr="006A3612" w:rsidRDefault="00C3512C" w:rsidP="00EF5456"/>
        </w:tc>
        <w:tc>
          <w:tcPr>
            <w:tcW w:w="2268" w:type="dxa"/>
            <w:shd w:val="clear" w:color="auto" w:fill="auto"/>
            <w:vAlign w:val="center"/>
            <w:hideMark/>
          </w:tcPr>
          <w:p w:rsidR="00C3512C" w:rsidRPr="006A3612" w:rsidRDefault="00C3512C" w:rsidP="00EF5456">
            <w:r w:rsidRPr="006A3612">
              <w:t>спортивные сооружения</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0,2</w:t>
            </w:r>
          </w:p>
        </w:tc>
      </w:tr>
      <w:tr w:rsidR="00C3512C" w:rsidRPr="006A3612" w:rsidTr="00EF5456">
        <w:trPr>
          <w:trHeight w:val="244"/>
        </w:trPr>
        <w:tc>
          <w:tcPr>
            <w:tcW w:w="9513" w:type="dxa"/>
            <w:gridSpan w:val="6"/>
            <w:shd w:val="clear" w:color="auto" w:fill="auto"/>
            <w:vAlign w:val="center"/>
            <w:hideMark/>
          </w:tcPr>
          <w:p w:rsidR="00C3512C" w:rsidRPr="006A3612" w:rsidRDefault="00C3512C" w:rsidP="00EF5456">
            <w:r w:rsidRPr="006A3612">
              <w:t>инженерная инфраструктура</w:t>
            </w:r>
          </w:p>
        </w:tc>
      </w:tr>
      <w:tr w:rsidR="00C3512C" w:rsidRPr="006A3612" w:rsidTr="00EF5456">
        <w:trPr>
          <w:trHeight w:val="247"/>
        </w:trPr>
        <w:tc>
          <w:tcPr>
            <w:tcW w:w="9513" w:type="dxa"/>
            <w:gridSpan w:val="6"/>
            <w:shd w:val="clear" w:color="auto" w:fill="auto"/>
            <w:vAlign w:val="center"/>
            <w:hideMark/>
          </w:tcPr>
          <w:p w:rsidR="00C3512C" w:rsidRPr="006A3612" w:rsidRDefault="00C3512C" w:rsidP="00EF5456">
            <w:r w:rsidRPr="006A3612">
              <w:t>связь, телевидение, радиовещание</w:t>
            </w:r>
          </w:p>
        </w:tc>
      </w:tr>
      <w:tr w:rsidR="00C3512C" w:rsidRPr="006A3612" w:rsidTr="00EF5456">
        <w:trPr>
          <w:trHeight w:val="247"/>
        </w:trPr>
        <w:tc>
          <w:tcPr>
            <w:tcW w:w="9513" w:type="dxa"/>
            <w:gridSpan w:val="6"/>
            <w:shd w:val="clear" w:color="auto" w:fill="auto"/>
            <w:vAlign w:val="center"/>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1080"/>
        </w:trPr>
        <w:tc>
          <w:tcPr>
            <w:tcW w:w="1149" w:type="dxa"/>
            <w:shd w:val="clear" w:color="auto" w:fill="auto"/>
            <w:vAlign w:val="center"/>
            <w:hideMark/>
          </w:tcPr>
          <w:p w:rsidR="00C3512C" w:rsidRPr="006A3612" w:rsidRDefault="00C3512C" w:rsidP="00EF5456">
            <w:r w:rsidRPr="006A3612">
              <w:t>39</w:t>
            </w:r>
          </w:p>
        </w:tc>
        <w:tc>
          <w:tcPr>
            <w:tcW w:w="1843" w:type="dxa"/>
            <w:shd w:val="clear" w:color="auto" w:fill="auto"/>
            <w:vAlign w:val="center"/>
            <w:hideMark/>
          </w:tcPr>
          <w:p w:rsidR="00C3512C" w:rsidRPr="006A3612" w:rsidRDefault="00C3512C" w:rsidP="00EF5456">
            <w:r w:rsidRPr="006A3612">
              <w:t>зоны инженерной инфраструктуры</w:t>
            </w:r>
          </w:p>
        </w:tc>
        <w:tc>
          <w:tcPr>
            <w:tcW w:w="2268" w:type="dxa"/>
            <w:shd w:val="clear" w:color="auto" w:fill="auto"/>
            <w:vAlign w:val="center"/>
            <w:hideMark/>
          </w:tcPr>
          <w:p w:rsidR="00C3512C" w:rsidRPr="006A3612" w:rsidRDefault="00C3512C" w:rsidP="00EF5456">
            <w:r w:rsidRPr="006A3612">
              <w:t>ПС "Быстрая"- добавить один трансформатор мощностью 2,5 МВА</w:t>
            </w:r>
          </w:p>
        </w:tc>
        <w:tc>
          <w:tcPr>
            <w:tcW w:w="1701" w:type="dxa"/>
            <w:shd w:val="clear" w:color="auto" w:fill="auto"/>
            <w:noWrap/>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0,13</w:t>
            </w:r>
          </w:p>
        </w:tc>
      </w:tr>
      <w:tr w:rsidR="00C3512C" w:rsidRPr="006A3612" w:rsidTr="00EF5456">
        <w:trPr>
          <w:trHeight w:val="1140"/>
        </w:trPr>
        <w:tc>
          <w:tcPr>
            <w:tcW w:w="1149" w:type="dxa"/>
            <w:shd w:val="clear" w:color="auto" w:fill="auto"/>
            <w:vAlign w:val="center"/>
            <w:hideMark/>
          </w:tcPr>
          <w:p w:rsidR="00C3512C" w:rsidRPr="006A3612" w:rsidRDefault="00C3512C" w:rsidP="00EF5456">
            <w:r w:rsidRPr="006A3612">
              <w:lastRenderedPageBreak/>
              <w:t>7</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 xml:space="preserve">АТС </w:t>
            </w:r>
            <w:proofErr w:type="gramStart"/>
            <w:r w:rsidRPr="006A3612">
              <w:t>-з</w:t>
            </w:r>
            <w:proofErr w:type="gramEnd"/>
            <w:r w:rsidRPr="006A3612">
              <w:t>амена оборудования на цифровое и увеличение емкости на 150 номеров</w:t>
            </w:r>
          </w:p>
        </w:tc>
        <w:tc>
          <w:tcPr>
            <w:tcW w:w="1701" w:type="dxa"/>
            <w:shd w:val="clear" w:color="auto" w:fill="auto"/>
            <w:noWrap/>
            <w:vAlign w:val="center"/>
            <w:hideMark/>
          </w:tcPr>
          <w:p w:rsidR="00C3512C" w:rsidRPr="006A3612" w:rsidRDefault="00C3512C" w:rsidP="00EF5456">
            <w:r w:rsidRPr="006A3612">
              <w:t>реконструкция</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0,2</w:t>
            </w:r>
          </w:p>
        </w:tc>
      </w:tr>
      <w:tr w:rsidR="00C3512C" w:rsidRPr="006A3612" w:rsidTr="00EF5456">
        <w:trPr>
          <w:trHeight w:val="250"/>
        </w:trPr>
        <w:tc>
          <w:tcPr>
            <w:tcW w:w="9513" w:type="dxa"/>
            <w:gridSpan w:val="6"/>
            <w:shd w:val="clear" w:color="auto" w:fill="auto"/>
            <w:vAlign w:val="center"/>
            <w:hideMark/>
          </w:tcPr>
          <w:p w:rsidR="00C3512C" w:rsidRPr="006A3612" w:rsidRDefault="00C3512C" w:rsidP="00EF5456">
            <w:r w:rsidRPr="006A3612">
              <w:t>санитарная очистка</w:t>
            </w:r>
          </w:p>
        </w:tc>
      </w:tr>
      <w:tr w:rsidR="00C3512C" w:rsidRPr="006A3612" w:rsidTr="00EF5456">
        <w:trPr>
          <w:trHeight w:val="253"/>
        </w:trPr>
        <w:tc>
          <w:tcPr>
            <w:tcW w:w="9513" w:type="dxa"/>
            <w:gridSpan w:val="6"/>
            <w:shd w:val="clear" w:color="auto" w:fill="auto"/>
            <w:vAlign w:val="center"/>
            <w:hideMark/>
          </w:tcPr>
          <w:p w:rsidR="00C3512C" w:rsidRPr="006A3612" w:rsidRDefault="00C3512C" w:rsidP="00EF5456">
            <w:r w:rsidRPr="006A3612">
              <w:t>в границах поселения</w:t>
            </w:r>
          </w:p>
        </w:tc>
      </w:tr>
      <w:tr w:rsidR="00C3512C" w:rsidRPr="006A3612" w:rsidTr="00EF5456">
        <w:trPr>
          <w:trHeight w:val="705"/>
        </w:trPr>
        <w:tc>
          <w:tcPr>
            <w:tcW w:w="1149" w:type="dxa"/>
            <w:shd w:val="clear" w:color="auto" w:fill="auto"/>
            <w:vAlign w:val="center"/>
            <w:hideMark/>
          </w:tcPr>
          <w:p w:rsidR="00C3512C" w:rsidRPr="0033610E" w:rsidRDefault="00C3512C" w:rsidP="00EF5456">
            <w:r w:rsidRPr="0033610E">
              <w:t>14</w:t>
            </w:r>
          </w:p>
        </w:tc>
        <w:tc>
          <w:tcPr>
            <w:tcW w:w="1843" w:type="dxa"/>
            <w:shd w:val="clear" w:color="auto" w:fill="auto"/>
            <w:vAlign w:val="center"/>
            <w:hideMark/>
          </w:tcPr>
          <w:p w:rsidR="00C3512C" w:rsidRPr="0033610E" w:rsidRDefault="00C3512C" w:rsidP="00EF5456">
            <w:r w:rsidRPr="0033610E">
              <w:t>зоны инженерной инфраструктуры</w:t>
            </w:r>
          </w:p>
        </w:tc>
        <w:tc>
          <w:tcPr>
            <w:tcW w:w="2268" w:type="dxa"/>
            <w:shd w:val="clear" w:color="auto" w:fill="auto"/>
            <w:vAlign w:val="center"/>
            <w:hideMark/>
          </w:tcPr>
          <w:p w:rsidR="00C3512C" w:rsidRPr="0033610E" w:rsidRDefault="00C3512C" w:rsidP="00EF5456">
            <w:r w:rsidRPr="0033610E">
              <w:t>размещение полигона ТБО</w:t>
            </w:r>
          </w:p>
        </w:tc>
        <w:tc>
          <w:tcPr>
            <w:tcW w:w="1701" w:type="dxa"/>
            <w:shd w:val="clear" w:color="auto" w:fill="auto"/>
            <w:vAlign w:val="center"/>
            <w:hideMark/>
          </w:tcPr>
          <w:p w:rsidR="00C3512C" w:rsidRPr="0033610E" w:rsidRDefault="00C3512C" w:rsidP="00EF5456">
            <w:r w:rsidRPr="0033610E">
              <w:t>новое строительство</w:t>
            </w:r>
          </w:p>
        </w:tc>
        <w:tc>
          <w:tcPr>
            <w:tcW w:w="1418" w:type="dxa"/>
            <w:shd w:val="clear" w:color="auto" w:fill="auto"/>
            <w:vAlign w:val="center"/>
            <w:hideMark/>
          </w:tcPr>
          <w:p w:rsidR="00C3512C" w:rsidRPr="0033610E" w:rsidRDefault="00C3512C" w:rsidP="00EF5456">
            <w:r w:rsidRPr="0033610E">
              <w:t>1 очередь</w:t>
            </w:r>
          </w:p>
        </w:tc>
        <w:tc>
          <w:tcPr>
            <w:tcW w:w="1134" w:type="dxa"/>
            <w:shd w:val="clear" w:color="auto" w:fill="auto"/>
            <w:vAlign w:val="center"/>
            <w:hideMark/>
          </w:tcPr>
          <w:p w:rsidR="00C3512C" w:rsidRPr="0033610E" w:rsidRDefault="00C3512C" w:rsidP="00EF5456">
            <w:r w:rsidRPr="0033610E">
              <w:t>5,6</w:t>
            </w:r>
          </w:p>
        </w:tc>
      </w:tr>
      <w:tr w:rsidR="00C3512C" w:rsidRPr="006A3612" w:rsidTr="00EF5456">
        <w:trPr>
          <w:trHeight w:val="197"/>
        </w:trPr>
        <w:tc>
          <w:tcPr>
            <w:tcW w:w="9513" w:type="dxa"/>
            <w:gridSpan w:val="6"/>
            <w:shd w:val="clear" w:color="auto" w:fill="auto"/>
            <w:noWrap/>
            <w:vAlign w:val="center"/>
            <w:hideMark/>
          </w:tcPr>
          <w:p w:rsidR="00C3512C" w:rsidRPr="0033610E" w:rsidRDefault="00C3512C" w:rsidP="00EF5456">
            <w:r w:rsidRPr="0033610E">
              <w:t>охрана окружающей среды</w:t>
            </w:r>
          </w:p>
        </w:tc>
      </w:tr>
      <w:tr w:rsidR="00C3512C" w:rsidRPr="006A3612" w:rsidTr="00EF5456">
        <w:trPr>
          <w:trHeight w:val="229"/>
        </w:trPr>
        <w:tc>
          <w:tcPr>
            <w:tcW w:w="9513" w:type="dxa"/>
            <w:gridSpan w:val="6"/>
            <w:shd w:val="clear" w:color="auto" w:fill="auto"/>
            <w:vAlign w:val="center"/>
            <w:hideMark/>
          </w:tcPr>
          <w:p w:rsidR="00C3512C" w:rsidRPr="0033610E" w:rsidRDefault="00C3512C" w:rsidP="00EF5456">
            <w:r w:rsidRPr="0033610E">
              <w:t>охрана почв</w:t>
            </w:r>
          </w:p>
        </w:tc>
      </w:tr>
      <w:tr w:rsidR="00C3512C" w:rsidRPr="006A3612" w:rsidTr="00EF5456">
        <w:trPr>
          <w:trHeight w:val="690"/>
        </w:trPr>
        <w:tc>
          <w:tcPr>
            <w:tcW w:w="1149" w:type="dxa"/>
            <w:shd w:val="clear" w:color="auto" w:fill="auto"/>
            <w:vAlign w:val="center"/>
            <w:hideMark/>
          </w:tcPr>
          <w:p w:rsidR="00C3512C" w:rsidRPr="0033610E" w:rsidRDefault="00C3512C" w:rsidP="00EF5456">
            <w:r w:rsidRPr="0033610E">
              <w:t>14</w:t>
            </w:r>
          </w:p>
        </w:tc>
        <w:tc>
          <w:tcPr>
            <w:tcW w:w="1843" w:type="dxa"/>
            <w:shd w:val="clear" w:color="auto" w:fill="auto"/>
            <w:vAlign w:val="center"/>
            <w:hideMark/>
          </w:tcPr>
          <w:p w:rsidR="00C3512C" w:rsidRPr="0033610E" w:rsidRDefault="00C3512C" w:rsidP="00EF5456">
            <w:r w:rsidRPr="0033610E">
              <w:t>зоны инженерной инфраструктуры</w:t>
            </w:r>
          </w:p>
        </w:tc>
        <w:tc>
          <w:tcPr>
            <w:tcW w:w="2268" w:type="dxa"/>
            <w:shd w:val="clear" w:color="auto" w:fill="auto"/>
            <w:vAlign w:val="center"/>
            <w:hideMark/>
          </w:tcPr>
          <w:p w:rsidR="00C3512C" w:rsidRPr="0033610E" w:rsidRDefault="00C3512C" w:rsidP="00EF5456">
            <w:r w:rsidRPr="0033610E">
              <w:t>размещение полигона ТБО</w:t>
            </w:r>
          </w:p>
        </w:tc>
        <w:tc>
          <w:tcPr>
            <w:tcW w:w="1701" w:type="dxa"/>
            <w:shd w:val="clear" w:color="auto" w:fill="auto"/>
            <w:vAlign w:val="center"/>
            <w:hideMark/>
          </w:tcPr>
          <w:p w:rsidR="00C3512C" w:rsidRPr="0033610E" w:rsidRDefault="00C3512C" w:rsidP="00EF5456">
            <w:r w:rsidRPr="0033610E">
              <w:t>новое строительство</w:t>
            </w:r>
          </w:p>
        </w:tc>
        <w:tc>
          <w:tcPr>
            <w:tcW w:w="1418" w:type="dxa"/>
            <w:shd w:val="clear" w:color="auto" w:fill="auto"/>
            <w:vAlign w:val="center"/>
            <w:hideMark/>
          </w:tcPr>
          <w:p w:rsidR="00C3512C" w:rsidRPr="0033610E" w:rsidRDefault="00C3512C" w:rsidP="00EF5456">
            <w:r w:rsidRPr="0033610E">
              <w:t>1 очередь</w:t>
            </w:r>
          </w:p>
        </w:tc>
        <w:tc>
          <w:tcPr>
            <w:tcW w:w="1134" w:type="dxa"/>
            <w:shd w:val="clear" w:color="auto" w:fill="auto"/>
            <w:vAlign w:val="center"/>
            <w:hideMark/>
          </w:tcPr>
          <w:p w:rsidR="00C3512C" w:rsidRPr="0033610E" w:rsidRDefault="00C3512C" w:rsidP="00EF5456">
            <w:r w:rsidRPr="0033610E">
              <w:t>5,6</w:t>
            </w:r>
          </w:p>
        </w:tc>
      </w:tr>
      <w:tr w:rsidR="00C3512C" w:rsidRPr="006A3612" w:rsidTr="00EF5456">
        <w:trPr>
          <w:trHeight w:val="173"/>
        </w:trPr>
        <w:tc>
          <w:tcPr>
            <w:tcW w:w="9513" w:type="dxa"/>
            <w:gridSpan w:val="6"/>
            <w:shd w:val="clear" w:color="auto" w:fill="auto"/>
            <w:noWrap/>
            <w:vAlign w:val="center"/>
            <w:hideMark/>
          </w:tcPr>
          <w:p w:rsidR="00C3512C" w:rsidRPr="006A3612" w:rsidRDefault="00C3512C" w:rsidP="00EF5456">
            <w:r w:rsidRPr="006A3612">
              <w:t>объекты по ликвидации и предупреждению ЧС</w:t>
            </w:r>
          </w:p>
        </w:tc>
      </w:tr>
      <w:tr w:rsidR="00C3512C" w:rsidRPr="006A3612" w:rsidTr="00EF5456">
        <w:trPr>
          <w:trHeight w:val="615"/>
        </w:trPr>
        <w:tc>
          <w:tcPr>
            <w:tcW w:w="1149" w:type="dxa"/>
            <w:shd w:val="clear" w:color="auto" w:fill="auto"/>
            <w:vAlign w:val="center"/>
            <w:hideMark/>
          </w:tcPr>
          <w:p w:rsidR="00C3512C" w:rsidRPr="006A3612" w:rsidRDefault="00C3512C" w:rsidP="00EF5456">
            <w:r w:rsidRPr="006A3612">
              <w:t>12</w:t>
            </w:r>
          </w:p>
        </w:tc>
        <w:tc>
          <w:tcPr>
            <w:tcW w:w="1843" w:type="dxa"/>
            <w:shd w:val="clear" w:color="auto" w:fill="auto"/>
            <w:vAlign w:val="center"/>
            <w:hideMark/>
          </w:tcPr>
          <w:p w:rsidR="00C3512C" w:rsidRPr="006A3612" w:rsidRDefault="00C3512C" w:rsidP="00EF5456">
            <w:r w:rsidRPr="006A3612">
              <w:t>зоны режимных объектов</w:t>
            </w:r>
          </w:p>
        </w:tc>
        <w:tc>
          <w:tcPr>
            <w:tcW w:w="2268" w:type="dxa"/>
            <w:shd w:val="clear" w:color="auto" w:fill="auto"/>
            <w:vAlign w:val="center"/>
            <w:hideMark/>
          </w:tcPr>
          <w:p w:rsidR="00C3512C" w:rsidRPr="006A3612" w:rsidRDefault="00C3512C" w:rsidP="00EF5456">
            <w:r w:rsidRPr="006A3612">
              <w:t>пожарное депо на 2 машины</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0,6</w:t>
            </w:r>
          </w:p>
        </w:tc>
      </w:tr>
    </w:tbl>
    <w:p w:rsidR="00C3512C" w:rsidRPr="006A3612" w:rsidRDefault="00C3512C" w:rsidP="00C3512C">
      <w:r w:rsidRPr="006A3612">
        <w:t>Таблица 5.14 -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tbl>
      <w:tblPr>
        <w:tblW w:w="951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49"/>
        <w:gridCol w:w="1843"/>
        <w:gridCol w:w="2268"/>
        <w:gridCol w:w="1701"/>
        <w:gridCol w:w="1418"/>
        <w:gridCol w:w="1134"/>
      </w:tblGrid>
      <w:tr w:rsidR="00C3512C" w:rsidRPr="006A3612" w:rsidTr="00EF5456">
        <w:trPr>
          <w:trHeight w:val="450"/>
          <w:tblHeader/>
        </w:trPr>
        <w:tc>
          <w:tcPr>
            <w:tcW w:w="1149" w:type="dxa"/>
            <w:tcBorders>
              <w:bottom w:val="single" w:sz="12" w:space="0" w:color="auto"/>
            </w:tcBorders>
            <w:shd w:val="clear" w:color="auto" w:fill="auto"/>
            <w:vAlign w:val="center"/>
            <w:hideMark/>
          </w:tcPr>
          <w:p w:rsidR="00C3512C" w:rsidRPr="006A3612" w:rsidRDefault="00C3512C" w:rsidP="00EF5456">
            <w:r w:rsidRPr="006A3612">
              <w:t>Номер зоны размещения на карте</w:t>
            </w:r>
          </w:p>
        </w:tc>
        <w:tc>
          <w:tcPr>
            <w:tcW w:w="1843" w:type="dxa"/>
            <w:tcBorders>
              <w:bottom w:val="single" w:sz="12" w:space="0" w:color="auto"/>
            </w:tcBorders>
            <w:shd w:val="clear" w:color="auto" w:fill="auto"/>
            <w:vAlign w:val="center"/>
            <w:hideMark/>
          </w:tcPr>
          <w:p w:rsidR="00C3512C" w:rsidRPr="006A3612" w:rsidRDefault="00C3512C" w:rsidP="00EF5456">
            <w:r w:rsidRPr="006A3612">
              <w:t>Наименование функциональной зоны</w:t>
            </w:r>
          </w:p>
        </w:tc>
        <w:tc>
          <w:tcPr>
            <w:tcW w:w="2268" w:type="dxa"/>
            <w:tcBorders>
              <w:bottom w:val="single" w:sz="12" w:space="0" w:color="auto"/>
            </w:tcBorders>
            <w:shd w:val="clear" w:color="auto" w:fill="auto"/>
            <w:vAlign w:val="center"/>
            <w:hideMark/>
          </w:tcPr>
          <w:p w:rsidR="00C3512C" w:rsidRPr="006A3612" w:rsidRDefault="00C3512C" w:rsidP="00EF5456">
            <w:r w:rsidRPr="006A3612">
              <w:t>Объект</w:t>
            </w:r>
          </w:p>
        </w:tc>
        <w:tc>
          <w:tcPr>
            <w:tcW w:w="1701" w:type="dxa"/>
            <w:tcBorders>
              <w:bottom w:val="single" w:sz="12" w:space="0" w:color="auto"/>
            </w:tcBorders>
            <w:shd w:val="clear" w:color="auto" w:fill="auto"/>
            <w:vAlign w:val="center"/>
            <w:hideMark/>
          </w:tcPr>
          <w:p w:rsidR="00C3512C" w:rsidRPr="006A3612" w:rsidRDefault="00C3512C" w:rsidP="00EF5456">
            <w:r w:rsidRPr="006A3612">
              <w:t>Мероприятия</w:t>
            </w:r>
          </w:p>
        </w:tc>
        <w:tc>
          <w:tcPr>
            <w:tcW w:w="1418" w:type="dxa"/>
            <w:tcBorders>
              <w:bottom w:val="single" w:sz="12" w:space="0" w:color="auto"/>
            </w:tcBorders>
            <w:shd w:val="clear" w:color="auto" w:fill="auto"/>
            <w:vAlign w:val="center"/>
            <w:hideMark/>
          </w:tcPr>
          <w:p w:rsidR="00C3512C" w:rsidRPr="006A3612" w:rsidRDefault="00C3512C" w:rsidP="00EF5456">
            <w:r w:rsidRPr="006A3612">
              <w:t>Очередность</w:t>
            </w:r>
          </w:p>
        </w:tc>
        <w:tc>
          <w:tcPr>
            <w:tcW w:w="1134" w:type="dxa"/>
            <w:tcBorders>
              <w:bottom w:val="single" w:sz="12" w:space="0" w:color="auto"/>
            </w:tcBorders>
            <w:shd w:val="clear" w:color="auto" w:fill="auto"/>
            <w:vAlign w:val="center"/>
            <w:hideMark/>
          </w:tcPr>
          <w:p w:rsidR="00C3512C" w:rsidRPr="006A3612" w:rsidRDefault="00C3512C" w:rsidP="00EF5456">
            <w:r w:rsidRPr="006A3612">
              <w:t xml:space="preserve">Площадь зоны размещения, </w:t>
            </w:r>
            <w:proofErr w:type="gramStart"/>
            <w:r w:rsidRPr="006A3612">
              <w:t>га</w:t>
            </w:r>
            <w:proofErr w:type="gramEnd"/>
          </w:p>
        </w:tc>
      </w:tr>
      <w:tr w:rsidR="00C3512C" w:rsidRPr="006A3612" w:rsidTr="00EF5456">
        <w:trPr>
          <w:trHeight w:val="217"/>
          <w:tblHeader/>
        </w:trPr>
        <w:tc>
          <w:tcPr>
            <w:tcW w:w="114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1843"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2268"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701"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1418" w:type="dxa"/>
            <w:tcBorders>
              <w:top w:val="single" w:sz="12" w:space="0" w:color="auto"/>
              <w:bottom w:val="single" w:sz="12" w:space="0" w:color="auto"/>
            </w:tcBorders>
            <w:shd w:val="clear" w:color="auto" w:fill="auto"/>
            <w:vAlign w:val="center"/>
          </w:tcPr>
          <w:p w:rsidR="00C3512C" w:rsidRPr="006A3612" w:rsidRDefault="00C3512C" w:rsidP="00EF5456">
            <w:r w:rsidRPr="006A3612">
              <w:t>5</w:t>
            </w:r>
          </w:p>
        </w:tc>
        <w:tc>
          <w:tcPr>
            <w:tcW w:w="1134" w:type="dxa"/>
            <w:tcBorders>
              <w:top w:val="single" w:sz="12" w:space="0" w:color="auto"/>
              <w:bottom w:val="single" w:sz="12" w:space="0" w:color="auto"/>
            </w:tcBorders>
            <w:shd w:val="clear" w:color="auto" w:fill="auto"/>
            <w:vAlign w:val="center"/>
          </w:tcPr>
          <w:p w:rsidR="00C3512C" w:rsidRPr="006A3612" w:rsidRDefault="00C3512C" w:rsidP="00EF5456">
            <w:r w:rsidRPr="006A3612">
              <w:t>6</w:t>
            </w:r>
          </w:p>
        </w:tc>
      </w:tr>
      <w:tr w:rsidR="00C3512C" w:rsidRPr="006A3612" w:rsidTr="00EF5456">
        <w:trPr>
          <w:trHeight w:val="314"/>
        </w:trPr>
        <w:tc>
          <w:tcPr>
            <w:tcW w:w="9513" w:type="dxa"/>
            <w:gridSpan w:val="6"/>
            <w:tcBorders>
              <w:top w:val="single" w:sz="12" w:space="0" w:color="auto"/>
            </w:tcBorders>
            <w:shd w:val="clear" w:color="auto" w:fill="auto"/>
            <w:vAlign w:val="center"/>
            <w:hideMark/>
          </w:tcPr>
          <w:p w:rsidR="00C3512C" w:rsidRPr="006A3612" w:rsidRDefault="00C3512C" w:rsidP="00EF5456">
            <w:r w:rsidRPr="006A3612">
              <w:t>в планируемых границах  населенных пунктов поселения</w:t>
            </w:r>
          </w:p>
        </w:tc>
      </w:tr>
      <w:tr w:rsidR="00C3512C" w:rsidRPr="006A3612" w:rsidTr="00EF5456">
        <w:trPr>
          <w:trHeight w:val="264"/>
        </w:trPr>
        <w:tc>
          <w:tcPr>
            <w:tcW w:w="9513" w:type="dxa"/>
            <w:gridSpan w:val="6"/>
            <w:shd w:val="clear" w:color="auto" w:fill="auto"/>
            <w:vAlign w:val="center"/>
            <w:hideMark/>
          </w:tcPr>
          <w:p w:rsidR="00C3512C" w:rsidRPr="006A3612" w:rsidRDefault="00C3512C" w:rsidP="00EF5456">
            <w:r w:rsidRPr="006A3612">
              <w:t>жилой фонд</w:t>
            </w:r>
          </w:p>
        </w:tc>
      </w:tr>
      <w:tr w:rsidR="00C3512C" w:rsidRPr="006A3612" w:rsidTr="00EF5456">
        <w:trPr>
          <w:trHeight w:val="267"/>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19</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1.0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2,63</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20</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1,0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2,48</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lastRenderedPageBreak/>
              <w:t>21</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0,4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1,14</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22</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0,4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0,79</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23</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1,8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1,8</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24</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1,8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1,95</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26</w:t>
            </w:r>
          </w:p>
        </w:tc>
        <w:tc>
          <w:tcPr>
            <w:tcW w:w="1843" w:type="dxa"/>
            <w:shd w:val="clear" w:color="auto" w:fill="auto"/>
            <w:vAlign w:val="center"/>
            <w:hideMark/>
          </w:tcPr>
          <w:p w:rsidR="00C3512C" w:rsidRPr="006A3612" w:rsidRDefault="00C3512C" w:rsidP="00EF5456">
            <w:r w:rsidRPr="006A3612">
              <w:t>зоны застройки малоэтажными жилыми домами</w:t>
            </w:r>
          </w:p>
        </w:tc>
        <w:tc>
          <w:tcPr>
            <w:tcW w:w="2268" w:type="dxa"/>
            <w:shd w:val="clear" w:color="auto" w:fill="auto"/>
            <w:vAlign w:val="center"/>
            <w:hideMark/>
          </w:tcPr>
          <w:p w:rsidR="00C3512C" w:rsidRPr="006A3612" w:rsidRDefault="00C3512C" w:rsidP="00EF5456">
            <w:r w:rsidRPr="006A3612">
              <w:t>0,9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1</w:t>
            </w:r>
          </w:p>
        </w:tc>
      </w:tr>
      <w:tr w:rsidR="00C3512C" w:rsidRPr="006A3612" w:rsidTr="00EF5456">
        <w:trPr>
          <w:trHeight w:val="245"/>
        </w:trPr>
        <w:tc>
          <w:tcPr>
            <w:tcW w:w="9513" w:type="dxa"/>
            <w:gridSpan w:val="6"/>
            <w:shd w:val="clear" w:color="auto" w:fill="auto"/>
            <w:vAlign w:val="center"/>
            <w:hideMark/>
          </w:tcPr>
          <w:p w:rsidR="00C3512C" w:rsidRPr="006A3612" w:rsidRDefault="00C3512C" w:rsidP="00EF5456">
            <w:r w:rsidRPr="006A3612">
              <w:t>в планируемых границах с. Тибельти</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25</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1,6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1,6</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26</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1,7 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1,7</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29</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0,3тыс.кв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1,7</w:t>
            </w:r>
          </w:p>
        </w:tc>
      </w:tr>
      <w:tr w:rsidR="00C3512C" w:rsidRPr="006A3612" w:rsidTr="00EF5456">
        <w:trPr>
          <w:trHeight w:val="945"/>
        </w:trPr>
        <w:tc>
          <w:tcPr>
            <w:tcW w:w="1149" w:type="dxa"/>
            <w:shd w:val="clear" w:color="auto" w:fill="auto"/>
            <w:vAlign w:val="center"/>
            <w:hideMark/>
          </w:tcPr>
          <w:p w:rsidR="00C3512C" w:rsidRPr="006A3612" w:rsidRDefault="00C3512C" w:rsidP="00EF5456">
            <w:r w:rsidRPr="006A3612">
              <w:t>30</w:t>
            </w:r>
          </w:p>
        </w:tc>
        <w:tc>
          <w:tcPr>
            <w:tcW w:w="1843" w:type="dxa"/>
            <w:shd w:val="clear" w:color="auto" w:fill="auto"/>
            <w:vAlign w:val="center"/>
            <w:hideMark/>
          </w:tcPr>
          <w:p w:rsidR="00C3512C" w:rsidRPr="006A3612" w:rsidRDefault="00C3512C" w:rsidP="00EF5456">
            <w:r w:rsidRPr="006A3612">
              <w:t>зоны застройки индивидуальными жилыми домами</w:t>
            </w:r>
          </w:p>
        </w:tc>
        <w:tc>
          <w:tcPr>
            <w:tcW w:w="2268" w:type="dxa"/>
            <w:shd w:val="clear" w:color="auto" w:fill="auto"/>
            <w:vAlign w:val="center"/>
            <w:hideMark/>
          </w:tcPr>
          <w:p w:rsidR="00C3512C" w:rsidRPr="006A3612" w:rsidRDefault="00C3512C" w:rsidP="00EF5456">
            <w:r w:rsidRPr="006A3612">
              <w:t>1,0тыс.кв</w:t>
            </w:r>
            <w:proofErr w:type="gramStart"/>
            <w:r w:rsidRPr="006A3612">
              <w:t>.м</w:t>
            </w:r>
            <w:proofErr w:type="gramEnd"/>
            <w:r w:rsidRPr="006A3612">
              <w:t xml:space="preserve"> общей площади жилого фонда</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3,2</w:t>
            </w:r>
          </w:p>
        </w:tc>
      </w:tr>
      <w:tr w:rsidR="00C3512C" w:rsidRPr="006A3612" w:rsidTr="00EF5456">
        <w:trPr>
          <w:trHeight w:val="251"/>
        </w:trPr>
        <w:tc>
          <w:tcPr>
            <w:tcW w:w="9513" w:type="dxa"/>
            <w:gridSpan w:val="6"/>
            <w:shd w:val="clear" w:color="auto" w:fill="auto"/>
            <w:vAlign w:val="center"/>
            <w:hideMark/>
          </w:tcPr>
          <w:p w:rsidR="00C3512C" w:rsidRPr="006A3612" w:rsidRDefault="00C3512C" w:rsidP="00EF5456">
            <w:r w:rsidRPr="006A3612">
              <w:t>социальная инфраструктура</w:t>
            </w:r>
          </w:p>
        </w:tc>
      </w:tr>
      <w:tr w:rsidR="00C3512C" w:rsidRPr="006A3612" w:rsidTr="00EF5456">
        <w:trPr>
          <w:trHeight w:val="283"/>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825"/>
        </w:trPr>
        <w:tc>
          <w:tcPr>
            <w:tcW w:w="1149" w:type="dxa"/>
            <w:shd w:val="clear" w:color="auto" w:fill="auto"/>
            <w:vAlign w:val="center"/>
            <w:hideMark/>
          </w:tcPr>
          <w:p w:rsidR="00C3512C" w:rsidRPr="006A3612" w:rsidRDefault="00C3512C" w:rsidP="00EF5456">
            <w:r w:rsidRPr="006A3612">
              <w:t>5</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магазин 1х20 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0,2</w:t>
            </w:r>
          </w:p>
        </w:tc>
      </w:tr>
      <w:tr w:rsidR="00C3512C" w:rsidRPr="006A3612" w:rsidTr="00EF5456">
        <w:trPr>
          <w:trHeight w:val="825"/>
        </w:trPr>
        <w:tc>
          <w:tcPr>
            <w:tcW w:w="1149" w:type="dxa"/>
            <w:shd w:val="clear" w:color="auto" w:fill="auto"/>
            <w:vAlign w:val="center"/>
            <w:hideMark/>
          </w:tcPr>
          <w:p w:rsidR="00C3512C" w:rsidRPr="006A3612" w:rsidRDefault="00C3512C" w:rsidP="00EF5456">
            <w:r w:rsidRPr="006A3612">
              <w:lastRenderedPageBreak/>
              <w:t>6</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предприятия общественного питания 1х30 мест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1005"/>
        </w:trPr>
        <w:tc>
          <w:tcPr>
            <w:tcW w:w="1149" w:type="dxa"/>
            <w:shd w:val="clear" w:color="auto" w:fill="auto"/>
            <w:vAlign w:val="center"/>
            <w:hideMark/>
          </w:tcPr>
          <w:p w:rsidR="00C3512C" w:rsidRPr="006A3612" w:rsidRDefault="00C3512C" w:rsidP="00EF5456">
            <w:r w:rsidRPr="006A3612">
              <w:t>2</w:t>
            </w:r>
          </w:p>
        </w:tc>
        <w:tc>
          <w:tcPr>
            <w:tcW w:w="1843" w:type="dxa"/>
            <w:shd w:val="clear" w:color="auto" w:fill="auto"/>
            <w:vAlign w:val="center"/>
            <w:hideMark/>
          </w:tcPr>
          <w:p w:rsidR="00C3512C" w:rsidRPr="006A3612" w:rsidRDefault="00C3512C" w:rsidP="00EF5456">
            <w:r w:rsidRPr="006A3612">
              <w:t>зоны застройки малоэтажными жилыми домами (1-3эт)</w:t>
            </w:r>
          </w:p>
        </w:tc>
        <w:tc>
          <w:tcPr>
            <w:tcW w:w="2268" w:type="dxa"/>
            <w:shd w:val="clear" w:color="auto" w:fill="auto"/>
            <w:vAlign w:val="center"/>
            <w:hideMark/>
          </w:tcPr>
          <w:p w:rsidR="00C3512C" w:rsidRPr="006A3612" w:rsidRDefault="00C3512C" w:rsidP="00EF5456">
            <w:r w:rsidRPr="006A3612">
              <w:t>предприятие непосредственно бытового обслуживания 1х4 раб</w:t>
            </w:r>
            <w:proofErr w:type="gramStart"/>
            <w:r w:rsidRPr="006A3612">
              <w:t>.</w:t>
            </w:r>
            <w:proofErr w:type="gramEnd"/>
            <w:r w:rsidRPr="006A3612">
              <w:t xml:space="preserve"> </w:t>
            </w:r>
            <w:proofErr w:type="gramStart"/>
            <w:r w:rsidRPr="006A3612">
              <w:t>м</w:t>
            </w:r>
            <w:proofErr w:type="gramEnd"/>
            <w:r w:rsidRPr="006A3612">
              <w:t>еста</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1260"/>
        </w:trPr>
        <w:tc>
          <w:tcPr>
            <w:tcW w:w="1149" w:type="dxa"/>
            <w:shd w:val="clear" w:color="auto" w:fill="auto"/>
            <w:vAlign w:val="center"/>
            <w:hideMark/>
          </w:tcPr>
          <w:p w:rsidR="00C3512C" w:rsidRPr="006A3612" w:rsidRDefault="00C3512C" w:rsidP="00EF5456">
            <w:r w:rsidRPr="006A3612">
              <w:t>11</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баня 1х10 мест, прачечная самообслуживания 1х20 кг</w:t>
            </w:r>
            <w:proofErr w:type="gramStart"/>
            <w:r w:rsidRPr="006A3612">
              <w:t>.</w:t>
            </w:r>
            <w:proofErr w:type="gramEnd"/>
            <w:r w:rsidRPr="006A3612">
              <w:t xml:space="preserve"> </w:t>
            </w:r>
            <w:proofErr w:type="gramStart"/>
            <w:r w:rsidRPr="006A3612">
              <w:t>б</w:t>
            </w:r>
            <w:proofErr w:type="gramEnd"/>
            <w:r w:rsidRPr="006A3612">
              <w:t>елья в смену, химчистка 1х2 кг. вещей в смену</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0.53</w:t>
            </w:r>
          </w:p>
        </w:tc>
      </w:tr>
      <w:tr w:rsidR="00C3512C" w:rsidRPr="006A3612" w:rsidTr="00EF5456">
        <w:trPr>
          <w:trHeight w:val="750"/>
        </w:trPr>
        <w:tc>
          <w:tcPr>
            <w:tcW w:w="1149" w:type="dxa"/>
            <w:shd w:val="clear" w:color="auto" w:fill="auto"/>
            <w:vAlign w:val="center"/>
            <w:hideMark/>
          </w:tcPr>
          <w:p w:rsidR="00C3512C" w:rsidRPr="006A3612" w:rsidRDefault="00C3512C" w:rsidP="00EF5456">
            <w:r w:rsidRPr="006A3612">
              <w:t>10</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гостиница 1х5 мест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0.26</w:t>
            </w:r>
          </w:p>
        </w:tc>
      </w:tr>
      <w:tr w:rsidR="00C3512C" w:rsidRPr="006A3612" w:rsidTr="00EF5456">
        <w:trPr>
          <w:trHeight w:val="171"/>
        </w:trPr>
        <w:tc>
          <w:tcPr>
            <w:tcW w:w="9513" w:type="dxa"/>
            <w:gridSpan w:val="6"/>
            <w:shd w:val="clear" w:color="auto" w:fill="auto"/>
            <w:vAlign w:val="center"/>
            <w:hideMark/>
          </w:tcPr>
          <w:p w:rsidR="00C3512C" w:rsidRPr="006A3612" w:rsidRDefault="00C3512C" w:rsidP="00EF5456">
            <w:r w:rsidRPr="006A3612">
              <w:t>в планируемых границах с. Тибельти</w:t>
            </w:r>
          </w:p>
        </w:tc>
      </w:tr>
      <w:tr w:rsidR="00C3512C" w:rsidRPr="006A3612" w:rsidTr="00EF5456">
        <w:trPr>
          <w:trHeight w:val="930"/>
        </w:trPr>
        <w:tc>
          <w:tcPr>
            <w:tcW w:w="1149" w:type="dxa"/>
            <w:shd w:val="clear" w:color="auto" w:fill="auto"/>
            <w:vAlign w:val="center"/>
            <w:hideMark/>
          </w:tcPr>
          <w:p w:rsidR="00C3512C" w:rsidRPr="006A3612" w:rsidRDefault="00C3512C" w:rsidP="00EF5456">
            <w:r w:rsidRPr="006A3612">
              <w:t>17</w:t>
            </w:r>
          </w:p>
        </w:tc>
        <w:tc>
          <w:tcPr>
            <w:tcW w:w="1843" w:type="dxa"/>
            <w:shd w:val="clear" w:color="auto" w:fill="auto"/>
            <w:vAlign w:val="center"/>
            <w:hideMark/>
          </w:tcPr>
          <w:p w:rsidR="00C3512C" w:rsidRPr="006A3612" w:rsidRDefault="00C3512C" w:rsidP="00EF5456">
            <w:r w:rsidRPr="006A3612">
              <w:t>зоны объектов общественно-делового назначения</w:t>
            </w:r>
          </w:p>
        </w:tc>
        <w:tc>
          <w:tcPr>
            <w:tcW w:w="2268" w:type="dxa"/>
            <w:shd w:val="clear" w:color="auto" w:fill="auto"/>
            <w:vAlign w:val="center"/>
            <w:hideMark/>
          </w:tcPr>
          <w:p w:rsidR="00C3512C" w:rsidRPr="006A3612" w:rsidRDefault="00C3512C" w:rsidP="00EF5456">
            <w:r w:rsidRPr="006A3612">
              <w:t>предприятие общественного питания 1х12 мест</w:t>
            </w:r>
          </w:p>
        </w:tc>
        <w:tc>
          <w:tcPr>
            <w:tcW w:w="1701" w:type="dxa"/>
            <w:shd w:val="clear" w:color="auto" w:fill="auto"/>
            <w:vAlign w:val="center"/>
            <w:hideMark/>
          </w:tcPr>
          <w:p w:rsidR="00C3512C" w:rsidRPr="006A3612" w:rsidRDefault="00C3512C" w:rsidP="00EF5456">
            <w:r w:rsidRPr="006A3612">
              <w:t>новое 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0,2</w:t>
            </w:r>
          </w:p>
        </w:tc>
      </w:tr>
      <w:tr w:rsidR="00C3512C" w:rsidRPr="006A3612" w:rsidTr="00EF5456">
        <w:trPr>
          <w:trHeight w:val="148"/>
        </w:trPr>
        <w:tc>
          <w:tcPr>
            <w:tcW w:w="9513" w:type="dxa"/>
            <w:gridSpan w:val="6"/>
            <w:shd w:val="clear" w:color="auto" w:fill="auto"/>
            <w:vAlign w:val="center"/>
            <w:hideMark/>
          </w:tcPr>
          <w:p w:rsidR="00C3512C" w:rsidRPr="006A3612" w:rsidRDefault="00C3512C" w:rsidP="00EF5456">
            <w:r w:rsidRPr="006A3612">
              <w:t>транспортная инфраструктура</w:t>
            </w:r>
          </w:p>
        </w:tc>
      </w:tr>
      <w:tr w:rsidR="00C3512C" w:rsidRPr="006A3612" w:rsidTr="00EF5456">
        <w:trPr>
          <w:trHeight w:val="165"/>
        </w:trPr>
        <w:tc>
          <w:tcPr>
            <w:tcW w:w="9513" w:type="dxa"/>
            <w:gridSpan w:val="6"/>
            <w:shd w:val="clear" w:color="auto" w:fill="auto"/>
            <w:vAlign w:val="center"/>
            <w:hideMark/>
          </w:tcPr>
          <w:p w:rsidR="00C3512C" w:rsidRPr="006A3612" w:rsidRDefault="00C3512C" w:rsidP="00EF5456">
            <w:r w:rsidRPr="006A3612">
              <w:t>улично-дорожная сеть</w:t>
            </w:r>
          </w:p>
        </w:tc>
      </w:tr>
      <w:tr w:rsidR="00C3512C" w:rsidRPr="006A3612" w:rsidTr="00EF5456">
        <w:trPr>
          <w:trHeight w:val="326"/>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81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улица Школьная, протяженностью 0,17 км</w:t>
            </w:r>
          </w:p>
        </w:tc>
        <w:tc>
          <w:tcPr>
            <w:tcW w:w="1701" w:type="dxa"/>
            <w:shd w:val="clear" w:color="auto" w:fill="auto"/>
            <w:noWrap/>
            <w:vAlign w:val="center"/>
            <w:hideMark/>
          </w:tcPr>
          <w:p w:rsidR="00C3512C" w:rsidRPr="006A3612" w:rsidRDefault="00C3512C" w:rsidP="00EF5456">
            <w:r w:rsidRPr="006A3612">
              <w:t>реконструкция</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69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proofErr w:type="gramStart"/>
            <w:r w:rsidRPr="006A3612">
              <w:t>улица</w:t>
            </w:r>
            <w:proofErr w:type="gramEnd"/>
            <w:r w:rsidRPr="006A3612">
              <w:t xml:space="preserve"> связывающая ул. Советская и ул. Школьная, протяженностью 0,14 км</w:t>
            </w:r>
          </w:p>
        </w:tc>
        <w:tc>
          <w:tcPr>
            <w:tcW w:w="1701" w:type="dxa"/>
            <w:shd w:val="clear" w:color="auto" w:fill="auto"/>
            <w:noWrap/>
            <w:vAlign w:val="center"/>
            <w:hideMark/>
          </w:tcPr>
          <w:p w:rsidR="00C3512C" w:rsidRPr="006A3612" w:rsidRDefault="00C3512C" w:rsidP="00EF5456">
            <w:r w:rsidRPr="006A3612">
              <w:t>реконструкция</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66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два  мостовых перехода через р. Иркут, общей протяженностью 0,073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1710"/>
        </w:trPr>
        <w:tc>
          <w:tcPr>
            <w:tcW w:w="1149" w:type="dxa"/>
            <w:shd w:val="clear" w:color="auto" w:fill="auto"/>
            <w:noWrap/>
            <w:vAlign w:val="center"/>
            <w:hideMark/>
          </w:tcPr>
          <w:p w:rsidR="00C3512C" w:rsidRPr="006A3612" w:rsidRDefault="00C3512C" w:rsidP="00EF5456">
            <w:r w:rsidRPr="006A3612">
              <w:lastRenderedPageBreak/>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формирование улично-дорожной сети в северо-восточной части населенного пункта в районе проектируемой жилой застройки, общей протяженностью 0,34 км.</w:t>
            </w:r>
          </w:p>
        </w:tc>
        <w:tc>
          <w:tcPr>
            <w:tcW w:w="1701" w:type="dxa"/>
            <w:shd w:val="clear" w:color="auto" w:fill="auto"/>
            <w:vAlign w:val="center"/>
            <w:hideMark/>
          </w:tcPr>
          <w:p w:rsidR="00C3512C" w:rsidRPr="006A3612" w:rsidRDefault="00C3512C" w:rsidP="00EF5456">
            <w:r w:rsidRPr="006A3612">
              <w:t>реконструкция/строительство</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1808"/>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улица параллельная ул. Школьная, протяженностью 0,65 км</w:t>
            </w:r>
          </w:p>
          <w:p w:rsidR="00C3512C" w:rsidRPr="006A3612" w:rsidRDefault="00C3512C" w:rsidP="00EF5456"/>
          <w:p w:rsidR="00C3512C" w:rsidRPr="006A3612" w:rsidRDefault="00C3512C" w:rsidP="00EF5456"/>
          <w:p w:rsidR="00C3512C" w:rsidRPr="006A3612" w:rsidRDefault="00C3512C" w:rsidP="00EF5456"/>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расчетный срок</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304"/>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перпендикулярная ул. Школьная, протяженностью 0,18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расчетный срок</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перпендикулярная ул. Школьная, протяженностью 0,17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за расчетный срок</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132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группа улиц в восточной части населенного пункта в районе проектируемой жилой застройки, протяженностью 2,08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за расчетный срок</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171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 xml:space="preserve">формирование улично-дорожной сети в северо-восточной части населенного пункта в районе проектируемой жилой застройки, общей протяженностью </w:t>
            </w:r>
            <w:r w:rsidRPr="006A3612">
              <w:lastRenderedPageBreak/>
              <w:t>1,66 км</w:t>
            </w:r>
          </w:p>
        </w:tc>
        <w:tc>
          <w:tcPr>
            <w:tcW w:w="1701" w:type="dxa"/>
            <w:shd w:val="clear" w:color="auto" w:fill="auto"/>
            <w:noWrap/>
            <w:vAlign w:val="center"/>
            <w:hideMark/>
          </w:tcPr>
          <w:p w:rsidR="00C3512C" w:rsidRPr="006A3612" w:rsidRDefault="00C3512C" w:rsidP="00EF5456">
            <w:r w:rsidRPr="006A3612">
              <w:lastRenderedPageBreak/>
              <w:t>реконструкция/строительство</w:t>
            </w:r>
          </w:p>
        </w:tc>
        <w:tc>
          <w:tcPr>
            <w:tcW w:w="1418" w:type="dxa"/>
            <w:shd w:val="clear" w:color="auto" w:fill="auto"/>
            <w:noWrap/>
            <w:vAlign w:val="center"/>
            <w:hideMark/>
          </w:tcPr>
          <w:p w:rsidR="00C3512C" w:rsidRPr="006A3612" w:rsidRDefault="00C3512C" w:rsidP="00EF5456">
            <w:r w:rsidRPr="006A3612">
              <w:t>за расчетный срок</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239"/>
        </w:trPr>
        <w:tc>
          <w:tcPr>
            <w:tcW w:w="9513" w:type="dxa"/>
            <w:gridSpan w:val="6"/>
            <w:shd w:val="clear" w:color="auto" w:fill="auto"/>
            <w:vAlign w:val="center"/>
            <w:hideMark/>
          </w:tcPr>
          <w:p w:rsidR="00C3512C" w:rsidRPr="006A3612" w:rsidRDefault="00C3512C" w:rsidP="00EF5456">
            <w:r w:rsidRPr="006A3612">
              <w:lastRenderedPageBreak/>
              <w:t>в планируемых границах с. Тибельти</w:t>
            </w:r>
          </w:p>
        </w:tc>
      </w:tr>
      <w:tr w:rsidR="00C3512C" w:rsidRPr="006A3612" w:rsidTr="00EF5456">
        <w:trPr>
          <w:trHeight w:val="94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улица перпендикулярная ул. Молодежная, протяженностью 0,28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Набережная, протяженностью 0,1 км</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81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улица перпендикулярная ул. Набережная, протяженностью 0,15 км</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перпендикулярная ул. Трактовая, протяженностью 0,38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76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улица Засопочная, протяженностью 0,2 км</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перпендикулярная ул. Подгорная, протяженностью 0,1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105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связывающая ул. Подгорная и ул. Засопочная, протяженностью 0,09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перпендикулярная ул. Засопочная, протяженностью 0,13 км</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750"/>
        </w:trPr>
        <w:tc>
          <w:tcPr>
            <w:tcW w:w="1149" w:type="dxa"/>
            <w:shd w:val="clear" w:color="auto" w:fill="auto"/>
            <w:noWrap/>
            <w:vAlign w:val="center"/>
            <w:hideMark/>
          </w:tcPr>
          <w:p w:rsidR="00C3512C" w:rsidRPr="006A3612" w:rsidRDefault="00C3512C" w:rsidP="00EF5456">
            <w:r w:rsidRPr="006A3612">
              <w:lastRenderedPageBreak/>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улица перпендикулярная ул. Аршанчик, протяженностью 0,65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перпендикулярная ул. Трактовая, протяженностью 0,31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3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улица Набережная, протяженностью 0,31 км</w:t>
            </w:r>
          </w:p>
        </w:tc>
        <w:tc>
          <w:tcPr>
            <w:tcW w:w="1701" w:type="dxa"/>
            <w:shd w:val="clear" w:color="auto" w:fill="auto"/>
            <w:vAlign w:val="center"/>
            <w:hideMark/>
          </w:tcPr>
          <w:p w:rsidR="00C3512C" w:rsidRPr="006A3612" w:rsidRDefault="00C3512C" w:rsidP="00EF5456">
            <w:r w:rsidRPr="006A3612">
              <w:t>реконструкция</w:t>
            </w:r>
          </w:p>
        </w:tc>
        <w:tc>
          <w:tcPr>
            <w:tcW w:w="1418" w:type="dxa"/>
            <w:shd w:val="clear" w:color="auto" w:fill="auto"/>
            <w:vAlign w:val="center"/>
            <w:hideMark/>
          </w:tcPr>
          <w:p w:rsidR="00C3512C" w:rsidRPr="006A3612" w:rsidRDefault="00C3512C" w:rsidP="00EF5456">
            <w:r w:rsidRPr="006A3612">
              <w:t>за 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330"/>
        </w:trPr>
        <w:tc>
          <w:tcPr>
            <w:tcW w:w="9513" w:type="dxa"/>
            <w:gridSpan w:val="6"/>
            <w:shd w:val="clear" w:color="auto" w:fill="auto"/>
            <w:noWrap/>
            <w:vAlign w:val="center"/>
            <w:hideMark/>
          </w:tcPr>
          <w:p w:rsidR="00C3512C" w:rsidRPr="006A3612" w:rsidRDefault="00C3512C" w:rsidP="00EF5456">
            <w:r w:rsidRPr="006A3612">
              <w:t>сооружения и устройства для хранения и обслуживания транспортных средств</w:t>
            </w:r>
          </w:p>
        </w:tc>
      </w:tr>
      <w:tr w:rsidR="00C3512C" w:rsidRPr="006A3612" w:rsidTr="00EF5456">
        <w:trPr>
          <w:trHeight w:val="136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 xml:space="preserve">автозаправочная станция </w:t>
            </w:r>
            <w:proofErr w:type="gramStart"/>
            <w:r w:rsidRPr="006A3612">
              <w:t>в</w:t>
            </w:r>
            <w:proofErr w:type="gramEnd"/>
            <w:r w:rsidRPr="006A3612">
              <w:t xml:space="preserve"> </w:t>
            </w:r>
            <w:proofErr w:type="gramStart"/>
            <w:r w:rsidRPr="006A3612">
              <w:t>с</w:t>
            </w:r>
            <w:proofErr w:type="gramEnd"/>
            <w:r w:rsidRPr="006A3612">
              <w:t>. Тибельти на автомобильной дороге федерального значения "Култук-Монды"</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 xml:space="preserve"> расчетный срок</w:t>
            </w:r>
          </w:p>
        </w:tc>
        <w:tc>
          <w:tcPr>
            <w:tcW w:w="1134" w:type="dxa"/>
            <w:shd w:val="clear" w:color="auto" w:fill="auto"/>
            <w:noWrap/>
            <w:vAlign w:val="center"/>
            <w:hideMark/>
          </w:tcPr>
          <w:p w:rsidR="00C3512C" w:rsidRPr="006A3612" w:rsidRDefault="00C3512C" w:rsidP="00EF5456">
            <w:r w:rsidRPr="006A3612">
              <w:t> </w:t>
            </w:r>
          </w:p>
        </w:tc>
      </w:tr>
      <w:tr w:rsidR="00C3512C" w:rsidRPr="006A3612" w:rsidTr="00EF5456">
        <w:trPr>
          <w:trHeight w:val="299"/>
        </w:trPr>
        <w:tc>
          <w:tcPr>
            <w:tcW w:w="9513" w:type="dxa"/>
            <w:gridSpan w:val="6"/>
            <w:shd w:val="clear" w:color="auto" w:fill="auto"/>
            <w:vAlign w:val="center"/>
            <w:hideMark/>
          </w:tcPr>
          <w:p w:rsidR="00C3512C" w:rsidRPr="006A3612" w:rsidRDefault="00C3512C" w:rsidP="00EF5456">
            <w:r w:rsidRPr="006A3612">
              <w:t xml:space="preserve">инженерная инфраструктура </w:t>
            </w:r>
          </w:p>
        </w:tc>
      </w:tr>
      <w:tr w:rsidR="00C3512C" w:rsidRPr="006A3612" w:rsidTr="00EF5456">
        <w:trPr>
          <w:trHeight w:val="262"/>
        </w:trPr>
        <w:tc>
          <w:tcPr>
            <w:tcW w:w="9513" w:type="dxa"/>
            <w:gridSpan w:val="6"/>
            <w:shd w:val="clear" w:color="auto" w:fill="auto"/>
            <w:vAlign w:val="center"/>
            <w:hideMark/>
          </w:tcPr>
          <w:p w:rsidR="00C3512C" w:rsidRPr="006A3612" w:rsidRDefault="00C3512C" w:rsidP="00EF5456">
            <w:r w:rsidRPr="006A3612">
              <w:t>в границах поселения</w:t>
            </w:r>
          </w:p>
        </w:tc>
      </w:tr>
      <w:tr w:rsidR="00C3512C" w:rsidRPr="006A3612" w:rsidTr="00EF5456">
        <w:trPr>
          <w:trHeight w:val="885"/>
        </w:trPr>
        <w:tc>
          <w:tcPr>
            <w:tcW w:w="1149" w:type="dxa"/>
            <w:shd w:val="clear" w:color="auto" w:fill="auto"/>
            <w:vAlign w:val="center"/>
            <w:hideMark/>
          </w:tcPr>
          <w:p w:rsidR="00C3512C" w:rsidRPr="006A3612" w:rsidRDefault="00C3512C" w:rsidP="00EF5456">
            <w:r w:rsidRPr="006A3612">
              <w:t>37</w:t>
            </w:r>
          </w:p>
        </w:tc>
        <w:tc>
          <w:tcPr>
            <w:tcW w:w="1843" w:type="dxa"/>
            <w:shd w:val="clear" w:color="auto" w:fill="auto"/>
            <w:vAlign w:val="center"/>
            <w:hideMark/>
          </w:tcPr>
          <w:p w:rsidR="00C3512C" w:rsidRPr="006A3612" w:rsidRDefault="00C3512C" w:rsidP="00EF5456">
            <w:r w:rsidRPr="006A3612">
              <w:t>зоны инженерной инфраструктуры</w:t>
            </w:r>
          </w:p>
        </w:tc>
        <w:tc>
          <w:tcPr>
            <w:tcW w:w="2268" w:type="dxa"/>
            <w:shd w:val="clear" w:color="auto" w:fill="auto"/>
            <w:vAlign w:val="center"/>
            <w:hideMark/>
          </w:tcPr>
          <w:p w:rsidR="00C3512C" w:rsidRPr="006A3612" w:rsidRDefault="00C3512C" w:rsidP="00EF5456">
            <w:r w:rsidRPr="006A3612">
              <w:t>Водозаборное сооружение, дебит  10 м3/ч</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0.06</w:t>
            </w:r>
          </w:p>
        </w:tc>
      </w:tr>
      <w:tr w:rsidR="00C3512C" w:rsidRPr="006A3612" w:rsidTr="00EF5456">
        <w:trPr>
          <w:trHeight w:val="810"/>
        </w:trPr>
        <w:tc>
          <w:tcPr>
            <w:tcW w:w="1149" w:type="dxa"/>
            <w:shd w:val="clear" w:color="auto" w:fill="auto"/>
            <w:vAlign w:val="center"/>
            <w:hideMark/>
          </w:tcPr>
          <w:p w:rsidR="00C3512C" w:rsidRPr="006A3612" w:rsidRDefault="00C3512C" w:rsidP="00EF5456">
            <w:r w:rsidRPr="006A3612">
              <w:t>38</w:t>
            </w:r>
          </w:p>
        </w:tc>
        <w:tc>
          <w:tcPr>
            <w:tcW w:w="1843" w:type="dxa"/>
            <w:shd w:val="clear" w:color="auto" w:fill="auto"/>
            <w:vAlign w:val="center"/>
            <w:hideMark/>
          </w:tcPr>
          <w:p w:rsidR="00C3512C" w:rsidRPr="006A3612" w:rsidRDefault="00C3512C" w:rsidP="00EF5456">
            <w:r w:rsidRPr="006A3612">
              <w:t>зоны инженерной инфраструктуры</w:t>
            </w:r>
          </w:p>
        </w:tc>
        <w:tc>
          <w:tcPr>
            <w:tcW w:w="2268" w:type="dxa"/>
            <w:shd w:val="clear" w:color="auto" w:fill="auto"/>
            <w:vAlign w:val="center"/>
            <w:hideMark/>
          </w:tcPr>
          <w:p w:rsidR="00C3512C" w:rsidRPr="006A3612" w:rsidRDefault="00C3512C" w:rsidP="00EF5456">
            <w:r w:rsidRPr="006A3612">
              <w:t>Канализационные очистные сооружения,  250 м³/сут</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 xml:space="preserve"> расчетный срок</w:t>
            </w:r>
          </w:p>
        </w:tc>
        <w:tc>
          <w:tcPr>
            <w:tcW w:w="1134" w:type="dxa"/>
            <w:shd w:val="clear" w:color="auto" w:fill="auto"/>
            <w:vAlign w:val="center"/>
            <w:hideMark/>
          </w:tcPr>
          <w:p w:rsidR="00C3512C" w:rsidRPr="006A3612" w:rsidRDefault="00C3512C" w:rsidP="00EF5456">
            <w:r w:rsidRPr="006A3612">
              <w:t>0,5</w:t>
            </w:r>
          </w:p>
        </w:tc>
      </w:tr>
      <w:tr w:rsidR="00C3512C" w:rsidRPr="006A3612" w:rsidTr="00EF5456">
        <w:trPr>
          <w:trHeight w:val="233"/>
        </w:trPr>
        <w:tc>
          <w:tcPr>
            <w:tcW w:w="9513" w:type="dxa"/>
            <w:gridSpan w:val="6"/>
            <w:shd w:val="clear" w:color="auto" w:fill="auto"/>
            <w:vAlign w:val="center"/>
            <w:hideMark/>
          </w:tcPr>
          <w:p w:rsidR="00C3512C" w:rsidRPr="006A3612" w:rsidRDefault="00C3512C" w:rsidP="00EF5456">
            <w:r w:rsidRPr="006A3612">
              <w:t xml:space="preserve">в планируемых границах д. </w:t>
            </w:r>
            <w:proofErr w:type="gramStart"/>
            <w:r w:rsidRPr="006A3612">
              <w:t>Быстрая</w:t>
            </w:r>
            <w:proofErr w:type="gramEnd"/>
          </w:p>
        </w:tc>
      </w:tr>
      <w:tr w:rsidR="00C3512C" w:rsidRPr="006A3612" w:rsidTr="00EF5456">
        <w:trPr>
          <w:trHeight w:val="780"/>
        </w:trPr>
        <w:tc>
          <w:tcPr>
            <w:tcW w:w="1149" w:type="dxa"/>
            <w:shd w:val="clear" w:color="auto" w:fill="auto"/>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Сети водоснабжения, d=80 мм, протяжённость 3,5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90"/>
        </w:trPr>
        <w:tc>
          <w:tcPr>
            <w:tcW w:w="1149" w:type="dxa"/>
            <w:shd w:val="clear" w:color="auto" w:fill="auto"/>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Сети водоотведения, d = 100-150 мм, протяжённость 2,3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 xml:space="preserve"> 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245"/>
        </w:trPr>
        <w:tc>
          <w:tcPr>
            <w:tcW w:w="9513" w:type="dxa"/>
            <w:gridSpan w:val="6"/>
            <w:shd w:val="clear" w:color="auto" w:fill="auto"/>
            <w:vAlign w:val="center"/>
            <w:hideMark/>
          </w:tcPr>
          <w:p w:rsidR="00C3512C" w:rsidRPr="006A3612" w:rsidRDefault="00C3512C" w:rsidP="00EF5456">
            <w:r w:rsidRPr="006A3612">
              <w:t>в планируемых границах с. Тибельти</w:t>
            </w:r>
          </w:p>
        </w:tc>
      </w:tr>
      <w:tr w:rsidR="00C3512C" w:rsidRPr="006A3612" w:rsidTr="00EF5456">
        <w:trPr>
          <w:trHeight w:val="780"/>
        </w:trPr>
        <w:tc>
          <w:tcPr>
            <w:tcW w:w="1149" w:type="dxa"/>
            <w:shd w:val="clear" w:color="auto" w:fill="auto"/>
            <w:vAlign w:val="center"/>
            <w:hideMark/>
          </w:tcPr>
          <w:p w:rsidR="00C3512C" w:rsidRPr="006A3612" w:rsidRDefault="00C3512C" w:rsidP="00EF5456">
            <w:r w:rsidRPr="006A3612">
              <w:lastRenderedPageBreak/>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Сети водоснабжения, d=80 мм, протяжённость 1,4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780"/>
        </w:trPr>
        <w:tc>
          <w:tcPr>
            <w:tcW w:w="1149" w:type="dxa"/>
            <w:shd w:val="clear" w:color="auto" w:fill="auto"/>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Сети водоснабжения, d=80 мм, протяжённость 0,94 км</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 xml:space="preserve"> 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230"/>
        </w:trPr>
        <w:tc>
          <w:tcPr>
            <w:tcW w:w="9513" w:type="dxa"/>
            <w:gridSpan w:val="6"/>
            <w:shd w:val="clear" w:color="auto" w:fill="auto"/>
            <w:vAlign w:val="center"/>
            <w:hideMark/>
          </w:tcPr>
          <w:p w:rsidR="00C3512C" w:rsidRPr="006A3612" w:rsidRDefault="00C3512C" w:rsidP="00EF5456">
            <w:r w:rsidRPr="006A3612">
              <w:t>санитарная очистка</w:t>
            </w:r>
          </w:p>
        </w:tc>
      </w:tr>
      <w:tr w:rsidR="00C3512C" w:rsidRPr="006A3612" w:rsidTr="00EF5456">
        <w:trPr>
          <w:trHeight w:val="247"/>
        </w:trPr>
        <w:tc>
          <w:tcPr>
            <w:tcW w:w="9513" w:type="dxa"/>
            <w:gridSpan w:val="6"/>
            <w:shd w:val="clear" w:color="auto" w:fill="auto"/>
            <w:vAlign w:val="center"/>
            <w:hideMark/>
          </w:tcPr>
          <w:p w:rsidR="00C3512C" w:rsidRPr="006A3612" w:rsidRDefault="00C3512C" w:rsidP="00EF5456">
            <w:r w:rsidRPr="006A3612">
              <w:t>в границах поселения</w:t>
            </w:r>
          </w:p>
        </w:tc>
      </w:tr>
      <w:tr w:rsidR="00C3512C" w:rsidRPr="006A3612" w:rsidTr="00EF5456">
        <w:trPr>
          <w:trHeight w:val="266"/>
        </w:trPr>
        <w:tc>
          <w:tcPr>
            <w:tcW w:w="1149" w:type="dxa"/>
            <w:shd w:val="clear" w:color="auto" w:fill="auto"/>
            <w:vAlign w:val="center"/>
            <w:hideMark/>
          </w:tcPr>
          <w:p w:rsidR="00C3512C" w:rsidRPr="006A3612" w:rsidRDefault="00C3512C" w:rsidP="00EF5456">
            <w:r w:rsidRPr="006A3612">
              <w:t>13</w:t>
            </w:r>
          </w:p>
        </w:tc>
        <w:tc>
          <w:tcPr>
            <w:tcW w:w="1843" w:type="dxa"/>
            <w:shd w:val="clear" w:color="auto" w:fill="auto"/>
            <w:vAlign w:val="center"/>
            <w:hideMark/>
          </w:tcPr>
          <w:p w:rsidR="00C3512C" w:rsidRPr="006A3612" w:rsidRDefault="00C3512C" w:rsidP="00EF5456">
            <w:r w:rsidRPr="006A3612">
              <w:t>зоны кладбищ</w:t>
            </w:r>
          </w:p>
        </w:tc>
        <w:tc>
          <w:tcPr>
            <w:tcW w:w="2268" w:type="dxa"/>
            <w:shd w:val="clear" w:color="auto" w:fill="auto"/>
            <w:vAlign w:val="center"/>
            <w:hideMark/>
          </w:tcPr>
          <w:p w:rsidR="00C3512C" w:rsidRPr="006A3612" w:rsidRDefault="00C3512C" w:rsidP="00EF5456">
            <w:r w:rsidRPr="006A3612">
              <w:t xml:space="preserve">кладбище д. </w:t>
            </w:r>
            <w:proofErr w:type="gramStart"/>
            <w:r w:rsidRPr="006A3612">
              <w:t>Быстрая</w:t>
            </w:r>
            <w:proofErr w:type="gramEnd"/>
          </w:p>
        </w:tc>
        <w:tc>
          <w:tcPr>
            <w:tcW w:w="1701" w:type="dxa"/>
            <w:shd w:val="clear" w:color="auto" w:fill="auto"/>
            <w:vAlign w:val="center"/>
            <w:hideMark/>
          </w:tcPr>
          <w:p w:rsidR="00C3512C" w:rsidRPr="006A3612" w:rsidRDefault="00C3512C" w:rsidP="00EF5456">
            <w:r w:rsidRPr="006A3612">
              <w:t>расширение</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0.25</w:t>
            </w:r>
          </w:p>
        </w:tc>
      </w:tr>
      <w:tr w:rsidR="00C3512C" w:rsidRPr="006A3612" w:rsidTr="00EF5456">
        <w:trPr>
          <w:trHeight w:val="269"/>
        </w:trPr>
        <w:tc>
          <w:tcPr>
            <w:tcW w:w="9513" w:type="dxa"/>
            <w:gridSpan w:val="6"/>
            <w:shd w:val="clear" w:color="auto" w:fill="auto"/>
            <w:vAlign w:val="center"/>
            <w:hideMark/>
          </w:tcPr>
          <w:p w:rsidR="00C3512C" w:rsidRPr="006A3612" w:rsidRDefault="00C3512C" w:rsidP="00EF5456">
            <w:r w:rsidRPr="006A3612">
              <w:t>в планируемых границах с. Тибельти</w:t>
            </w:r>
          </w:p>
        </w:tc>
      </w:tr>
      <w:tr w:rsidR="00C3512C" w:rsidRPr="006A3612" w:rsidTr="00EF5456">
        <w:trPr>
          <w:trHeight w:val="260"/>
        </w:trPr>
        <w:tc>
          <w:tcPr>
            <w:tcW w:w="1149" w:type="dxa"/>
            <w:shd w:val="clear" w:color="auto" w:fill="auto"/>
            <w:vAlign w:val="center"/>
            <w:hideMark/>
          </w:tcPr>
          <w:p w:rsidR="00C3512C" w:rsidRPr="006A3612" w:rsidRDefault="00C3512C" w:rsidP="00EF5456">
            <w:r w:rsidRPr="006A3612">
              <w:t>18</w:t>
            </w:r>
          </w:p>
        </w:tc>
        <w:tc>
          <w:tcPr>
            <w:tcW w:w="1843" w:type="dxa"/>
            <w:shd w:val="clear" w:color="auto" w:fill="auto"/>
            <w:vAlign w:val="center"/>
            <w:hideMark/>
          </w:tcPr>
          <w:p w:rsidR="00C3512C" w:rsidRPr="006A3612" w:rsidRDefault="00C3512C" w:rsidP="00EF5456">
            <w:r w:rsidRPr="006A3612">
              <w:t>зоны кладбищ</w:t>
            </w:r>
          </w:p>
        </w:tc>
        <w:tc>
          <w:tcPr>
            <w:tcW w:w="2268" w:type="dxa"/>
            <w:shd w:val="clear" w:color="auto" w:fill="auto"/>
            <w:vAlign w:val="center"/>
            <w:hideMark/>
          </w:tcPr>
          <w:p w:rsidR="00C3512C" w:rsidRPr="006A3612" w:rsidRDefault="00C3512C" w:rsidP="00EF5456">
            <w:r w:rsidRPr="006A3612">
              <w:t xml:space="preserve">кладбище </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0.5</w:t>
            </w:r>
          </w:p>
        </w:tc>
      </w:tr>
      <w:tr w:rsidR="00C3512C" w:rsidRPr="006A3612" w:rsidTr="00EF5456">
        <w:trPr>
          <w:trHeight w:val="277"/>
        </w:trPr>
        <w:tc>
          <w:tcPr>
            <w:tcW w:w="9513" w:type="dxa"/>
            <w:gridSpan w:val="6"/>
            <w:shd w:val="clear" w:color="auto" w:fill="auto"/>
            <w:noWrap/>
            <w:vAlign w:val="center"/>
            <w:hideMark/>
          </w:tcPr>
          <w:p w:rsidR="00C3512C" w:rsidRPr="006A3612" w:rsidRDefault="00C3512C" w:rsidP="00EF5456">
            <w:r w:rsidRPr="006A3612">
              <w:t>инженерная подготовка территории</w:t>
            </w:r>
          </w:p>
        </w:tc>
      </w:tr>
      <w:tr w:rsidR="00C3512C" w:rsidRPr="006A3612" w:rsidTr="00EF5456">
        <w:trPr>
          <w:trHeight w:val="79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 xml:space="preserve">регулирование русла р. </w:t>
            </w:r>
            <w:proofErr w:type="gramStart"/>
            <w:r w:rsidRPr="006A3612">
              <w:t>Верхняя</w:t>
            </w:r>
            <w:proofErr w:type="gramEnd"/>
            <w:r w:rsidRPr="006A3612">
              <w:t xml:space="preserve"> Тибельти, протяженностью 0,75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первая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79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закрытый коллектор, протяженностью 0,6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64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дамба обвалования, протяженностью 0,83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первая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705"/>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дамба обвалования, протяженностью 0,57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первая очередь</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75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vAlign w:val="center"/>
            <w:hideMark/>
          </w:tcPr>
          <w:p w:rsidR="00C3512C" w:rsidRPr="006A3612" w:rsidRDefault="00C3512C" w:rsidP="00EF5456">
            <w:r w:rsidRPr="006A3612">
              <w:t> </w:t>
            </w:r>
          </w:p>
        </w:tc>
        <w:tc>
          <w:tcPr>
            <w:tcW w:w="2268" w:type="dxa"/>
            <w:shd w:val="clear" w:color="auto" w:fill="auto"/>
            <w:vAlign w:val="bottom"/>
            <w:hideMark/>
          </w:tcPr>
          <w:p w:rsidR="00C3512C" w:rsidRPr="006A3612" w:rsidRDefault="00C3512C" w:rsidP="00EF5456">
            <w:r w:rsidRPr="006A3612">
              <w:t>дамба обвалования, протяженностью 2,15 км</w:t>
            </w:r>
          </w:p>
        </w:tc>
        <w:tc>
          <w:tcPr>
            <w:tcW w:w="1701" w:type="dxa"/>
            <w:shd w:val="clear" w:color="auto" w:fill="auto"/>
            <w:vAlign w:val="center"/>
            <w:hideMark/>
          </w:tcPr>
          <w:p w:rsidR="00C3512C" w:rsidRPr="006A3612" w:rsidRDefault="00C3512C" w:rsidP="00EF5456">
            <w:r w:rsidRPr="006A3612">
              <w:t>строительство</w:t>
            </w:r>
          </w:p>
        </w:tc>
        <w:tc>
          <w:tcPr>
            <w:tcW w:w="1418" w:type="dxa"/>
            <w:shd w:val="clear" w:color="auto" w:fill="auto"/>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 </w:t>
            </w:r>
          </w:p>
        </w:tc>
      </w:tr>
      <w:tr w:rsidR="00C3512C" w:rsidRPr="006A3612" w:rsidTr="00EF5456">
        <w:trPr>
          <w:trHeight w:val="155"/>
        </w:trPr>
        <w:tc>
          <w:tcPr>
            <w:tcW w:w="9513" w:type="dxa"/>
            <w:gridSpan w:val="6"/>
            <w:shd w:val="clear" w:color="auto" w:fill="auto"/>
            <w:noWrap/>
            <w:vAlign w:val="center"/>
            <w:hideMark/>
          </w:tcPr>
          <w:p w:rsidR="00C3512C" w:rsidRPr="006A3612" w:rsidRDefault="00C3512C" w:rsidP="00EF5456">
            <w:r w:rsidRPr="006A3612">
              <w:t>охрана окружающей среды</w:t>
            </w:r>
          </w:p>
        </w:tc>
      </w:tr>
      <w:tr w:rsidR="00C3512C" w:rsidRPr="006A3612" w:rsidTr="00EF5456">
        <w:trPr>
          <w:trHeight w:val="174"/>
        </w:trPr>
        <w:tc>
          <w:tcPr>
            <w:tcW w:w="9513" w:type="dxa"/>
            <w:gridSpan w:val="6"/>
            <w:shd w:val="clear" w:color="auto" w:fill="auto"/>
            <w:vAlign w:val="center"/>
            <w:hideMark/>
          </w:tcPr>
          <w:p w:rsidR="00C3512C" w:rsidRPr="006A3612" w:rsidRDefault="00C3512C" w:rsidP="00EF5456">
            <w:r w:rsidRPr="006A3612">
              <w:t>охрана водных объектов</w:t>
            </w:r>
          </w:p>
        </w:tc>
      </w:tr>
      <w:tr w:rsidR="00C3512C" w:rsidRPr="006A3612" w:rsidTr="00EF5456">
        <w:trPr>
          <w:trHeight w:val="750"/>
        </w:trPr>
        <w:tc>
          <w:tcPr>
            <w:tcW w:w="1149" w:type="dxa"/>
            <w:shd w:val="clear" w:color="auto" w:fill="auto"/>
            <w:vAlign w:val="center"/>
            <w:hideMark/>
          </w:tcPr>
          <w:p w:rsidR="00C3512C" w:rsidRPr="006A3612" w:rsidRDefault="00C3512C" w:rsidP="00EF5456">
            <w:r w:rsidRPr="006A3612">
              <w:t>38</w:t>
            </w:r>
          </w:p>
        </w:tc>
        <w:tc>
          <w:tcPr>
            <w:tcW w:w="1843" w:type="dxa"/>
            <w:shd w:val="clear" w:color="auto" w:fill="auto"/>
            <w:vAlign w:val="center"/>
            <w:hideMark/>
          </w:tcPr>
          <w:p w:rsidR="00C3512C" w:rsidRPr="006A3612" w:rsidRDefault="00C3512C" w:rsidP="00EF5456">
            <w:r w:rsidRPr="006A3612">
              <w:t>зоны инженерной инфраструктуры</w:t>
            </w:r>
          </w:p>
        </w:tc>
        <w:tc>
          <w:tcPr>
            <w:tcW w:w="2268" w:type="dxa"/>
            <w:shd w:val="clear" w:color="auto" w:fill="auto"/>
            <w:vAlign w:val="center"/>
            <w:hideMark/>
          </w:tcPr>
          <w:p w:rsidR="00C3512C" w:rsidRPr="006A3612" w:rsidRDefault="00C3512C" w:rsidP="00EF5456">
            <w:r w:rsidRPr="006A3612">
              <w:t>Канализационные очистные сооружения</w:t>
            </w:r>
          </w:p>
        </w:tc>
        <w:tc>
          <w:tcPr>
            <w:tcW w:w="1701" w:type="dxa"/>
            <w:shd w:val="clear" w:color="auto" w:fill="auto"/>
            <w:noWrap/>
            <w:vAlign w:val="center"/>
            <w:hideMark/>
          </w:tcPr>
          <w:p w:rsidR="00C3512C" w:rsidRPr="006A3612" w:rsidRDefault="00C3512C" w:rsidP="00EF5456">
            <w:r w:rsidRPr="006A3612">
              <w:t xml:space="preserve">строительство </w:t>
            </w:r>
          </w:p>
        </w:tc>
        <w:tc>
          <w:tcPr>
            <w:tcW w:w="1418" w:type="dxa"/>
            <w:shd w:val="clear" w:color="auto" w:fill="auto"/>
            <w:noWrap/>
            <w:vAlign w:val="center"/>
            <w:hideMark/>
          </w:tcPr>
          <w:p w:rsidR="00C3512C" w:rsidRPr="006A3612" w:rsidRDefault="00C3512C" w:rsidP="00EF5456">
            <w:r w:rsidRPr="006A3612">
              <w:t>расчетный срок</w:t>
            </w:r>
          </w:p>
        </w:tc>
        <w:tc>
          <w:tcPr>
            <w:tcW w:w="1134" w:type="dxa"/>
            <w:shd w:val="clear" w:color="auto" w:fill="auto"/>
            <w:vAlign w:val="center"/>
            <w:hideMark/>
          </w:tcPr>
          <w:p w:rsidR="00C3512C" w:rsidRPr="006A3612" w:rsidRDefault="00C3512C" w:rsidP="00EF5456">
            <w:r w:rsidRPr="006A3612">
              <w:t>0,5</w:t>
            </w:r>
          </w:p>
        </w:tc>
      </w:tr>
      <w:tr w:rsidR="00C3512C" w:rsidRPr="006A3612" w:rsidTr="00EF5456">
        <w:trPr>
          <w:trHeight w:val="260"/>
        </w:trPr>
        <w:tc>
          <w:tcPr>
            <w:tcW w:w="9513" w:type="dxa"/>
            <w:gridSpan w:val="6"/>
            <w:shd w:val="clear" w:color="auto" w:fill="auto"/>
            <w:vAlign w:val="center"/>
            <w:hideMark/>
          </w:tcPr>
          <w:p w:rsidR="00C3512C" w:rsidRPr="006A3612" w:rsidRDefault="00C3512C" w:rsidP="00EF5456">
            <w:r w:rsidRPr="006A3612">
              <w:t>повышение качества питьевой воды</w:t>
            </w:r>
          </w:p>
        </w:tc>
      </w:tr>
      <w:tr w:rsidR="00C3512C" w:rsidRPr="006A3612" w:rsidTr="00EF5456">
        <w:trPr>
          <w:trHeight w:val="630"/>
        </w:trPr>
        <w:tc>
          <w:tcPr>
            <w:tcW w:w="1149" w:type="dxa"/>
            <w:shd w:val="clear" w:color="auto" w:fill="auto"/>
            <w:vAlign w:val="center"/>
            <w:hideMark/>
          </w:tcPr>
          <w:p w:rsidR="00C3512C" w:rsidRPr="006A3612" w:rsidRDefault="00C3512C" w:rsidP="00EF5456">
            <w:r w:rsidRPr="006A3612">
              <w:t>37</w:t>
            </w:r>
          </w:p>
        </w:tc>
        <w:tc>
          <w:tcPr>
            <w:tcW w:w="1843" w:type="dxa"/>
            <w:shd w:val="clear" w:color="auto" w:fill="auto"/>
            <w:vAlign w:val="center"/>
            <w:hideMark/>
          </w:tcPr>
          <w:p w:rsidR="00C3512C" w:rsidRPr="006A3612" w:rsidRDefault="00C3512C" w:rsidP="00EF5456">
            <w:r w:rsidRPr="006A3612">
              <w:t>зоны инженерной инфраструктур</w:t>
            </w:r>
            <w:r w:rsidRPr="006A3612">
              <w:lastRenderedPageBreak/>
              <w:t>ы</w:t>
            </w:r>
          </w:p>
        </w:tc>
        <w:tc>
          <w:tcPr>
            <w:tcW w:w="2268" w:type="dxa"/>
            <w:shd w:val="clear" w:color="auto" w:fill="auto"/>
            <w:vAlign w:val="center"/>
            <w:hideMark/>
          </w:tcPr>
          <w:p w:rsidR="00C3512C" w:rsidRPr="006A3612" w:rsidRDefault="00C3512C" w:rsidP="00EF5456">
            <w:r w:rsidRPr="006A3612">
              <w:lastRenderedPageBreak/>
              <w:t>Водозаборное сооружение</w:t>
            </w:r>
          </w:p>
        </w:tc>
        <w:tc>
          <w:tcPr>
            <w:tcW w:w="1701" w:type="dxa"/>
            <w:shd w:val="clear" w:color="auto" w:fill="auto"/>
            <w:noWrap/>
            <w:vAlign w:val="center"/>
            <w:hideMark/>
          </w:tcPr>
          <w:p w:rsidR="00C3512C" w:rsidRPr="006A3612" w:rsidRDefault="00C3512C" w:rsidP="00EF5456">
            <w:r w:rsidRPr="006A3612">
              <w:t>строительство</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vAlign w:val="center"/>
            <w:hideMark/>
          </w:tcPr>
          <w:p w:rsidR="00C3512C" w:rsidRPr="006A3612" w:rsidRDefault="00C3512C" w:rsidP="00EF5456">
            <w:r w:rsidRPr="006A3612">
              <w:t>0.06</w:t>
            </w:r>
          </w:p>
        </w:tc>
      </w:tr>
      <w:tr w:rsidR="00C3512C" w:rsidRPr="006A3612" w:rsidTr="00EF5456">
        <w:trPr>
          <w:trHeight w:val="203"/>
        </w:trPr>
        <w:tc>
          <w:tcPr>
            <w:tcW w:w="9513" w:type="dxa"/>
            <w:gridSpan w:val="6"/>
            <w:shd w:val="clear" w:color="auto" w:fill="auto"/>
            <w:vAlign w:val="center"/>
            <w:hideMark/>
          </w:tcPr>
          <w:p w:rsidR="00C3512C" w:rsidRPr="006A3612" w:rsidRDefault="00C3512C" w:rsidP="00EF5456">
            <w:r w:rsidRPr="006A3612">
              <w:lastRenderedPageBreak/>
              <w:t>охрана почв</w:t>
            </w:r>
          </w:p>
        </w:tc>
      </w:tr>
      <w:tr w:rsidR="00C3512C" w:rsidRPr="006A3612" w:rsidTr="00EF5456">
        <w:trPr>
          <w:trHeight w:val="45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 xml:space="preserve">Кладбища </w:t>
            </w:r>
          </w:p>
        </w:tc>
        <w:tc>
          <w:tcPr>
            <w:tcW w:w="1701" w:type="dxa"/>
            <w:shd w:val="clear" w:color="auto" w:fill="auto"/>
            <w:noWrap/>
            <w:vAlign w:val="center"/>
            <w:hideMark/>
          </w:tcPr>
          <w:p w:rsidR="00C3512C" w:rsidRPr="006A3612" w:rsidRDefault="00C3512C" w:rsidP="00EF5456">
            <w:r w:rsidRPr="006A3612">
              <w:t>расширение, строительство</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0,75</w:t>
            </w:r>
          </w:p>
        </w:tc>
      </w:tr>
      <w:tr w:rsidR="00C3512C" w:rsidRPr="006A3612" w:rsidTr="00EF5456">
        <w:trPr>
          <w:trHeight w:val="510"/>
        </w:trPr>
        <w:tc>
          <w:tcPr>
            <w:tcW w:w="1149" w:type="dxa"/>
            <w:shd w:val="clear" w:color="auto" w:fill="auto"/>
            <w:noWrap/>
            <w:vAlign w:val="center"/>
            <w:hideMark/>
          </w:tcPr>
          <w:p w:rsidR="00C3512C" w:rsidRPr="006A3612" w:rsidRDefault="00C3512C" w:rsidP="00EF5456">
            <w:r w:rsidRPr="006A3612">
              <w:t> </w:t>
            </w:r>
          </w:p>
        </w:tc>
        <w:tc>
          <w:tcPr>
            <w:tcW w:w="1843" w:type="dxa"/>
            <w:shd w:val="clear" w:color="auto" w:fill="auto"/>
            <w:noWrap/>
            <w:vAlign w:val="center"/>
            <w:hideMark/>
          </w:tcPr>
          <w:p w:rsidR="00C3512C" w:rsidRPr="006A3612" w:rsidRDefault="00C3512C" w:rsidP="00EF5456">
            <w:r w:rsidRPr="006A3612">
              <w:t> </w:t>
            </w:r>
          </w:p>
        </w:tc>
        <w:tc>
          <w:tcPr>
            <w:tcW w:w="2268" w:type="dxa"/>
            <w:shd w:val="clear" w:color="auto" w:fill="auto"/>
            <w:vAlign w:val="center"/>
            <w:hideMark/>
          </w:tcPr>
          <w:p w:rsidR="00C3512C" w:rsidRPr="006A3612" w:rsidRDefault="00C3512C" w:rsidP="00EF5456">
            <w:r w:rsidRPr="006A3612">
              <w:t xml:space="preserve">Свалки ТБО </w:t>
            </w:r>
          </w:p>
        </w:tc>
        <w:tc>
          <w:tcPr>
            <w:tcW w:w="1701" w:type="dxa"/>
            <w:shd w:val="clear" w:color="auto" w:fill="auto"/>
            <w:noWrap/>
            <w:vAlign w:val="center"/>
            <w:hideMark/>
          </w:tcPr>
          <w:p w:rsidR="00C3512C" w:rsidRPr="006A3612" w:rsidRDefault="00C3512C" w:rsidP="00EF5456">
            <w:r w:rsidRPr="006A3612">
              <w:t>закрытие/рекультивация</w:t>
            </w:r>
          </w:p>
        </w:tc>
        <w:tc>
          <w:tcPr>
            <w:tcW w:w="1418" w:type="dxa"/>
            <w:shd w:val="clear" w:color="auto" w:fill="auto"/>
            <w:noWrap/>
            <w:vAlign w:val="center"/>
            <w:hideMark/>
          </w:tcPr>
          <w:p w:rsidR="00C3512C" w:rsidRPr="006A3612" w:rsidRDefault="00C3512C" w:rsidP="00EF5456">
            <w:r w:rsidRPr="006A3612">
              <w:t>1 очередь</w:t>
            </w:r>
          </w:p>
        </w:tc>
        <w:tc>
          <w:tcPr>
            <w:tcW w:w="1134" w:type="dxa"/>
            <w:shd w:val="clear" w:color="auto" w:fill="auto"/>
            <w:noWrap/>
            <w:vAlign w:val="center"/>
            <w:hideMark/>
          </w:tcPr>
          <w:p w:rsidR="00C3512C" w:rsidRPr="006A3612" w:rsidRDefault="00C3512C" w:rsidP="00EF5456">
            <w:r w:rsidRPr="006A3612">
              <w:t>1,3</w:t>
            </w:r>
          </w:p>
        </w:tc>
      </w:tr>
    </w:tbl>
    <w:p w:rsidR="00C3512C" w:rsidRPr="006A3612" w:rsidRDefault="00C3512C" w:rsidP="00C3512C"/>
    <w:p w:rsidR="00C3512C" w:rsidRPr="0033610E" w:rsidRDefault="00C3512C" w:rsidP="00C3512C">
      <w:pPr>
        <w:rPr>
          <w:b/>
        </w:rPr>
      </w:pPr>
      <w:r>
        <w:rPr>
          <w:b/>
        </w:rPr>
        <w:t xml:space="preserve">    </w:t>
      </w:r>
      <w:r w:rsidRPr="0033610E">
        <w:rPr>
          <w:b/>
        </w:rPr>
        <w:t>5.6 Сведения о видах, назначении и наименованиях объектов, их основные характеристики, их местоположение</w:t>
      </w:r>
    </w:p>
    <w:p w:rsidR="00C3512C" w:rsidRPr="006A3612" w:rsidRDefault="00C3512C" w:rsidP="00C3512C">
      <w:r>
        <w:t xml:space="preserve">     </w:t>
      </w:r>
      <w:r w:rsidRPr="006A3612">
        <w:t>5.6.1 Жилищный фонд</w:t>
      </w:r>
    </w:p>
    <w:p w:rsidR="00C3512C" w:rsidRPr="006A3612" w:rsidRDefault="00C3512C" w:rsidP="00C3512C">
      <w:r>
        <w:t xml:space="preserve">     </w:t>
      </w:r>
      <w:r w:rsidRPr="006A3612">
        <w:t>1. Существующий жилищный фонд</w:t>
      </w:r>
    </w:p>
    <w:p w:rsidR="00C3512C" w:rsidRPr="006A3612" w:rsidRDefault="00C3512C" w:rsidP="00C3512C">
      <w:r>
        <w:t xml:space="preserve">     </w:t>
      </w:r>
      <w:r w:rsidRPr="006A3612">
        <w:t>Согласно инвентаризационным данным, жилищный фонд Быстринского сельского поселения на 01.01.2012 г. составил 13,6 тыс. м</w:t>
      </w:r>
      <w:proofErr w:type="gramStart"/>
      <w:r w:rsidRPr="006A3612">
        <w:t>2</w:t>
      </w:r>
      <w:proofErr w:type="gramEnd"/>
      <w:r w:rsidRPr="006A3612">
        <w:t xml:space="preserve"> общей площади. На муниципальный жилой фонд приходится 1,2 тыс. м</w:t>
      </w:r>
      <w:proofErr w:type="gramStart"/>
      <w:r w:rsidRPr="006A3612">
        <w:t>2</w:t>
      </w:r>
      <w:proofErr w:type="gramEnd"/>
      <w:r w:rsidRPr="006A3612">
        <w:t xml:space="preserve"> общей площади (8,8%), на частный (в том числе индивидуальный) жилой фонд – 12,4 тыс. м2, или 91,2% (см. таблицу 5.15). Большая часть жилищного фонда поселения сосредоточена в д. Быстрая (71,3%).</w:t>
      </w:r>
    </w:p>
    <w:p w:rsidR="00C3512C" w:rsidRPr="006A3612" w:rsidRDefault="00C3512C" w:rsidP="00C3512C">
      <w:r>
        <w:t xml:space="preserve">     </w:t>
      </w:r>
      <w:r w:rsidRPr="006A3612">
        <w:t xml:space="preserve">В д. </w:t>
      </w:r>
      <w:proofErr w:type="gramStart"/>
      <w:r w:rsidRPr="006A3612">
        <w:t>Быстрая</w:t>
      </w:r>
      <w:proofErr w:type="gramEnd"/>
      <w:r w:rsidRPr="006A3612">
        <w:t xml:space="preserve"> жилищный фонд в основном представлен 1-этажными некапитальными (деревянными и прочими) жилыми домами усадебного типа, в меньшем количестве - 2-этажными некапитальными (деревянными и прочими) и капитальными (кирпичными) домами, также имеется один 3-этажный панельный дом. Жилищный фонд с. Тибельти полностью представлен индивидуальными 1-этажными деревянными жилыми домами с приусадебными участками (таблицы 5.16, 5.17).</w:t>
      </w:r>
    </w:p>
    <w:p w:rsidR="00C3512C" w:rsidRPr="006A3612" w:rsidRDefault="00C3512C" w:rsidP="00C3512C">
      <w:r w:rsidRPr="006A3612">
        <w:t>Таблица 5.15 - Распределение жилищного фонда Быстринского  муниципального образования по принадлежности, тыс. м</w:t>
      </w:r>
      <w:proofErr w:type="gramStart"/>
      <w:r w:rsidRPr="006A3612">
        <w:t>2</w:t>
      </w:r>
      <w:proofErr w:type="gramEnd"/>
      <w:r w:rsidRPr="006A3612">
        <w:t xml:space="preserve"> общей площади квартир</w:t>
      </w: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2268"/>
        <w:gridCol w:w="2126"/>
        <w:gridCol w:w="1134"/>
      </w:tblGrid>
      <w:tr w:rsidR="00C3512C" w:rsidRPr="006A3612" w:rsidTr="00EF5456">
        <w:trPr>
          <w:cantSplit/>
          <w:trHeight w:val="828"/>
          <w:jc w:val="center"/>
        </w:trPr>
        <w:tc>
          <w:tcPr>
            <w:tcW w:w="2183"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Населенные</w:t>
            </w:r>
          </w:p>
          <w:p w:rsidR="00C3512C" w:rsidRPr="006A3612" w:rsidRDefault="00C3512C" w:rsidP="00EF5456">
            <w:r w:rsidRPr="006A3612">
              <w:t xml:space="preserve"> пункты</w:t>
            </w:r>
          </w:p>
        </w:tc>
        <w:tc>
          <w:tcPr>
            <w:tcW w:w="2268"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Муниципальный жилой фонд</w:t>
            </w:r>
          </w:p>
        </w:tc>
        <w:tc>
          <w:tcPr>
            <w:tcW w:w="2126"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Частный (включая индивидуальный) жилой фонд</w:t>
            </w:r>
          </w:p>
        </w:tc>
        <w:tc>
          <w:tcPr>
            <w:tcW w:w="113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Всего</w:t>
            </w:r>
          </w:p>
        </w:tc>
      </w:tr>
      <w:tr w:rsidR="00C3512C" w:rsidRPr="006A3612" w:rsidTr="00EF5456">
        <w:trPr>
          <w:jc w:val="center"/>
        </w:trPr>
        <w:tc>
          <w:tcPr>
            <w:tcW w:w="2183" w:type="dxa"/>
            <w:tcBorders>
              <w:top w:val="single" w:sz="12" w:space="0" w:color="auto"/>
              <w:left w:val="single" w:sz="12" w:space="0" w:color="auto"/>
            </w:tcBorders>
          </w:tcPr>
          <w:p w:rsidR="00C3512C" w:rsidRPr="006A3612" w:rsidRDefault="00C3512C" w:rsidP="00EF5456">
            <w:r w:rsidRPr="006A3612">
              <w:t>д. Быстрая</w:t>
            </w:r>
          </w:p>
        </w:tc>
        <w:tc>
          <w:tcPr>
            <w:tcW w:w="2268" w:type="dxa"/>
            <w:tcBorders>
              <w:top w:val="single" w:sz="12" w:space="0" w:color="auto"/>
            </w:tcBorders>
            <w:vAlign w:val="center"/>
          </w:tcPr>
          <w:p w:rsidR="00C3512C" w:rsidRPr="006A3612" w:rsidRDefault="00C3512C" w:rsidP="00EF5456">
            <w:r w:rsidRPr="006A3612">
              <w:t>0,8</w:t>
            </w:r>
          </w:p>
        </w:tc>
        <w:tc>
          <w:tcPr>
            <w:tcW w:w="2126" w:type="dxa"/>
            <w:tcBorders>
              <w:top w:val="single" w:sz="12" w:space="0" w:color="auto"/>
            </w:tcBorders>
            <w:vAlign w:val="center"/>
          </w:tcPr>
          <w:p w:rsidR="00C3512C" w:rsidRPr="006A3612" w:rsidRDefault="00C3512C" w:rsidP="00EF5456">
            <w:r w:rsidRPr="006A3612">
              <w:t>8,9</w:t>
            </w:r>
          </w:p>
        </w:tc>
        <w:tc>
          <w:tcPr>
            <w:tcW w:w="1134" w:type="dxa"/>
            <w:tcBorders>
              <w:top w:val="single" w:sz="12" w:space="0" w:color="auto"/>
              <w:right w:val="single" w:sz="12" w:space="0" w:color="auto"/>
            </w:tcBorders>
            <w:vAlign w:val="center"/>
          </w:tcPr>
          <w:p w:rsidR="00C3512C" w:rsidRPr="006A3612" w:rsidRDefault="00C3512C" w:rsidP="00EF5456">
            <w:r w:rsidRPr="006A3612">
              <w:t>9,7</w:t>
            </w:r>
          </w:p>
        </w:tc>
      </w:tr>
      <w:tr w:rsidR="00C3512C" w:rsidRPr="006A3612" w:rsidTr="00EF5456">
        <w:trPr>
          <w:jc w:val="center"/>
        </w:trPr>
        <w:tc>
          <w:tcPr>
            <w:tcW w:w="2183" w:type="dxa"/>
            <w:tcBorders>
              <w:left w:val="single" w:sz="12" w:space="0" w:color="auto"/>
            </w:tcBorders>
          </w:tcPr>
          <w:p w:rsidR="00C3512C" w:rsidRPr="006A3612" w:rsidRDefault="00C3512C" w:rsidP="00EF5456">
            <w:r w:rsidRPr="006A3612">
              <w:t>с. Тибельти</w:t>
            </w:r>
          </w:p>
        </w:tc>
        <w:tc>
          <w:tcPr>
            <w:tcW w:w="2268" w:type="dxa"/>
            <w:vAlign w:val="center"/>
          </w:tcPr>
          <w:p w:rsidR="00C3512C" w:rsidRPr="006A3612" w:rsidRDefault="00C3512C" w:rsidP="00EF5456">
            <w:r w:rsidRPr="006A3612">
              <w:t>0,6</w:t>
            </w:r>
          </w:p>
        </w:tc>
        <w:tc>
          <w:tcPr>
            <w:tcW w:w="2126" w:type="dxa"/>
            <w:vAlign w:val="center"/>
          </w:tcPr>
          <w:p w:rsidR="00C3512C" w:rsidRPr="006A3612" w:rsidRDefault="00C3512C" w:rsidP="00EF5456">
            <w:r w:rsidRPr="006A3612">
              <w:t>3,3</w:t>
            </w:r>
          </w:p>
        </w:tc>
        <w:tc>
          <w:tcPr>
            <w:tcW w:w="1134" w:type="dxa"/>
            <w:tcBorders>
              <w:right w:val="single" w:sz="12" w:space="0" w:color="auto"/>
            </w:tcBorders>
            <w:vAlign w:val="center"/>
          </w:tcPr>
          <w:p w:rsidR="00C3512C" w:rsidRPr="006A3612" w:rsidRDefault="00C3512C" w:rsidP="00EF5456">
            <w:r w:rsidRPr="006A3612">
              <w:t>3,9</w:t>
            </w:r>
          </w:p>
        </w:tc>
      </w:tr>
      <w:tr w:rsidR="00C3512C" w:rsidRPr="006A3612" w:rsidTr="00EF5456">
        <w:trPr>
          <w:jc w:val="center"/>
        </w:trPr>
        <w:tc>
          <w:tcPr>
            <w:tcW w:w="2183" w:type="dxa"/>
            <w:tcBorders>
              <w:left w:val="single" w:sz="12" w:space="0" w:color="auto"/>
            </w:tcBorders>
          </w:tcPr>
          <w:p w:rsidR="00C3512C" w:rsidRPr="006A3612" w:rsidRDefault="00C3512C" w:rsidP="00EF5456">
            <w:r w:rsidRPr="006A3612">
              <w:t>всего</w:t>
            </w:r>
          </w:p>
        </w:tc>
        <w:tc>
          <w:tcPr>
            <w:tcW w:w="2268" w:type="dxa"/>
            <w:vAlign w:val="center"/>
          </w:tcPr>
          <w:p w:rsidR="00C3512C" w:rsidRPr="006A3612" w:rsidRDefault="00C3512C" w:rsidP="00EF5456">
            <w:r w:rsidRPr="006A3612">
              <w:t>1,4</w:t>
            </w:r>
          </w:p>
        </w:tc>
        <w:tc>
          <w:tcPr>
            <w:tcW w:w="2126" w:type="dxa"/>
            <w:vAlign w:val="center"/>
          </w:tcPr>
          <w:p w:rsidR="00C3512C" w:rsidRPr="006A3612" w:rsidRDefault="00C3512C" w:rsidP="00EF5456">
            <w:r w:rsidRPr="006A3612">
              <w:t>12,2</w:t>
            </w:r>
          </w:p>
        </w:tc>
        <w:tc>
          <w:tcPr>
            <w:tcW w:w="1134" w:type="dxa"/>
            <w:tcBorders>
              <w:right w:val="single" w:sz="12" w:space="0" w:color="auto"/>
            </w:tcBorders>
            <w:vAlign w:val="center"/>
          </w:tcPr>
          <w:p w:rsidR="00C3512C" w:rsidRPr="006A3612" w:rsidRDefault="00C3512C" w:rsidP="00EF5456">
            <w:r w:rsidRPr="006A3612">
              <w:t>13,6</w:t>
            </w:r>
          </w:p>
        </w:tc>
      </w:tr>
      <w:tr w:rsidR="00C3512C" w:rsidRPr="006A3612" w:rsidTr="00EF5456">
        <w:trPr>
          <w:jc w:val="center"/>
        </w:trPr>
        <w:tc>
          <w:tcPr>
            <w:tcW w:w="2183" w:type="dxa"/>
            <w:tcBorders>
              <w:left w:val="single" w:sz="12" w:space="0" w:color="auto"/>
              <w:bottom w:val="single" w:sz="12" w:space="0" w:color="auto"/>
            </w:tcBorders>
          </w:tcPr>
          <w:p w:rsidR="00C3512C" w:rsidRPr="006A3612" w:rsidRDefault="00C3512C" w:rsidP="00EF5456">
            <w:r w:rsidRPr="006A3612">
              <w:t>%</w:t>
            </w:r>
          </w:p>
        </w:tc>
        <w:tc>
          <w:tcPr>
            <w:tcW w:w="2268" w:type="dxa"/>
            <w:tcBorders>
              <w:bottom w:val="single" w:sz="12" w:space="0" w:color="auto"/>
            </w:tcBorders>
            <w:vAlign w:val="center"/>
          </w:tcPr>
          <w:p w:rsidR="00C3512C" w:rsidRPr="006A3612" w:rsidRDefault="00C3512C" w:rsidP="00EF5456">
            <w:r w:rsidRPr="006A3612">
              <w:t>10,3</w:t>
            </w:r>
          </w:p>
        </w:tc>
        <w:tc>
          <w:tcPr>
            <w:tcW w:w="2126" w:type="dxa"/>
            <w:tcBorders>
              <w:bottom w:val="single" w:sz="12" w:space="0" w:color="auto"/>
            </w:tcBorders>
            <w:vAlign w:val="center"/>
          </w:tcPr>
          <w:p w:rsidR="00C3512C" w:rsidRPr="006A3612" w:rsidRDefault="00C3512C" w:rsidP="00EF5456">
            <w:r w:rsidRPr="006A3612">
              <w:t>89,7</w:t>
            </w:r>
          </w:p>
        </w:tc>
        <w:tc>
          <w:tcPr>
            <w:tcW w:w="1134" w:type="dxa"/>
            <w:tcBorders>
              <w:bottom w:val="single" w:sz="12" w:space="0" w:color="auto"/>
              <w:right w:val="single" w:sz="12" w:space="0" w:color="auto"/>
            </w:tcBorders>
            <w:vAlign w:val="center"/>
          </w:tcPr>
          <w:p w:rsidR="00C3512C" w:rsidRPr="006A3612" w:rsidRDefault="00C3512C" w:rsidP="00EF5456">
            <w:r w:rsidRPr="006A3612">
              <w:t>100,0</w:t>
            </w:r>
          </w:p>
        </w:tc>
      </w:tr>
    </w:tbl>
    <w:p w:rsidR="00C3512C" w:rsidRPr="006A3612" w:rsidRDefault="00C3512C" w:rsidP="00C3512C">
      <w:r w:rsidRPr="006A3612">
        <w:t>Таблица 5.16 - Распределение жилищного фонда Быстринского  муниципального образования по этажности, тыс. м</w:t>
      </w:r>
      <w:proofErr w:type="gramStart"/>
      <w:r w:rsidRPr="006A3612">
        <w:t>2</w:t>
      </w:r>
      <w:proofErr w:type="gramEnd"/>
      <w:r w:rsidRPr="006A3612">
        <w:t xml:space="preserve"> общей площади квартир</w:t>
      </w:r>
    </w:p>
    <w:tbl>
      <w:tblPr>
        <w:tblW w:w="7759"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701"/>
        <w:gridCol w:w="1843"/>
        <w:gridCol w:w="1618"/>
        <w:gridCol w:w="1097"/>
      </w:tblGrid>
      <w:tr w:rsidR="00C3512C" w:rsidRPr="006A3612" w:rsidTr="00EF5456">
        <w:trPr>
          <w:cantSplit/>
          <w:trHeight w:val="345"/>
          <w:jc w:val="center"/>
        </w:trPr>
        <w:tc>
          <w:tcPr>
            <w:tcW w:w="1500"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Населенные</w:t>
            </w:r>
          </w:p>
          <w:p w:rsidR="00C3512C" w:rsidRPr="006A3612" w:rsidRDefault="00C3512C" w:rsidP="00EF5456">
            <w:r w:rsidRPr="006A3612">
              <w:t xml:space="preserve"> пункты</w:t>
            </w:r>
          </w:p>
        </w:tc>
        <w:tc>
          <w:tcPr>
            <w:tcW w:w="5162" w:type="dxa"/>
            <w:gridSpan w:val="3"/>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Этажность</w:t>
            </w:r>
          </w:p>
        </w:tc>
        <w:tc>
          <w:tcPr>
            <w:tcW w:w="1097"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Всего</w:t>
            </w:r>
          </w:p>
        </w:tc>
      </w:tr>
      <w:tr w:rsidR="00C3512C" w:rsidRPr="006A3612" w:rsidTr="00EF5456">
        <w:trPr>
          <w:cantSplit/>
          <w:trHeight w:val="344"/>
          <w:jc w:val="center"/>
        </w:trPr>
        <w:tc>
          <w:tcPr>
            <w:tcW w:w="1500" w:type="dxa"/>
            <w:vMerge/>
            <w:tcBorders>
              <w:left w:val="single" w:sz="12" w:space="0" w:color="auto"/>
              <w:bottom w:val="single" w:sz="12" w:space="0" w:color="auto"/>
              <w:right w:val="single" w:sz="12" w:space="0" w:color="auto"/>
            </w:tcBorders>
            <w:vAlign w:val="center"/>
          </w:tcPr>
          <w:p w:rsidR="00C3512C" w:rsidRPr="006A3612" w:rsidRDefault="00C3512C" w:rsidP="00EF5456"/>
        </w:tc>
        <w:tc>
          <w:tcPr>
            <w:tcW w:w="1701"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1-этажные</w:t>
            </w:r>
          </w:p>
        </w:tc>
        <w:tc>
          <w:tcPr>
            <w:tcW w:w="1843"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2-этажные</w:t>
            </w:r>
          </w:p>
        </w:tc>
        <w:tc>
          <w:tcPr>
            <w:tcW w:w="1618"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3-этажные</w:t>
            </w:r>
          </w:p>
        </w:tc>
        <w:tc>
          <w:tcPr>
            <w:tcW w:w="1097" w:type="dxa"/>
            <w:vMerge/>
            <w:tcBorders>
              <w:left w:val="single" w:sz="12" w:space="0" w:color="auto"/>
              <w:bottom w:val="single" w:sz="12" w:space="0" w:color="auto"/>
              <w:right w:val="single" w:sz="12" w:space="0" w:color="auto"/>
            </w:tcBorders>
            <w:vAlign w:val="center"/>
          </w:tcPr>
          <w:p w:rsidR="00C3512C" w:rsidRPr="006A3612" w:rsidRDefault="00C3512C" w:rsidP="00EF5456"/>
        </w:tc>
      </w:tr>
      <w:tr w:rsidR="00C3512C" w:rsidRPr="006A3612" w:rsidTr="00EF5456">
        <w:trPr>
          <w:jc w:val="center"/>
        </w:trPr>
        <w:tc>
          <w:tcPr>
            <w:tcW w:w="1500" w:type="dxa"/>
            <w:tcBorders>
              <w:top w:val="single" w:sz="12" w:space="0" w:color="auto"/>
              <w:left w:val="single" w:sz="12" w:space="0" w:color="auto"/>
            </w:tcBorders>
          </w:tcPr>
          <w:p w:rsidR="00C3512C" w:rsidRPr="006A3612" w:rsidRDefault="00C3512C" w:rsidP="00EF5456">
            <w:r w:rsidRPr="006A3612">
              <w:t>д. Быстрая</w:t>
            </w:r>
          </w:p>
        </w:tc>
        <w:tc>
          <w:tcPr>
            <w:tcW w:w="1701" w:type="dxa"/>
            <w:tcBorders>
              <w:top w:val="single" w:sz="12" w:space="0" w:color="auto"/>
            </w:tcBorders>
            <w:vAlign w:val="center"/>
          </w:tcPr>
          <w:p w:rsidR="00C3512C" w:rsidRPr="006A3612" w:rsidRDefault="00C3512C" w:rsidP="00EF5456">
            <w:r w:rsidRPr="006A3612">
              <w:t>7,9</w:t>
            </w:r>
          </w:p>
        </w:tc>
        <w:tc>
          <w:tcPr>
            <w:tcW w:w="1843" w:type="dxa"/>
            <w:tcBorders>
              <w:top w:val="single" w:sz="12" w:space="0" w:color="auto"/>
            </w:tcBorders>
            <w:vAlign w:val="center"/>
          </w:tcPr>
          <w:p w:rsidR="00C3512C" w:rsidRPr="006A3612" w:rsidRDefault="00C3512C" w:rsidP="00EF5456">
            <w:r w:rsidRPr="006A3612">
              <w:t>0,5</w:t>
            </w:r>
          </w:p>
        </w:tc>
        <w:tc>
          <w:tcPr>
            <w:tcW w:w="1618" w:type="dxa"/>
            <w:tcBorders>
              <w:top w:val="single" w:sz="12" w:space="0" w:color="auto"/>
            </w:tcBorders>
            <w:vAlign w:val="center"/>
          </w:tcPr>
          <w:p w:rsidR="00C3512C" w:rsidRPr="006A3612" w:rsidRDefault="00C3512C" w:rsidP="00EF5456">
            <w:r w:rsidRPr="006A3612">
              <w:t>1,3</w:t>
            </w:r>
          </w:p>
        </w:tc>
        <w:tc>
          <w:tcPr>
            <w:tcW w:w="1097" w:type="dxa"/>
            <w:tcBorders>
              <w:top w:val="single" w:sz="12" w:space="0" w:color="auto"/>
              <w:right w:val="single" w:sz="12" w:space="0" w:color="auto"/>
            </w:tcBorders>
            <w:vAlign w:val="center"/>
          </w:tcPr>
          <w:p w:rsidR="00C3512C" w:rsidRPr="006A3612" w:rsidRDefault="00C3512C" w:rsidP="00EF5456">
            <w:r w:rsidRPr="006A3612">
              <w:t>9,7</w:t>
            </w:r>
          </w:p>
        </w:tc>
      </w:tr>
      <w:tr w:rsidR="00C3512C" w:rsidRPr="006A3612" w:rsidTr="00EF5456">
        <w:trPr>
          <w:jc w:val="center"/>
        </w:trPr>
        <w:tc>
          <w:tcPr>
            <w:tcW w:w="1500" w:type="dxa"/>
            <w:tcBorders>
              <w:left w:val="single" w:sz="12" w:space="0" w:color="auto"/>
            </w:tcBorders>
          </w:tcPr>
          <w:p w:rsidR="00C3512C" w:rsidRPr="006A3612" w:rsidRDefault="00C3512C" w:rsidP="00EF5456">
            <w:r w:rsidRPr="006A3612">
              <w:t>с. Тибельти</w:t>
            </w:r>
          </w:p>
        </w:tc>
        <w:tc>
          <w:tcPr>
            <w:tcW w:w="1701" w:type="dxa"/>
            <w:vAlign w:val="center"/>
          </w:tcPr>
          <w:p w:rsidR="00C3512C" w:rsidRPr="006A3612" w:rsidRDefault="00C3512C" w:rsidP="00EF5456">
            <w:r w:rsidRPr="006A3612">
              <w:t>3,9</w:t>
            </w:r>
          </w:p>
        </w:tc>
        <w:tc>
          <w:tcPr>
            <w:tcW w:w="1843" w:type="dxa"/>
            <w:vAlign w:val="center"/>
          </w:tcPr>
          <w:p w:rsidR="00C3512C" w:rsidRPr="006A3612" w:rsidRDefault="00C3512C" w:rsidP="00EF5456">
            <w:r w:rsidRPr="006A3612">
              <w:t>-</w:t>
            </w:r>
          </w:p>
        </w:tc>
        <w:tc>
          <w:tcPr>
            <w:tcW w:w="1618" w:type="dxa"/>
            <w:vAlign w:val="center"/>
          </w:tcPr>
          <w:p w:rsidR="00C3512C" w:rsidRPr="006A3612" w:rsidRDefault="00C3512C" w:rsidP="00EF5456">
            <w:r w:rsidRPr="006A3612">
              <w:t>-</w:t>
            </w:r>
          </w:p>
        </w:tc>
        <w:tc>
          <w:tcPr>
            <w:tcW w:w="1097" w:type="dxa"/>
            <w:tcBorders>
              <w:right w:val="single" w:sz="12" w:space="0" w:color="auto"/>
            </w:tcBorders>
            <w:vAlign w:val="center"/>
          </w:tcPr>
          <w:p w:rsidR="00C3512C" w:rsidRPr="006A3612" w:rsidRDefault="00C3512C" w:rsidP="00EF5456">
            <w:r w:rsidRPr="006A3612">
              <w:t>3,9</w:t>
            </w:r>
          </w:p>
        </w:tc>
      </w:tr>
      <w:tr w:rsidR="00C3512C" w:rsidRPr="006A3612" w:rsidTr="00EF5456">
        <w:trPr>
          <w:jc w:val="center"/>
        </w:trPr>
        <w:tc>
          <w:tcPr>
            <w:tcW w:w="1500" w:type="dxa"/>
            <w:tcBorders>
              <w:left w:val="single" w:sz="12" w:space="0" w:color="auto"/>
            </w:tcBorders>
          </w:tcPr>
          <w:p w:rsidR="00C3512C" w:rsidRPr="006A3612" w:rsidRDefault="00C3512C" w:rsidP="00EF5456">
            <w:r w:rsidRPr="006A3612">
              <w:t>всего</w:t>
            </w:r>
          </w:p>
        </w:tc>
        <w:tc>
          <w:tcPr>
            <w:tcW w:w="1701" w:type="dxa"/>
            <w:vAlign w:val="center"/>
          </w:tcPr>
          <w:p w:rsidR="00C3512C" w:rsidRPr="006A3612" w:rsidRDefault="00C3512C" w:rsidP="00EF5456">
            <w:r w:rsidRPr="006A3612">
              <w:t>11,8</w:t>
            </w:r>
          </w:p>
        </w:tc>
        <w:tc>
          <w:tcPr>
            <w:tcW w:w="1843" w:type="dxa"/>
            <w:vAlign w:val="center"/>
          </w:tcPr>
          <w:p w:rsidR="00C3512C" w:rsidRPr="006A3612" w:rsidRDefault="00C3512C" w:rsidP="00EF5456">
            <w:r w:rsidRPr="006A3612">
              <w:t>0,5</w:t>
            </w:r>
          </w:p>
        </w:tc>
        <w:tc>
          <w:tcPr>
            <w:tcW w:w="1618" w:type="dxa"/>
            <w:vAlign w:val="center"/>
          </w:tcPr>
          <w:p w:rsidR="00C3512C" w:rsidRPr="006A3612" w:rsidRDefault="00C3512C" w:rsidP="00EF5456">
            <w:r w:rsidRPr="006A3612">
              <w:t>1,3</w:t>
            </w:r>
          </w:p>
        </w:tc>
        <w:tc>
          <w:tcPr>
            <w:tcW w:w="1097" w:type="dxa"/>
            <w:tcBorders>
              <w:right w:val="single" w:sz="12" w:space="0" w:color="auto"/>
            </w:tcBorders>
            <w:vAlign w:val="center"/>
          </w:tcPr>
          <w:p w:rsidR="00C3512C" w:rsidRPr="006A3612" w:rsidRDefault="00C3512C" w:rsidP="00EF5456">
            <w:r w:rsidRPr="006A3612">
              <w:t>13,6</w:t>
            </w:r>
          </w:p>
        </w:tc>
      </w:tr>
      <w:tr w:rsidR="00C3512C" w:rsidRPr="006A3612" w:rsidTr="00EF5456">
        <w:trPr>
          <w:jc w:val="center"/>
        </w:trPr>
        <w:tc>
          <w:tcPr>
            <w:tcW w:w="1500" w:type="dxa"/>
            <w:tcBorders>
              <w:left w:val="single" w:sz="12" w:space="0" w:color="auto"/>
              <w:bottom w:val="single" w:sz="12" w:space="0" w:color="auto"/>
            </w:tcBorders>
          </w:tcPr>
          <w:p w:rsidR="00C3512C" w:rsidRPr="006A3612" w:rsidRDefault="00C3512C" w:rsidP="00EF5456">
            <w:r w:rsidRPr="006A3612">
              <w:t>%</w:t>
            </w:r>
          </w:p>
        </w:tc>
        <w:tc>
          <w:tcPr>
            <w:tcW w:w="1701" w:type="dxa"/>
            <w:tcBorders>
              <w:bottom w:val="single" w:sz="12" w:space="0" w:color="auto"/>
            </w:tcBorders>
            <w:vAlign w:val="center"/>
          </w:tcPr>
          <w:p w:rsidR="00C3512C" w:rsidRPr="006A3612" w:rsidRDefault="00C3512C" w:rsidP="00EF5456">
            <w:r w:rsidRPr="006A3612">
              <w:t>86,8</w:t>
            </w:r>
          </w:p>
        </w:tc>
        <w:tc>
          <w:tcPr>
            <w:tcW w:w="1843" w:type="dxa"/>
            <w:tcBorders>
              <w:bottom w:val="single" w:sz="12" w:space="0" w:color="auto"/>
            </w:tcBorders>
            <w:vAlign w:val="center"/>
          </w:tcPr>
          <w:p w:rsidR="00C3512C" w:rsidRPr="006A3612" w:rsidRDefault="00C3512C" w:rsidP="00EF5456">
            <w:r w:rsidRPr="006A3612">
              <w:t>3,7</w:t>
            </w:r>
          </w:p>
        </w:tc>
        <w:tc>
          <w:tcPr>
            <w:tcW w:w="1618" w:type="dxa"/>
            <w:tcBorders>
              <w:bottom w:val="single" w:sz="12" w:space="0" w:color="auto"/>
            </w:tcBorders>
            <w:vAlign w:val="center"/>
          </w:tcPr>
          <w:p w:rsidR="00C3512C" w:rsidRPr="006A3612" w:rsidRDefault="00C3512C" w:rsidP="00EF5456">
            <w:r w:rsidRPr="006A3612">
              <w:t>9,5</w:t>
            </w:r>
          </w:p>
        </w:tc>
        <w:tc>
          <w:tcPr>
            <w:tcW w:w="1097" w:type="dxa"/>
            <w:tcBorders>
              <w:bottom w:val="single" w:sz="12" w:space="0" w:color="auto"/>
              <w:right w:val="single" w:sz="12" w:space="0" w:color="auto"/>
            </w:tcBorders>
            <w:vAlign w:val="center"/>
          </w:tcPr>
          <w:p w:rsidR="00C3512C" w:rsidRPr="006A3612" w:rsidRDefault="00C3512C" w:rsidP="00EF5456">
            <w:r w:rsidRPr="006A3612">
              <w:t>100,0</w:t>
            </w:r>
          </w:p>
        </w:tc>
      </w:tr>
    </w:tbl>
    <w:p w:rsidR="00C3512C" w:rsidRPr="006A3612" w:rsidRDefault="00C3512C" w:rsidP="00C3512C">
      <w:r w:rsidRPr="006A3612">
        <w:t>Таблица 5.17 - Распределение жилищного фонда Быстринского  муниципального образования по материалу стен, тыс. м</w:t>
      </w:r>
      <w:proofErr w:type="gramStart"/>
      <w:r w:rsidRPr="006A3612">
        <w:t>2</w:t>
      </w:r>
      <w:proofErr w:type="gramEnd"/>
      <w:r w:rsidRPr="006A3612">
        <w:t xml:space="preserve"> общей площади квартир</w:t>
      </w:r>
    </w:p>
    <w:tbl>
      <w:tblPr>
        <w:tblW w:w="6745"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1701"/>
        <w:gridCol w:w="2126"/>
        <w:gridCol w:w="1418"/>
      </w:tblGrid>
      <w:tr w:rsidR="00C3512C" w:rsidRPr="006A3612" w:rsidTr="00EF5456">
        <w:trPr>
          <w:cantSplit/>
          <w:trHeight w:val="345"/>
          <w:jc w:val="center"/>
        </w:trPr>
        <w:tc>
          <w:tcPr>
            <w:tcW w:w="1500"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Населенные</w:t>
            </w:r>
          </w:p>
          <w:p w:rsidR="00C3512C" w:rsidRPr="006A3612" w:rsidRDefault="00C3512C" w:rsidP="00EF5456">
            <w:r w:rsidRPr="006A3612">
              <w:lastRenderedPageBreak/>
              <w:t xml:space="preserve"> пункты</w:t>
            </w:r>
          </w:p>
        </w:tc>
        <w:tc>
          <w:tcPr>
            <w:tcW w:w="3827" w:type="dxa"/>
            <w:gridSpan w:val="2"/>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lastRenderedPageBreak/>
              <w:t>Материал стен</w:t>
            </w:r>
          </w:p>
        </w:tc>
        <w:tc>
          <w:tcPr>
            <w:tcW w:w="1418"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Всего</w:t>
            </w:r>
          </w:p>
        </w:tc>
      </w:tr>
      <w:tr w:rsidR="00C3512C" w:rsidRPr="006A3612" w:rsidTr="00EF5456">
        <w:trPr>
          <w:cantSplit/>
          <w:trHeight w:val="344"/>
          <w:jc w:val="center"/>
        </w:trPr>
        <w:tc>
          <w:tcPr>
            <w:tcW w:w="1500" w:type="dxa"/>
            <w:vMerge/>
            <w:tcBorders>
              <w:left w:val="single" w:sz="12" w:space="0" w:color="auto"/>
              <w:bottom w:val="single" w:sz="12" w:space="0" w:color="auto"/>
              <w:right w:val="single" w:sz="12" w:space="0" w:color="auto"/>
            </w:tcBorders>
            <w:vAlign w:val="center"/>
          </w:tcPr>
          <w:p w:rsidR="00C3512C" w:rsidRPr="006A3612" w:rsidRDefault="00C3512C" w:rsidP="00EF5456"/>
        </w:tc>
        <w:tc>
          <w:tcPr>
            <w:tcW w:w="1701"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капитальные</w:t>
            </w:r>
          </w:p>
        </w:tc>
        <w:tc>
          <w:tcPr>
            <w:tcW w:w="2126"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некапитальные</w:t>
            </w:r>
          </w:p>
        </w:tc>
        <w:tc>
          <w:tcPr>
            <w:tcW w:w="1418" w:type="dxa"/>
            <w:vMerge/>
            <w:tcBorders>
              <w:left w:val="single" w:sz="12" w:space="0" w:color="auto"/>
              <w:bottom w:val="single" w:sz="12" w:space="0" w:color="auto"/>
              <w:right w:val="single" w:sz="12" w:space="0" w:color="auto"/>
            </w:tcBorders>
            <w:vAlign w:val="center"/>
          </w:tcPr>
          <w:p w:rsidR="00C3512C" w:rsidRPr="006A3612" w:rsidRDefault="00C3512C" w:rsidP="00EF5456"/>
        </w:tc>
      </w:tr>
      <w:tr w:rsidR="00C3512C" w:rsidRPr="006A3612" w:rsidTr="00EF5456">
        <w:trPr>
          <w:jc w:val="center"/>
        </w:trPr>
        <w:tc>
          <w:tcPr>
            <w:tcW w:w="1500" w:type="dxa"/>
            <w:tcBorders>
              <w:top w:val="single" w:sz="12" w:space="0" w:color="auto"/>
              <w:left w:val="single" w:sz="12" w:space="0" w:color="auto"/>
            </w:tcBorders>
          </w:tcPr>
          <w:p w:rsidR="00C3512C" w:rsidRPr="006A3612" w:rsidRDefault="00C3512C" w:rsidP="00EF5456">
            <w:r w:rsidRPr="006A3612">
              <w:lastRenderedPageBreak/>
              <w:t>д. Быстрая</w:t>
            </w:r>
          </w:p>
        </w:tc>
        <w:tc>
          <w:tcPr>
            <w:tcW w:w="1701" w:type="dxa"/>
            <w:tcBorders>
              <w:top w:val="single" w:sz="12" w:space="0" w:color="auto"/>
            </w:tcBorders>
            <w:vAlign w:val="center"/>
          </w:tcPr>
          <w:p w:rsidR="00C3512C" w:rsidRPr="006A3612" w:rsidRDefault="00C3512C" w:rsidP="00EF5456">
            <w:r w:rsidRPr="006A3612">
              <w:t>1,6</w:t>
            </w:r>
          </w:p>
        </w:tc>
        <w:tc>
          <w:tcPr>
            <w:tcW w:w="2126" w:type="dxa"/>
            <w:tcBorders>
              <w:top w:val="single" w:sz="12" w:space="0" w:color="auto"/>
            </w:tcBorders>
            <w:vAlign w:val="center"/>
          </w:tcPr>
          <w:p w:rsidR="00C3512C" w:rsidRPr="006A3612" w:rsidRDefault="00C3512C" w:rsidP="00EF5456">
            <w:r w:rsidRPr="006A3612">
              <w:t>8,1</w:t>
            </w:r>
          </w:p>
        </w:tc>
        <w:tc>
          <w:tcPr>
            <w:tcW w:w="1418" w:type="dxa"/>
            <w:tcBorders>
              <w:top w:val="single" w:sz="12" w:space="0" w:color="auto"/>
              <w:right w:val="single" w:sz="12" w:space="0" w:color="auto"/>
            </w:tcBorders>
            <w:vAlign w:val="center"/>
          </w:tcPr>
          <w:p w:rsidR="00C3512C" w:rsidRPr="006A3612" w:rsidRDefault="00C3512C" w:rsidP="00EF5456">
            <w:r w:rsidRPr="006A3612">
              <w:t>9,7</w:t>
            </w:r>
          </w:p>
        </w:tc>
      </w:tr>
      <w:tr w:rsidR="00C3512C" w:rsidRPr="006A3612" w:rsidTr="00EF5456">
        <w:trPr>
          <w:jc w:val="center"/>
        </w:trPr>
        <w:tc>
          <w:tcPr>
            <w:tcW w:w="1500" w:type="dxa"/>
            <w:tcBorders>
              <w:left w:val="single" w:sz="12" w:space="0" w:color="auto"/>
            </w:tcBorders>
          </w:tcPr>
          <w:p w:rsidR="00C3512C" w:rsidRPr="006A3612" w:rsidRDefault="00C3512C" w:rsidP="00EF5456">
            <w:r w:rsidRPr="006A3612">
              <w:t>с. Тибельти</w:t>
            </w:r>
          </w:p>
        </w:tc>
        <w:tc>
          <w:tcPr>
            <w:tcW w:w="1701" w:type="dxa"/>
            <w:vAlign w:val="center"/>
          </w:tcPr>
          <w:p w:rsidR="00C3512C" w:rsidRPr="006A3612" w:rsidRDefault="00C3512C" w:rsidP="00EF5456">
            <w:r w:rsidRPr="006A3612">
              <w:t>-</w:t>
            </w:r>
          </w:p>
        </w:tc>
        <w:tc>
          <w:tcPr>
            <w:tcW w:w="2126" w:type="dxa"/>
            <w:vAlign w:val="center"/>
          </w:tcPr>
          <w:p w:rsidR="00C3512C" w:rsidRPr="006A3612" w:rsidRDefault="00C3512C" w:rsidP="00EF5456">
            <w:r w:rsidRPr="006A3612">
              <w:t>3,9</w:t>
            </w:r>
          </w:p>
        </w:tc>
        <w:tc>
          <w:tcPr>
            <w:tcW w:w="1418" w:type="dxa"/>
            <w:tcBorders>
              <w:right w:val="single" w:sz="12" w:space="0" w:color="auto"/>
            </w:tcBorders>
            <w:vAlign w:val="center"/>
          </w:tcPr>
          <w:p w:rsidR="00C3512C" w:rsidRPr="006A3612" w:rsidRDefault="00C3512C" w:rsidP="00EF5456">
            <w:r w:rsidRPr="006A3612">
              <w:t>3,9</w:t>
            </w:r>
          </w:p>
        </w:tc>
      </w:tr>
      <w:tr w:rsidR="00C3512C" w:rsidRPr="006A3612" w:rsidTr="00EF5456">
        <w:trPr>
          <w:jc w:val="center"/>
        </w:trPr>
        <w:tc>
          <w:tcPr>
            <w:tcW w:w="1500" w:type="dxa"/>
            <w:tcBorders>
              <w:left w:val="single" w:sz="12" w:space="0" w:color="auto"/>
            </w:tcBorders>
          </w:tcPr>
          <w:p w:rsidR="00C3512C" w:rsidRPr="006A3612" w:rsidRDefault="00C3512C" w:rsidP="00EF5456">
            <w:r w:rsidRPr="006A3612">
              <w:t>всего</w:t>
            </w:r>
          </w:p>
        </w:tc>
        <w:tc>
          <w:tcPr>
            <w:tcW w:w="1701" w:type="dxa"/>
            <w:vAlign w:val="center"/>
          </w:tcPr>
          <w:p w:rsidR="00C3512C" w:rsidRPr="006A3612" w:rsidRDefault="00C3512C" w:rsidP="00EF5456">
            <w:r w:rsidRPr="006A3612">
              <w:t>1,6</w:t>
            </w:r>
          </w:p>
        </w:tc>
        <w:tc>
          <w:tcPr>
            <w:tcW w:w="2126" w:type="dxa"/>
            <w:vAlign w:val="center"/>
          </w:tcPr>
          <w:p w:rsidR="00C3512C" w:rsidRPr="006A3612" w:rsidRDefault="00C3512C" w:rsidP="00EF5456">
            <w:r w:rsidRPr="006A3612">
              <w:t>12,0</w:t>
            </w:r>
          </w:p>
        </w:tc>
        <w:tc>
          <w:tcPr>
            <w:tcW w:w="1418" w:type="dxa"/>
            <w:tcBorders>
              <w:right w:val="single" w:sz="12" w:space="0" w:color="auto"/>
            </w:tcBorders>
            <w:vAlign w:val="center"/>
          </w:tcPr>
          <w:p w:rsidR="00C3512C" w:rsidRPr="006A3612" w:rsidRDefault="00C3512C" w:rsidP="00EF5456">
            <w:r w:rsidRPr="006A3612">
              <w:t>13,6</w:t>
            </w:r>
          </w:p>
        </w:tc>
      </w:tr>
      <w:tr w:rsidR="00C3512C" w:rsidRPr="006A3612" w:rsidTr="00EF5456">
        <w:trPr>
          <w:jc w:val="center"/>
        </w:trPr>
        <w:tc>
          <w:tcPr>
            <w:tcW w:w="1500" w:type="dxa"/>
            <w:tcBorders>
              <w:left w:val="single" w:sz="12" w:space="0" w:color="auto"/>
              <w:bottom w:val="single" w:sz="12" w:space="0" w:color="auto"/>
            </w:tcBorders>
          </w:tcPr>
          <w:p w:rsidR="00C3512C" w:rsidRPr="006A3612" w:rsidRDefault="00C3512C" w:rsidP="00EF5456">
            <w:r w:rsidRPr="006A3612">
              <w:t>%</w:t>
            </w:r>
          </w:p>
        </w:tc>
        <w:tc>
          <w:tcPr>
            <w:tcW w:w="1701" w:type="dxa"/>
            <w:tcBorders>
              <w:bottom w:val="single" w:sz="12" w:space="0" w:color="auto"/>
            </w:tcBorders>
            <w:vAlign w:val="center"/>
          </w:tcPr>
          <w:p w:rsidR="00C3512C" w:rsidRPr="006A3612" w:rsidRDefault="00C3512C" w:rsidP="00EF5456">
            <w:r w:rsidRPr="006A3612">
              <w:t>11,8</w:t>
            </w:r>
          </w:p>
        </w:tc>
        <w:tc>
          <w:tcPr>
            <w:tcW w:w="2126" w:type="dxa"/>
            <w:tcBorders>
              <w:bottom w:val="single" w:sz="12" w:space="0" w:color="auto"/>
            </w:tcBorders>
            <w:vAlign w:val="center"/>
          </w:tcPr>
          <w:p w:rsidR="00C3512C" w:rsidRPr="006A3612" w:rsidRDefault="00C3512C" w:rsidP="00EF5456">
            <w:r w:rsidRPr="006A3612">
              <w:t>88,2</w:t>
            </w:r>
          </w:p>
        </w:tc>
        <w:tc>
          <w:tcPr>
            <w:tcW w:w="1418" w:type="dxa"/>
            <w:tcBorders>
              <w:bottom w:val="single" w:sz="12" w:space="0" w:color="auto"/>
              <w:right w:val="single" w:sz="12" w:space="0" w:color="auto"/>
            </w:tcBorders>
            <w:vAlign w:val="center"/>
          </w:tcPr>
          <w:p w:rsidR="00C3512C" w:rsidRPr="006A3612" w:rsidRDefault="00C3512C" w:rsidP="00EF5456">
            <w:r w:rsidRPr="006A3612">
              <w:t>100,0</w:t>
            </w:r>
          </w:p>
        </w:tc>
      </w:tr>
    </w:tbl>
    <w:p w:rsidR="00C3512C" w:rsidRPr="006A3612" w:rsidRDefault="00C3512C" w:rsidP="00C3512C">
      <w:r w:rsidRPr="006A3612">
        <w:t>Таблица 5.18 - Распределение жилищного фонда Быстринского  муниципального образования по годам застройки, тыс. м</w:t>
      </w:r>
      <w:proofErr w:type="gramStart"/>
      <w:r w:rsidRPr="006A3612">
        <w:t>2</w:t>
      </w:r>
      <w:proofErr w:type="gramEnd"/>
      <w:r w:rsidRPr="006A3612">
        <w:t xml:space="preserve"> общей площади квартир</w:t>
      </w:r>
    </w:p>
    <w:tbl>
      <w:tblPr>
        <w:tblW w:w="951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992"/>
        <w:gridCol w:w="1276"/>
        <w:gridCol w:w="1275"/>
        <w:gridCol w:w="1418"/>
        <w:gridCol w:w="1559"/>
        <w:gridCol w:w="898"/>
      </w:tblGrid>
      <w:tr w:rsidR="00C3512C" w:rsidRPr="006A3612" w:rsidTr="00EF5456">
        <w:trPr>
          <w:cantSplit/>
          <w:trHeight w:val="218"/>
          <w:jc w:val="center"/>
        </w:trPr>
        <w:tc>
          <w:tcPr>
            <w:tcW w:w="2093"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Населенные</w:t>
            </w:r>
          </w:p>
          <w:p w:rsidR="00C3512C" w:rsidRPr="006A3612" w:rsidRDefault="00C3512C" w:rsidP="00EF5456">
            <w:r w:rsidRPr="006A3612">
              <w:t xml:space="preserve"> пункты</w:t>
            </w:r>
          </w:p>
        </w:tc>
        <w:tc>
          <w:tcPr>
            <w:tcW w:w="6520" w:type="dxa"/>
            <w:gridSpan w:val="5"/>
            <w:tcBorders>
              <w:top w:val="single" w:sz="12" w:space="0" w:color="auto"/>
              <w:left w:val="single" w:sz="4" w:space="0" w:color="auto"/>
              <w:right w:val="single" w:sz="12" w:space="0" w:color="auto"/>
            </w:tcBorders>
          </w:tcPr>
          <w:p w:rsidR="00C3512C" w:rsidRPr="006A3612" w:rsidRDefault="00C3512C" w:rsidP="00EF5456">
            <w:r w:rsidRPr="006A3612">
              <w:t>годы постройки</w:t>
            </w:r>
          </w:p>
        </w:tc>
        <w:tc>
          <w:tcPr>
            <w:tcW w:w="898"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всего</w:t>
            </w:r>
          </w:p>
        </w:tc>
      </w:tr>
      <w:tr w:rsidR="00C3512C" w:rsidRPr="006A3612" w:rsidTr="00EF5456">
        <w:trPr>
          <w:cantSplit/>
          <w:trHeight w:val="217"/>
          <w:jc w:val="center"/>
        </w:trPr>
        <w:tc>
          <w:tcPr>
            <w:tcW w:w="2093" w:type="dxa"/>
            <w:vMerge/>
            <w:tcBorders>
              <w:left w:val="single" w:sz="12" w:space="0" w:color="auto"/>
              <w:bottom w:val="single" w:sz="12" w:space="0" w:color="auto"/>
              <w:right w:val="single" w:sz="12" w:space="0" w:color="auto"/>
            </w:tcBorders>
            <w:vAlign w:val="center"/>
          </w:tcPr>
          <w:p w:rsidR="00C3512C" w:rsidRPr="006A3612" w:rsidRDefault="00C3512C" w:rsidP="00EF5456"/>
        </w:tc>
        <w:tc>
          <w:tcPr>
            <w:tcW w:w="992" w:type="dxa"/>
            <w:tcBorders>
              <w:top w:val="single" w:sz="12" w:space="0" w:color="auto"/>
              <w:left w:val="single" w:sz="4" w:space="0" w:color="auto"/>
              <w:bottom w:val="single" w:sz="12" w:space="0" w:color="auto"/>
              <w:right w:val="single" w:sz="12" w:space="0" w:color="auto"/>
            </w:tcBorders>
            <w:vAlign w:val="center"/>
          </w:tcPr>
          <w:p w:rsidR="00C3512C" w:rsidRPr="006A3612" w:rsidRDefault="00C3512C" w:rsidP="00EF5456">
            <w:r w:rsidRPr="006A3612">
              <w:t>до 1920</w:t>
            </w:r>
          </w:p>
        </w:tc>
        <w:tc>
          <w:tcPr>
            <w:tcW w:w="1276"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1921-1945</w:t>
            </w:r>
          </w:p>
        </w:tc>
        <w:tc>
          <w:tcPr>
            <w:tcW w:w="1275"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1946-1970</w:t>
            </w:r>
          </w:p>
        </w:tc>
        <w:tc>
          <w:tcPr>
            <w:tcW w:w="1418"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1971-1995</w:t>
            </w:r>
          </w:p>
        </w:tc>
        <w:tc>
          <w:tcPr>
            <w:tcW w:w="1559"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после 1995</w:t>
            </w:r>
          </w:p>
        </w:tc>
        <w:tc>
          <w:tcPr>
            <w:tcW w:w="898" w:type="dxa"/>
            <w:vMerge/>
            <w:tcBorders>
              <w:left w:val="single" w:sz="12" w:space="0" w:color="auto"/>
              <w:bottom w:val="single" w:sz="12" w:space="0" w:color="auto"/>
              <w:right w:val="single" w:sz="12" w:space="0" w:color="auto"/>
            </w:tcBorders>
            <w:vAlign w:val="center"/>
          </w:tcPr>
          <w:p w:rsidR="00C3512C" w:rsidRPr="006A3612" w:rsidRDefault="00C3512C" w:rsidP="00EF5456"/>
        </w:tc>
      </w:tr>
      <w:tr w:rsidR="00C3512C" w:rsidRPr="006A3612" w:rsidTr="00EF5456">
        <w:trPr>
          <w:jc w:val="center"/>
        </w:trPr>
        <w:tc>
          <w:tcPr>
            <w:tcW w:w="2093" w:type="dxa"/>
            <w:tcBorders>
              <w:top w:val="single" w:sz="12" w:space="0" w:color="auto"/>
              <w:left w:val="single" w:sz="12" w:space="0" w:color="auto"/>
            </w:tcBorders>
          </w:tcPr>
          <w:p w:rsidR="00C3512C" w:rsidRPr="006A3612" w:rsidRDefault="00C3512C" w:rsidP="00EF5456">
            <w:r w:rsidRPr="006A3612">
              <w:t>д. Быстрая</w:t>
            </w:r>
          </w:p>
        </w:tc>
        <w:tc>
          <w:tcPr>
            <w:tcW w:w="992" w:type="dxa"/>
            <w:tcBorders>
              <w:top w:val="single" w:sz="12" w:space="0" w:color="auto"/>
            </w:tcBorders>
            <w:vAlign w:val="center"/>
          </w:tcPr>
          <w:p w:rsidR="00C3512C" w:rsidRPr="006A3612" w:rsidRDefault="00C3512C" w:rsidP="00EF5456">
            <w:r w:rsidRPr="006A3612">
              <w:t>0,2</w:t>
            </w:r>
          </w:p>
        </w:tc>
        <w:tc>
          <w:tcPr>
            <w:tcW w:w="1276" w:type="dxa"/>
            <w:tcBorders>
              <w:top w:val="single" w:sz="12" w:space="0" w:color="auto"/>
            </w:tcBorders>
          </w:tcPr>
          <w:p w:rsidR="00C3512C" w:rsidRPr="006A3612" w:rsidRDefault="00C3512C" w:rsidP="00EF5456">
            <w:r w:rsidRPr="006A3612">
              <w:t>0,6</w:t>
            </w:r>
          </w:p>
        </w:tc>
        <w:tc>
          <w:tcPr>
            <w:tcW w:w="1275" w:type="dxa"/>
            <w:tcBorders>
              <w:top w:val="single" w:sz="12" w:space="0" w:color="auto"/>
            </w:tcBorders>
          </w:tcPr>
          <w:p w:rsidR="00C3512C" w:rsidRPr="006A3612" w:rsidRDefault="00C3512C" w:rsidP="00EF5456">
            <w:r w:rsidRPr="006A3612">
              <w:t>2,5</w:t>
            </w:r>
          </w:p>
        </w:tc>
        <w:tc>
          <w:tcPr>
            <w:tcW w:w="1418" w:type="dxa"/>
            <w:tcBorders>
              <w:top w:val="single" w:sz="12" w:space="0" w:color="auto"/>
            </w:tcBorders>
            <w:vAlign w:val="center"/>
          </w:tcPr>
          <w:p w:rsidR="00C3512C" w:rsidRPr="006A3612" w:rsidRDefault="00C3512C" w:rsidP="00EF5456">
            <w:r w:rsidRPr="006A3612">
              <w:t>5,7</w:t>
            </w:r>
          </w:p>
        </w:tc>
        <w:tc>
          <w:tcPr>
            <w:tcW w:w="1559" w:type="dxa"/>
            <w:tcBorders>
              <w:top w:val="single" w:sz="12" w:space="0" w:color="auto"/>
            </w:tcBorders>
            <w:vAlign w:val="center"/>
          </w:tcPr>
          <w:p w:rsidR="00C3512C" w:rsidRPr="006A3612" w:rsidRDefault="00C3512C" w:rsidP="00EF5456">
            <w:r w:rsidRPr="006A3612">
              <w:t>0,7</w:t>
            </w:r>
          </w:p>
        </w:tc>
        <w:tc>
          <w:tcPr>
            <w:tcW w:w="898" w:type="dxa"/>
            <w:tcBorders>
              <w:top w:val="single" w:sz="12" w:space="0" w:color="auto"/>
              <w:right w:val="single" w:sz="12" w:space="0" w:color="auto"/>
            </w:tcBorders>
            <w:vAlign w:val="center"/>
          </w:tcPr>
          <w:p w:rsidR="00C3512C" w:rsidRPr="006A3612" w:rsidRDefault="00C3512C" w:rsidP="00EF5456">
            <w:r w:rsidRPr="006A3612">
              <w:t>9,7</w:t>
            </w:r>
          </w:p>
        </w:tc>
      </w:tr>
      <w:tr w:rsidR="00C3512C" w:rsidRPr="006A3612" w:rsidTr="00EF5456">
        <w:trPr>
          <w:jc w:val="center"/>
        </w:trPr>
        <w:tc>
          <w:tcPr>
            <w:tcW w:w="2093" w:type="dxa"/>
            <w:tcBorders>
              <w:left w:val="single" w:sz="12" w:space="0" w:color="auto"/>
            </w:tcBorders>
          </w:tcPr>
          <w:p w:rsidR="00C3512C" w:rsidRPr="006A3612" w:rsidRDefault="00C3512C" w:rsidP="00EF5456">
            <w:r w:rsidRPr="006A3612">
              <w:t>с. Тибельти</w:t>
            </w:r>
          </w:p>
        </w:tc>
        <w:tc>
          <w:tcPr>
            <w:tcW w:w="992" w:type="dxa"/>
            <w:vAlign w:val="center"/>
          </w:tcPr>
          <w:p w:rsidR="00C3512C" w:rsidRPr="006A3612" w:rsidRDefault="00C3512C" w:rsidP="00EF5456">
            <w:r w:rsidRPr="006A3612">
              <w:t>0,3</w:t>
            </w:r>
          </w:p>
        </w:tc>
        <w:tc>
          <w:tcPr>
            <w:tcW w:w="1276" w:type="dxa"/>
          </w:tcPr>
          <w:p w:rsidR="00C3512C" w:rsidRPr="006A3612" w:rsidRDefault="00C3512C" w:rsidP="00EF5456">
            <w:r w:rsidRPr="006A3612">
              <w:t>0,2</w:t>
            </w:r>
          </w:p>
        </w:tc>
        <w:tc>
          <w:tcPr>
            <w:tcW w:w="1275" w:type="dxa"/>
          </w:tcPr>
          <w:p w:rsidR="00C3512C" w:rsidRPr="006A3612" w:rsidRDefault="00C3512C" w:rsidP="00EF5456">
            <w:r w:rsidRPr="006A3612">
              <w:t>1,1</w:t>
            </w:r>
          </w:p>
        </w:tc>
        <w:tc>
          <w:tcPr>
            <w:tcW w:w="1418" w:type="dxa"/>
            <w:vAlign w:val="center"/>
          </w:tcPr>
          <w:p w:rsidR="00C3512C" w:rsidRPr="006A3612" w:rsidRDefault="00C3512C" w:rsidP="00EF5456">
            <w:r w:rsidRPr="006A3612">
              <w:t>2,1</w:t>
            </w:r>
          </w:p>
        </w:tc>
        <w:tc>
          <w:tcPr>
            <w:tcW w:w="1559" w:type="dxa"/>
            <w:vAlign w:val="center"/>
          </w:tcPr>
          <w:p w:rsidR="00C3512C" w:rsidRPr="006A3612" w:rsidRDefault="00C3512C" w:rsidP="00EF5456">
            <w:r w:rsidRPr="006A3612">
              <w:t>0,2</w:t>
            </w:r>
          </w:p>
        </w:tc>
        <w:tc>
          <w:tcPr>
            <w:tcW w:w="898" w:type="dxa"/>
            <w:tcBorders>
              <w:right w:val="single" w:sz="12" w:space="0" w:color="auto"/>
            </w:tcBorders>
            <w:vAlign w:val="center"/>
          </w:tcPr>
          <w:p w:rsidR="00C3512C" w:rsidRPr="006A3612" w:rsidRDefault="00C3512C" w:rsidP="00EF5456">
            <w:r w:rsidRPr="006A3612">
              <w:t>3,9</w:t>
            </w:r>
          </w:p>
        </w:tc>
      </w:tr>
      <w:tr w:rsidR="00C3512C" w:rsidRPr="006A3612" w:rsidTr="00EF5456">
        <w:trPr>
          <w:jc w:val="center"/>
        </w:trPr>
        <w:tc>
          <w:tcPr>
            <w:tcW w:w="2093" w:type="dxa"/>
            <w:tcBorders>
              <w:left w:val="single" w:sz="12" w:space="0" w:color="auto"/>
            </w:tcBorders>
          </w:tcPr>
          <w:p w:rsidR="00C3512C" w:rsidRPr="006A3612" w:rsidRDefault="00C3512C" w:rsidP="00EF5456">
            <w:r w:rsidRPr="006A3612">
              <w:t>всего</w:t>
            </w:r>
          </w:p>
        </w:tc>
        <w:tc>
          <w:tcPr>
            <w:tcW w:w="992" w:type="dxa"/>
            <w:vAlign w:val="center"/>
          </w:tcPr>
          <w:p w:rsidR="00C3512C" w:rsidRPr="006A3612" w:rsidRDefault="00C3512C" w:rsidP="00EF5456">
            <w:r w:rsidRPr="006A3612">
              <w:t>0,5</w:t>
            </w:r>
          </w:p>
        </w:tc>
        <w:tc>
          <w:tcPr>
            <w:tcW w:w="1276" w:type="dxa"/>
          </w:tcPr>
          <w:p w:rsidR="00C3512C" w:rsidRPr="006A3612" w:rsidRDefault="00C3512C" w:rsidP="00EF5456">
            <w:r w:rsidRPr="006A3612">
              <w:t>0,8</w:t>
            </w:r>
          </w:p>
        </w:tc>
        <w:tc>
          <w:tcPr>
            <w:tcW w:w="1275" w:type="dxa"/>
          </w:tcPr>
          <w:p w:rsidR="00C3512C" w:rsidRPr="006A3612" w:rsidRDefault="00C3512C" w:rsidP="00EF5456">
            <w:r w:rsidRPr="006A3612">
              <w:t>3,6</w:t>
            </w:r>
          </w:p>
        </w:tc>
        <w:tc>
          <w:tcPr>
            <w:tcW w:w="1418" w:type="dxa"/>
            <w:vAlign w:val="center"/>
          </w:tcPr>
          <w:p w:rsidR="00C3512C" w:rsidRPr="006A3612" w:rsidRDefault="00C3512C" w:rsidP="00EF5456">
            <w:r w:rsidRPr="006A3612">
              <w:t>7,8</w:t>
            </w:r>
          </w:p>
        </w:tc>
        <w:tc>
          <w:tcPr>
            <w:tcW w:w="1559" w:type="dxa"/>
            <w:vAlign w:val="center"/>
          </w:tcPr>
          <w:p w:rsidR="00C3512C" w:rsidRPr="006A3612" w:rsidRDefault="00C3512C" w:rsidP="00EF5456">
            <w:r w:rsidRPr="006A3612">
              <w:t>0,9</w:t>
            </w:r>
          </w:p>
        </w:tc>
        <w:tc>
          <w:tcPr>
            <w:tcW w:w="898" w:type="dxa"/>
            <w:tcBorders>
              <w:right w:val="single" w:sz="12" w:space="0" w:color="auto"/>
            </w:tcBorders>
            <w:vAlign w:val="center"/>
          </w:tcPr>
          <w:p w:rsidR="00C3512C" w:rsidRPr="006A3612" w:rsidRDefault="00C3512C" w:rsidP="00EF5456">
            <w:r w:rsidRPr="006A3612">
              <w:t>13,6</w:t>
            </w:r>
          </w:p>
        </w:tc>
      </w:tr>
      <w:tr w:rsidR="00C3512C" w:rsidRPr="006A3612" w:rsidTr="00EF5456">
        <w:trPr>
          <w:jc w:val="center"/>
        </w:trPr>
        <w:tc>
          <w:tcPr>
            <w:tcW w:w="2093" w:type="dxa"/>
            <w:tcBorders>
              <w:left w:val="single" w:sz="12" w:space="0" w:color="auto"/>
              <w:bottom w:val="single" w:sz="12" w:space="0" w:color="auto"/>
            </w:tcBorders>
          </w:tcPr>
          <w:p w:rsidR="00C3512C" w:rsidRPr="006A3612" w:rsidRDefault="00C3512C" w:rsidP="00EF5456">
            <w:r w:rsidRPr="006A3612">
              <w:t>%</w:t>
            </w:r>
          </w:p>
        </w:tc>
        <w:tc>
          <w:tcPr>
            <w:tcW w:w="992" w:type="dxa"/>
            <w:tcBorders>
              <w:bottom w:val="single" w:sz="12" w:space="0" w:color="auto"/>
            </w:tcBorders>
            <w:vAlign w:val="center"/>
          </w:tcPr>
          <w:p w:rsidR="00C3512C" w:rsidRPr="006A3612" w:rsidRDefault="00C3512C" w:rsidP="00EF5456">
            <w:r w:rsidRPr="006A3612">
              <w:t>3,7</w:t>
            </w:r>
          </w:p>
        </w:tc>
        <w:tc>
          <w:tcPr>
            <w:tcW w:w="1276" w:type="dxa"/>
            <w:tcBorders>
              <w:bottom w:val="single" w:sz="12" w:space="0" w:color="auto"/>
            </w:tcBorders>
          </w:tcPr>
          <w:p w:rsidR="00C3512C" w:rsidRPr="006A3612" w:rsidRDefault="00C3512C" w:rsidP="00EF5456">
            <w:r w:rsidRPr="006A3612">
              <w:t>5,9</w:t>
            </w:r>
          </w:p>
        </w:tc>
        <w:tc>
          <w:tcPr>
            <w:tcW w:w="1275" w:type="dxa"/>
            <w:tcBorders>
              <w:bottom w:val="single" w:sz="12" w:space="0" w:color="auto"/>
            </w:tcBorders>
          </w:tcPr>
          <w:p w:rsidR="00C3512C" w:rsidRPr="006A3612" w:rsidRDefault="00C3512C" w:rsidP="00EF5456">
            <w:r w:rsidRPr="006A3612">
              <w:t>26,5</w:t>
            </w:r>
          </w:p>
        </w:tc>
        <w:tc>
          <w:tcPr>
            <w:tcW w:w="1418" w:type="dxa"/>
            <w:tcBorders>
              <w:bottom w:val="single" w:sz="12" w:space="0" w:color="auto"/>
            </w:tcBorders>
            <w:vAlign w:val="center"/>
          </w:tcPr>
          <w:p w:rsidR="00C3512C" w:rsidRPr="006A3612" w:rsidRDefault="00C3512C" w:rsidP="00EF5456">
            <w:r w:rsidRPr="006A3612">
              <w:t>57,3</w:t>
            </w:r>
          </w:p>
        </w:tc>
        <w:tc>
          <w:tcPr>
            <w:tcW w:w="1559" w:type="dxa"/>
            <w:tcBorders>
              <w:bottom w:val="single" w:sz="12" w:space="0" w:color="auto"/>
            </w:tcBorders>
            <w:vAlign w:val="center"/>
          </w:tcPr>
          <w:p w:rsidR="00C3512C" w:rsidRPr="006A3612" w:rsidRDefault="00C3512C" w:rsidP="00EF5456">
            <w:r w:rsidRPr="006A3612">
              <w:t>6,6</w:t>
            </w:r>
          </w:p>
        </w:tc>
        <w:tc>
          <w:tcPr>
            <w:tcW w:w="898" w:type="dxa"/>
            <w:tcBorders>
              <w:bottom w:val="single" w:sz="12" w:space="0" w:color="auto"/>
              <w:right w:val="single" w:sz="12" w:space="0" w:color="auto"/>
            </w:tcBorders>
          </w:tcPr>
          <w:p w:rsidR="00C3512C" w:rsidRPr="006A3612" w:rsidRDefault="00C3512C" w:rsidP="00EF5456">
            <w:r w:rsidRPr="006A3612">
              <w:t>100,0</w:t>
            </w:r>
          </w:p>
        </w:tc>
      </w:tr>
    </w:tbl>
    <w:p w:rsidR="00C3512C" w:rsidRPr="006A3612" w:rsidRDefault="00C3512C" w:rsidP="00C3512C"/>
    <w:p w:rsidR="00C3512C" w:rsidRPr="006A3612" w:rsidRDefault="00C3512C" w:rsidP="00C3512C">
      <w:r>
        <w:t xml:space="preserve">    </w:t>
      </w:r>
      <w:r w:rsidRPr="006A3612">
        <w:t>Жилищный фонд муниципального образования формировался, главным образом, в 1971-1995 гг. – когда на территории поселения активно велась разработка Малобыстринского месторождения, что требовало строительства новых жилых домов для рабочего населения. Данный жилищный фонд составляет 57,3% (7,8 тыс. м</w:t>
      </w:r>
      <w:proofErr w:type="gramStart"/>
      <w:r w:rsidRPr="006A3612">
        <w:t>2</w:t>
      </w:r>
      <w:proofErr w:type="gramEnd"/>
      <w:r w:rsidRPr="006A3612">
        <w:t xml:space="preserve"> общей площади) всего жилищного фонда поселения. На жилье построенное в послевоенный период (1946-1970 гг.) приходится 26,5%, что составляет 3,6 тыс. м</w:t>
      </w:r>
      <w:proofErr w:type="gramStart"/>
      <w:r w:rsidRPr="006A3612">
        <w:t>2</w:t>
      </w:r>
      <w:proofErr w:type="gramEnd"/>
      <w:r w:rsidRPr="006A3612">
        <w:t>. Жилые дома 1921-1945 гг. постройки составляют 5,9% или 0,8 тыс. м</w:t>
      </w:r>
      <w:proofErr w:type="gramStart"/>
      <w:r w:rsidRPr="006A3612">
        <w:t>2</w:t>
      </w:r>
      <w:proofErr w:type="gramEnd"/>
      <w:r w:rsidRPr="006A3612">
        <w:t xml:space="preserve">, а возведенные до </w:t>
      </w:r>
      <w:smartTag w:uri="urn:schemas-microsoft-com:office:smarttags" w:element="metricconverter">
        <w:smartTagPr>
          <w:attr w:name="ProductID" w:val="1920 г"/>
        </w:smartTagPr>
        <w:r w:rsidRPr="006A3612">
          <w:t>1920 г</w:t>
        </w:r>
      </w:smartTag>
      <w:r w:rsidRPr="006A3612">
        <w:t xml:space="preserve">. – 3,7%, или 0,5 тыс. м2. Новый жилищный фонд, построенный после </w:t>
      </w:r>
      <w:smartTag w:uri="urn:schemas-microsoft-com:office:smarttags" w:element="metricconverter">
        <w:smartTagPr>
          <w:attr w:name="ProductID" w:val="1995 г"/>
        </w:smartTagPr>
        <w:r w:rsidRPr="006A3612">
          <w:t>1995 г</w:t>
        </w:r>
      </w:smartTag>
      <w:r w:rsidRPr="006A3612">
        <w:t>. составляет 6,6% или 0,9 тыс. м</w:t>
      </w:r>
      <w:proofErr w:type="gramStart"/>
      <w:r w:rsidRPr="006A3612">
        <w:t>2</w:t>
      </w:r>
      <w:proofErr w:type="gramEnd"/>
      <w:r w:rsidRPr="006A3612">
        <w:t xml:space="preserve"> общей площади (см. таблицу 5.18).</w:t>
      </w:r>
    </w:p>
    <w:p w:rsidR="00C3512C" w:rsidRPr="006A3612" w:rsidRDefault="00C3512C" w:rsidP="00C3512C">
      <w:r w:rsidRPr="006A3612">
        <w:t>Таблица 5.19 - Характеристика жилищного фонда Быстринского  муниципального образования по степени износа, тыс. м</w:t>
      </w:r>
      <w:proofErr w:type="gramStart"/>
      <w:r w:rsidRPr="006A3612">
        <w:t>2</w:t>
      </w:r>
      <w:proofErr w:type="gramEnd"/>
      <w:r w:rsidRPr="006A3612">
        <w:t xml:space="preserve"> общей площади квартир</w:t>
      </w:r>
    </w:p>
    <w:tbl>
      <w:tblPr>
        <w:tblW w:w="898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8"/>
        <w:gridCol w:w="2950"/>
        <w:gridCol w:w="1007"/>
        <w:gridCol w:w="1284"/>
        <w:gridCol w:w="1312"/>
      </w:tblGrid>
      <w:tr w:rsidR="00C3512C" w:rsidRPr="006A3612" w:rsidTr="00EF5456">
        <w:trPr>
          <w:cantSplit/>
          <w:trHeight w:val="218"/>
          <w:jc w:val="center"/>
        </w:trPr>
        <w:tc>
          <w:tcPr>
            <w:tcW w:w="2428"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Населенные пункты</w:t>
            </w:r>
          </w:p>
        </w:tc>
        <w:tc>
          <w:tcPr>
            <w:tcW w:w="2950"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Общая площадь квартир,</w:t>
            </w:r>
          </w:p>
          <w:p w:rsidR="00C3512C" w:rsidRPr="006A3612" w:rsidRDefault="00C3512C" w:rsidP="00EF5456">
            <w:r w:rsidRPr="006A3612">
              <w:t>тыс. м</w:t>
            </w:r>
            <w:proofErr w:type="gramStart"/>
            <w:r w:rsidRPr="006A3612">
              <w:t>2</w:t>
            </w:r>
            <w:proofErr w:type="gramEnd"/>
          </w:p>
        </w:tc>
        <w:tc>
          <w:tcPr>
            <w:tcW w:w="3603" w:type="dxa"/>
            <w:gridSpan w:val="3"/>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физический износ</w:t>
            </w:r>
          </w:p>
        </w:tc>
      </w:tr>
      <w:tr w:rsidR="00C3512C" w:rsidRPr="006A3612" w:rsidTr="00EF5456">
        <w:trPr>
          <w:cantSplit/>
          <w:trHeight w:val="343"/>
          <w:jc w:val="center"/>
        </w:trPr>
        <w:tc>
          <w:tcPr>
            <w:tcW w:w="2428" w:type="dxa"/>
            <w:vMerge/>
            <w:tcBorders>
              <w:left w:val="single" w:sz="12" w:space="0" w:color="auto"/>
              <w:bottom w:val="single" w:sz="12" w:space="0" w:color="auto"/>
              <w:right w:val="single" w:sz="12" w:space="0" w:color="auto"/>
            </w:tcBorders>
            <w:vAlign w:val="center"/>
          </w:tcPr>
          <w:p w:rsidR="00C3512C" w:rsidRPr="006A3612" w:rsidRDefault="00C3512C" w:rsidP="00EF5456"/>
        </w:tc>
        <w:tc>
          <w:tcPr>
            <w:tcW w:w="2950" w:type="dxa"/>
            <w:vMerge/>
            <w:tcBorders>
              <w:left w:val="single" w:sz="12" w:space="0" w:color="auto"/>
              <w:bottom w:val="single" w:sz="12" w:space="0" w:color="auto"/>
              <w:right w:val="single" w:sz="12" w:space="0" w:color="auto"/>
            </w:tcBorders>
            <w:vAlign w:val="center"/>
          </w:tcPr>
          <w:p w:rsidR="00C3512C" w:rsidRPr="006A3612" w:rsidRDefault="00C3512C" w:rsidP="00EF5456"/>
        </w:tc>
        <w:tc>
          <w:tcPr>
            <w:tcW w:w="1007"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до 30%</w:t>
            </w:r>
          </w:p>
        </w:tc>
        <w:tc>
          <w:tcPr>
            <w:tcW w:w="128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от 31-65%</w:t>
            </w:r>
          </w:p>
        </w:tc>
        <w:tc>
          <w:tcPr>
            <w:tcW w:w="1312"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более 65%</w:t>
            </w:r>
          </w:p>
        </w:tc>
      </w:tr>
      <w:tr w:rsidR="00C3512C" w:rsidRPr="006A3612" w:rsidTr="00EF5456">
        <w:trPr>
          <w:jc w:val="center"/>
        </w:trPr>
        <w:tc>
          <w:tcPr>
            <w:tcW w:w="2428" w:type="dxa"/>
            <w:tcBorders>
              <w:top w:val="single" w:sz="12" w:space="0" w:color="auto"/>
              <w:left w:val="single" w:sz="12" w:space="0" w:color="auto"/>
            </w:tcBorders>
          </w:tcPr>
          <w:p w:rsidR="00C3512C" w:rsidRPr="006A3612" w:rsidRDefault="00C3512C" w:rsidP="00EF5456">
            <w:r w:rsidRPr="006A3612">
              <w:t>д. Быстрая</w:t>
            </w:r>
          </w:p>
        </w:tc>
        <w:tc>
          <w:tcPr>
            <w:tcW w:w="2950" w:type="dxa"/>
            <w:tcBorders>
              <w:top w:val="single" w:sz="12" w:space="0" w:color="auto"/>
            </w:tcBorders>
            <w:vAlign w:val="center"/>
          </w:tcPr>
          <w:p w:rsidR="00C3512C" w:rsidRPr="006A3612" w:rsidRDefault="00C3512C" w:rsidP="00EF5456">
            <w:r w:rsidRPr="006A3612">
              <w:t>9,7</w:t>
            </w:r>
          </w:p>
        </w:tc>
        <w:tc>
          <w:tcPr>
            <w:tcW w:w="1007" w:type="dxa"/>
            <w:tcBorders>
              <w:top w:val="single" w:sz="12" w:space="0" w:color="auto"/>
            </w:tcBorders>
            <w:vAlign w:val="center"/>
          </w:tcPr>
          <w:p w:rsidR="00C3512C" w:rsidRPr="006A3612" w:rsidRDefault="00C3512C" w:rsidP="00EF5456">
            <w:r w:rsidRPr="006A3612">
              <w:t>2,7</w:t>
            </w:r>
          </w:p>
        </w:tc>
        <w:tc>
          <w:tcPr>
            <w:tcW w:w="1284" w:type="dxa"/>
            <w:tcBorders>
              <w:top w:val="single" w:sz="12" w:space="0" w:color="auto"/>
            </w:tcBorders>
            <w:vAlign w:val="center"/>
          </w:tcPr>
          <w:p w:rsidR="00C3512C" w:rsidRPr="006A3612" w:rsidRDefault="00C3512C" w:rsidP="00EF5456">
            <w:r w:rsidRPr="006A3612">
              <w:t>6,9</w:t>
            </w:r>
          </w:p>
        </w:tc>
        <w:tc>
          <w:tcPr>
            <w:tcW w:w="1312" w:type="dxa"/>
            <w:tcBorders>
              <w:top w:val="single" w:sz="12" w:space="0" w:color="auto"/>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2428" w:type="dxa"/>
            <w:tcBorders>
              <w:left w:val="single" w:sz="12" w:space="0" w:color="auto"/>
            </w:tcBorders>
          </w:tcPr>
          <w:p w:rsidR="00C3512C" w:rsidRPr="006A3612" w:rsidRDefault="00C3512C" w:rsidP="00EF5456">
            <w:r w:rsidRPr="006A3612">
              <w:t>с. Тибельти</w:t>
            </w:r>
          </w:p>
        </w:tc>
        <w:tc>
          <w:tcPr>
            <w:tcW w:w="2950" w:type="dxa"/>
            <w:vAlign w:val="center"/>
          </w:tcPr>
          <w:p w:rsidR="00C3512C" w:rsidRPr="006A3612" w:rsidRDefault="00C3512C" w:rsidP="00EF5456">
            <w:r w:rsidRPr="006A3612">
              <w:t>3,9</w:t>
            </w:r>
          </w:p>
        </w:tc>
        <w:tc>
          <w:tcPr>
            <w:tcW w:w="1007" w:type="dxa"/>
            <w:vAlign w:val="center"/>
          </w:tcPr>
          <w:p w:rsidR="00C3512C" w:rsidRPr="006A3612" w:rsidRDefault="00C3512C" w:rsidP="00EF5456">
            <w:r w:rsidRPr="006A3612">
              <w:t>1,4</w:t>
            </w:r>
          </w:p>
        </w:tc>
        <w:tc>
          <w:tcPr>
            <w:tcW w:w="1284" w:type="dxa"/>
            <w:vAlign w:val="center"/>
          </w:tcPr>
          <w:p w:rsidR="00C3512C" w:rsidRPr="006A3612" w:rsidRDefault="00C3512C" w:rsidP="00EF5456">
            <w:r w:rsidRPr="006A3612">
              <w:t>2,4</w:t>
            </w:r>
          </w:p>
        </w:tc>
        <w:tc>
          <w:tcPr>
            <w:tcW w:w="1312" w:type="dxa"/>
            <w:tcBorders>
              <w:right w:val="single" w:sz="12" w:space="0" w:color="auto"/>
            </w:tcBorders>
            <w:vAlign w:val="center"/>
          </w:tcPr>
          <w:p w:rsidR="00C3512C" w:rsidRPr="006A3612" w:rsidRDefault="00C3512C" w:rsidP="00EF5456">
            <w:r w:rsidRPr="006A3612">
              <w:t>0,1</w:t>
            </w:r>
          </w:p>
        </w:tc>
      </w:tr>
      <w:tr w:rsidR="00C3512C" w:rsidRPr="006A3612" w:rsidTr="00EF5456">
        <w:trPr>
          <w:jc w:val="center"/>
        </w:trPr>
        <w:tc>
          <w:tcPr>
            <w:tcW w:w="2428" w:type="dxa"/>
            <w:tcBorders>
              <w:left w:val="single" w:sz="12" w:space="0" w:color="auto"/>
            </w:tcBorders>
          </w:tcPr>
          <w:p w:rsidR="00C3512C" w:rsidRPr="006A3612" w:rsidRDefault="00C3512C" w:rsidP="00EF5456">
            <w:r w:rsidRPr="006A3612">
              <w:t>всего</w:t>
            </w:r>
          </w:p>
        </w:tc>
        <w:tc>
          <w:tcPr>
            <w:tcW w:w="2950" w:type="dxa"/>
            <w:vAlign w:val="center"/>
          </w:tcPr>
          <w:p w:rsidR="00C3512C" w:rsidRPr="006A3612" w:rsidRDefault="00C3512C" w:rsidP="00EF5456">
            <w:r w:rsidRPr="006A3612">
              <w:t>13,6</w:t>
            </w:r>
          </w:p>
        </w:tc>
        <w:tc>
          <w:tcPr>
            <w:tcW w:w="1007" w:type="dxa"/>
            <w:vAlign w:val="center"/>
          </w:tcPr>
          <w:p w:rsidR="00C3512C" w:rsidRPr="006A3612" w:rsidRDefault="00C3512C" w:rsidP="00EF5456">
            <w:r w:rsidRPr="006A3612">
              <w:t>4,1</w:t>
            </w:r>
          </w:p>
        </w:tc>
        <w:tc>
          <w:tcPr>
            <w:tcW w:w="1284" w:type="dxa"/>
            <w:vAlign w:val="center"/>
          </w:tcPr>
          <w:p w:rsidR="00C3512C" w:rsidRPr="006A3612" w:rsidRDefault="00C3512C" w:rsidP="00EF5456">
            <w:r w:rsidRPr="006A3612">
              <w:t>9,3</w:t>
            </w:r>
          </w:p>
        </w:tc>
        <w:tc>
          <w:tcPr>
            <w:tcW w:w="1312" w:type="dxa"/>
            <w:tcBorders>
              <w:right w:val="single" w:sz="12" w:space="0" w:color="auto"/>
            </w:tcBorders>
            <w:vAlign w:val="center"/>
          </w:tcPr>
          <w:p w:rsidR="00C3512C" w:rsidRPr="006A3612" w:rsidRDefault="00C3512C" w:rsidP="00EF5456">
            <w:r w:rsidRPr="006A3612">
              <w:t>0,2</w:t>
            </w:r>
          </w:p>
        </w:tc>
      </w:tr>
      <w:tr w:rsidR="00C3512C" w:rsidRPr="006A3612" w:rsidTr="00EF5456">
        <w:trPr>
          <w:jc w:val="center"/>
        </w:trPr>
        <w:tc>
          <w:tcPr>
            <w:tcW w:w="2428" w:type="dxa"/>
            <w:tcBorders>
              <w:left w:val="single" w:sz="12" w:space="0" w:color="auto"/>
              <w:bottom w:val="single" w:sz="12" w:space="0" w:color="auto"/>
            </w:tcBorders>
          </w:tcPr>
          <w:p w:rsidR="00C3512C" w:rsidRPr="006A3612" w:rsidRDefault="00C3512C" w:rsidP="00EF5456">
            <w:r w:rsidRPr="006A3612">
              <w:t>%</w:t>
            </w:r>
          </w:p>
        </w:tc>
        <w:tc>
          <w:tcPr>
            <w:tcW w:w="2950" w:type="dxa"/>
            <w:tcBorders>
              <w:bottom w:val="single" w:sz="12" w:space="0" w:color="auto"/>
            </w:tcBorders>
          </w:tcPr>
          <w:p w:rsidR="00C3512C" w:rsidRPr="006A3612" w:rsidRDefault="00C3512C" w:rsidP="00EF5456">
            <w:r w:rsidRPr="006A3612">
              <w:t>100,0</w:t>
            </w:r>
          </w:p>
        </w:tc>
        <w:tc>
          <w:tcPr>
            <w:tcW w:w="1007" w:type="dxa"/>
            <w:tcBorders>
              <w:bottom w:val="single" w:sz="12" w:space="0" w:color="auto"/>
            </w:tcBorders>
            <w:vAlign w:val="center"/>
          </w:tcPr>
          <w:p w:rsidR="00C3512C" w:rsidRPr="006A3612" w:rsidRDefault="00C3512C" w:rsidP="00EF5456">
            <w:r w:rsidRPr="006A3612">
              <w:t>30,1</w:t>
            </w:r>
          </w:p>
        </w:tc>
        <w:tc>
          <w:tcPr>
            <w:tcW w:w="1284" w:type="dxa"/>
            <w:tcBorders>
              <w:bottom w:val="single" w:sz="12" w:space="0" w:color="auto"/>
            </w:tcBorders>
            <w:vAlign w:val="center"/>
          </w:tcPr>
          <w:p w:rsidR="00C3512C" w:rsidRPr="006A3612" w:rsidRDefault="00C3512C" w:rsidP="00EF5456">
            <w:r w:rsidRPr="006A3612">
              <w:t>68,4</w:t>
            </w:r>
          </w:p>
        </w:tc>
        <w:tc>
          <w:tcPr>
            <w:tcW w:w="1312" w:type="dxa"/>
            <w:tcBorders>
              <w:bottom w:val="single" w:sz="12" w:space="0" w:color="auto"/>
              <w:right w:val="single" w:sz="12" w:space="0" w:color="auto"/>
            </w:tcBorders>
            <w:vAlign w:val="center"/>
          </w:tcPr>
          <w:p w:rsidR="00C3512C" w:rsidRPr="006A3612" w:rsidRDefault="00C3512C" w:rsidP="00EF5456">
            <w:r w:rsidRPr="006A3612">
              <w:t>1,5</w:t>
            </w:r>
          </w:p>
        </w:tc>
      </w:tr>
    </w:tbl>
    <w:p w:rsidR="00C3512C" w:rsidRPr="006A3612" w:rsidRDefault="00C3512C" w:rsidP="00C3512C">
      <w:r>
        <w:t xml:space="preserve">     </w:t>
      </w:r>
      <w:r w:rsidRPr="006A3612">
        <w:t>Жилищный фонд Быстринского муниципального образования находится в удовлетворительном техническом состоянии. На жилые дома со средним уровнем физического износа приходится 9,3 тыс. м</w:t>
      </w:r>
      <w:proofErr w:type="gramStart"/>
      <w:r w:rsidRPr="006A3612">
        <w:t>2</w:t>
      </w:r>
      <w:proofErr w:type="gramEnd"/>
      <w:r w:rsidRPr="006A3612">
        <w:t xml:space="preserve"> общей площади жилищного фонда поселения, или 68,4%. Жилые дома, с износом до 30%, составляют 30,1% жилищного фонда. На ветхий жилищный фонд, с износом свыше 65% приходится 0,2 тыс. м</w:t>
      </w:r>
      <w:proofErr w:type="gramStart"/>
      <w:r w:rsidRPr="006A3612">
        <w:t>2</w:t>
      </w:r>
      <w:proofErr w:type="gramEnd"/>
      <w:r w:rsidRPr="006A3612">
        <w:t xml:space="preserve"> общей площади жилищного фонда поселения, или 1,5% (таблица 5.19). </w:t>
      </w:r>
    </w:p>
    <w:p w:rsidR="00C3512C" w:rsidRPr="006A3612" w:rsidRDefault="00C3512C" w:rsidP="00C3512C">
      <w:r>
        <w:t xml:space="preserve">    </w:t>
      </w:r>
      <w:r w:rsidRPr="006A3612">
        <w:t>Средняя плотность жилищного фонда в границах жилой застройки составляет 114,7 м</w:t>
      </w:r>
      <w:proofErr w:type="gramStart"/>
      <w:r w:rsidRPr="006A3612">
        <w:t>2</w:t>
      </w:r>
      <w:proofErr w:type="gramEnd"/>
      <w:r w:rsidRPr="006A3612">
        <w:t>/га. Средняя плотность населения в жилой застройке по поселению составляет 5,0 чел/</w:t>
      </w:r>
      <w:proofErr w:type="gramStart"/>
      <w:r w:rsidRPr="006A3612">
        <w:t>га</w:t>
      </w:r>
      <w:proofErr w:type="gramEnd"/>
      <w:r w:rsidRPr="006A3612">
        <w:t>.</w:t>
      </w:r>
    </w:p>
    <w:p w:rsidR="00C3512C" w:rsidRPr="006A3612" w:rsidRDefault="00C3512C" w:rsidP="00C3512C">
      <w:r>
        <w:t xml:space="preserve">     </w:t>
      </w:r>
      <w:r w:rsidRPr="006A3612">
        <w:t xml:space="preserve">Средняя обеспеченность одного постоянного жителя поселения общей площадью жилья составляет </w:t>
      </w:r>
      <w:smartTag w:uri="urn:schemas-microsoft-com:office:smarttags" w:element="metricconverter">
        <w:smartTagPr>
          <w:attr w:name="ProductID" w:val="22,7 м2"/>
        </w:smartTagPr>
        <w:r w:rsidRPr="006A3612">
          <w:t>22,7 м</w:t>
        </w:r>
        <w:proofErr w:type="gramStart"/>
        <w:r w:rsidRPr="006A3612">
          <w:t>2</w:t>
        </w:r>
      </w:smartTag>
      <w:proofErr w:type="gramEnd"/>
      <w:r w:rsidRPr="006A3612">
        <w:t>, что значительно выше среднего уровня для сельских населенных пунктов Слюдянского района (17,6 м2/чел) и Иркутской области (18,4 м2/чел.) - см. таблицу 5.20.</w:t>
      </w:r>
    </w:p>
    <w:p w:rsidR="00C3512C" w:rsidRPr="006A3612" w:rsidRDefault="00C3512C" w:rsidP="00C3512C">
      <w:r w:rsidRPr="006A3612">
        <w:t>Таблица 5.20 - Жилищная обеспеченность населения (на 01.01.2010 г.)</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6"/>
        <w:gridCol w:w="2385"/>
        <w:gridCol w:w="1816"/>
        <w:gridCol w:w="1684"/>
      </w:tblGrid>
      <w:tr w:rsidR="00C3512C" w:rsidRPr="006A3612" w:rsidTr="00EF5456">
        <w:trPr>
          <w:trHeight w:val="570"/>
          <w:jc w:val="center"/>
        </w:trPr>
        <w:tc>
          <w:tcPr>
            <w:tcW w:w="2796"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bookmarkStart w:id="1" w:name="OLE_LINK16"/>
          </w:p>
        </w:tc>
        <w:tc>
          <w:tcPr>
            <w:tcW w:w="2385"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Быстринское</w:t>
            </w:r>
          </w:p>
          <w:p w:rsidR="00C3512C" w:rsidRPr="006A3612" w:rsidRDefault="00C3512C" w:rsidP="00EF5456">
            <w:r w:rsidRPr="006A3612">
              <w:t>сельское поселение</w:t>
            </w:r>
          </w:p>
        </w:tc>
        <w:tc>
          <w:tcPr>
            <w:tcW w:w="1816"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Слюдянский район*</w:t>
            </w:r>
          </w:p>
        </w:tc>
        <w:tc>
          <w:tcPr>
            <w:tcW w:w="1684" w:type="dxa"/>
            <w:tcBorders>
              <w:top w:val="single" w:sz="12" w:space="0" w:color="auto"/>
              <w:left w:val="single" w:sz="12" w:space="0" w:color="auto"/>
              <w:bottom w:val="single" w:sz="12" w:space="0" w:color="auto"/>
              <w:right w:val="single" w:sz="12" w:space="0" w:color="auto"/>
            </w:tcBorders>
            <w:shd w:val="clear" w:color="auto" w:fill="auto"/>
          </w:tcPr>
          <w:p w:rsidR="00C3512C" w:rsidRPr="006A3612" w:rsidRDefault="00C3512C" w:rsidP="00EF5456">
            <w:r w:rsidRPr="006A3612">
              <w:t>Иркутская область*</w:t>
            </w:r>
          </w:p>
        </w:tc>
      </w:tr>
      <w:tr w:rsidR="00C3512C" w:rsidRPr="006A3612" w:rsidTr="00EF5456">
        <w:trPr>
          <w:jc w:val="center"/>
        </w:trPr>
        <w:tc>
          <w:tcPr>
            <w:tcW w:w="2796" w:type="dxa"/>
            <w:tcBorders>
              <w:top w:val="single" w:sz="12" w:space="0" w:color="auto"/>
              <w:left w:val="single" w:sz="12" w:space="0" w:color="auto"/>
              <w:bottom w:val="single" w:sz="12" w:space="0" w:color="auto"/>
            </w:tcBorders>
          </w:tcPr>
          <w:p w:rsidR="00C3512C" w:rsidRPr="006A3612" w:rsidRDefault="00C3512C" w:rsidP="00EF5456">
            <w:bookmarkStart w:id="2" w:name="_Hlk271278221"/>
            <w:r w:rsidRPr="006A3612">
              <w:t>Средняя жилищная</w:t>
            </w:r>
          </w:p>
          <w:p w:rsidR="00C3512C" w:rsidRPr="006A3612" w:rsidRDefault="00C3512C" w:rsidP="00EF5456">
            <w:r w:rsidRPr="006A3612">
              <w:t>обеспеченность, м</w:t>
            </w:r>
            <w:proofErr w:type="gramStart"/>
            <w:r w:rsidRPr="006A3612">
              <w:t>2</w:t>
            </w:r>
            <w:proofErr w:type="gramEnd"/>
            <w:r w:rsidRPr="006A3612">
              <w:t>/ чел.</w:t>
            </w:r>
          </w:p>
        </w:tc>
        <w:tc>
          <w:tcPr>
            <w:tcW w:w="2385" w:type="dxa"/>
            <w:tcBorders>
              <w:top w:val="single" w:sz="12" w:space="0" w:color="auto"/>
              <w:bottom w:val="single" w:sz="12" w:space="0" w:color="auto"/>
            </w:tcBorders>
            <w:vAlign w:val="center"/>
          </w:tcPr>
          <w:p w:rsidR="00C3512C" w:rsidRPr="006A3612" w:rsidRDefault="00C3512C" w:rsidP="00EF5456">
            <w:r w:rsidRPr="006A3612">
              <w:t>22,7</w:t>
            </w:r>
          </w:p>
        </w:tc>
        <w:tc>
          <w:tcPr>
            <w:tcW w:w="1816" w:type="dxa"/>
            <w:tcBorders>
              <w:top w:val="single" w:sz="12" w:space="0" w:color="auto"/>
              <w:bottom w:val="single" w:sz="12" w:space="0" w:color="auto"/>
            </w:tcBorders>
            <w:vAlign w:val="center"/>
          </w:tcPr>
          <w:p w:rsidR="00C3512C" w:rsidRPr="006A3612" w:rsidRDefault="00C3512C" w:rsidP="00EF5456">
            <w:r w:rsidRPr="006A3612">
              <w:t>17,6</w:t>
            </w:r>
          </w:p>
        </w:tc>
        <w:tc>
          <w:tcPr>
            <w:tcW w:w="1684" w:type="dxa"/>
            <w:tcBorders>
              <w:top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18,4</w:t>
            </w:r>
          </w:p>
        </w:tc>
      </w:tr>
    </w:tbl>
    <w:bookmarkEnd w:id="1"/>
    <w:bookmarkEnd w:id="2"/>
    <w:p w:rsidR="00C3512C" w:rsidRPr="0033610E" w:rsidRDefault="00C3512C" w:rsidP="00C3512C">
      <w:pPr>
        <w:rPr>
          <w:i/>
        </w:rPr>
      </w:pPr>
      <w:r w:rsidRPr="0033610E">
        <w:rPr>
          <w:i/>
        </w:rPr>
        <w:lastRenderedPageBreak/>
        <w:t>* показатели для сельских населенных пунктов</w:t>
      </w:r>
    </w:p>
    <w:p w:rsidR="00C3512C" w:rsidRPr="006A3612" w:rsidRDefault="00C3512C" w:rsidP="00C3512C">
      <w:r>
        <w:t xml:space="preserve">     </w:t>
      </w:r>
      <w:r w:rsidRPr="006A3612">
        <w:t>Данные об уровне благоустройства жилищного фонда Быстринского сельского поселения отсутствуют.</w:t>
      </w:r>
    </w:p>
    <w:p w:rsidR="00C3512C" w:rsidRPr="006A3612" w:rsidRDefault="00C3512C" w:rsidP="00C3512C">
      <w:r>
        <w:t xml:space="preserve">      </w:t>
      </w:r>
      <w:r w:rsidRPr="006A3612">
        <w:t>Жилищное строительство на территории муниципального образования характеризуется небольшими объемами ввода (по 0,1 тыс. м</w:t>
      </w:r>
      <w:proofErr w:type="gramStart"/>
      <w:r w:rsidRPr="006A3612">
        <w:t>2</w:t>
      </w:r>
      <w:proofErr w:type="gramEnd"/>
      <w:r w:rsidRPr="006A3612">
        <w:t xml:space="preserve"> в год), ведется индивидуальная жилая застройка за счет личных средств граждан.</w:t>
      </w:r>
    </w:p>
    <w:p w:rsidR="00C3512C" w:rsidRPr="006A3612" w:rsidRDefault="00C3512C" w:rsidP="00C3512C">
      <w:r>
        <w:t xml:space="preserve">     </w:t>
      </w:r>
      <w:r w:rsidRPr="006A3612">
        <w:t>2. Планируемое жилищное строительство</w:t>
      </w:r>
    </w:p>
    <w:p w:rsidR="00C3512C" w:rsidRPr="006A3612" w:rsidRDefault="00C3512C" w:rsidP="00C3512C">
      <w:r>
        <w:t xml:space="preserve">     </w:t>
      </w:r>
      <w:r w:rsidRPr="006A3612">
        <w:t>В соответствии с проектным решением генерального плана на расчетный срок (</w:t>
      </w:r>
      <w:smartTag w:uri="urn:schemas-microsoft-com:office:smarttags" w:element="metricconverter">
        <w:smartTagPr>
          <w:attr w:name="ProductID" w:val="2032 г"/>
        </w:smartTagPr>
        <w:r w:rsidRPr="006A3612">
          <w:t>2032 г</w:t>
        </w:r>
      </w:smartTag>
      <w:r w:rsidRPr="006A3612">
        <w:t>.) жилищный фонд Быстринского сельского поселения (0,9 тыс. чел.) составит 22,5 тыс. м</w:t>
      </w:r>
      <w:proofErr w:type="gramStart"/>
      <w:r w:rsidRPr="006A3612">
        <w:t>2</w:t>
      </w:r>
      <w:proofErr w:type="gramEnd"/>
      <w:r w:rsidRPr="006A3612">
        <w:t xml:space="preserve"> общей площади, средняя жилищная обеспеченность принимается в </w:t>
      </w:r>
      <w:smartTag w:uri="urn:schemas-microsoft-com:office:smarttags" w:element="metricconverter">
        <w:smartTagPr>
          <w:attr w:name="ProductID" w:val="25 м2"/>
        </w:smartTagPr>
        <w:r w:rsidRPr="006A3612">
          <w:t>25 м2</w:t>
        </w:r>
      </w:smartTag>
      <w:r w:rsidRPr="006A3612">
        <w:t xml:space="preserve"> общей площади на одного жителя.</w:t>
      </w:r>
    </w:p>
    <w:p w:rsidR="00C3512C" w:rsidRPr="006A3612" w:rsidRDefault="00C3512C" w:rsidP="00C3512C">
      <w:r>
        <w:t xml:space="preserve">     </w:t>
      </w:r>
      <w:r w:rsidRPr="006A3612">
        <w:t>Существующий жилищный фонд в границах проекта составляет 13,6 тыс. м</w:t>
      </w:r>
      <w:proofErr w:type="gramStart"/>
      <w:r w:rsidRPr="006A3612">
        <w:t>2</w:t>
      </w:r>
      <w:proofErr w:type="gramEnd"/>
      <w:r w:rsidRPr="006A3612">
        <w:t xml:space="preserve"> общей площади, и в подавляющей части подлежит сохранению на расчетный срок в качестве опорного. К сносу предлагаются ветхие и аварийные жилые дома со сверхнормативным износом, составляющие 1,5% общего объема жилищного фонда (0,2 тыс. м</w:t>
      </w:r>
      <w:proofErr w:type="gramStart"/>
      <w:r w:rsidRPr="006A3612">
        <w:t>2</w:t>
      </w:r>
      <w:proofErr w:type="gramEnd"/>
      <w:r w:rsidRPr="006A3612">
        <w:t xml:space="preserve"> общей площади), а также дома, уровень физического износа которых, к расчетному сроку проекта, достигнет 65%. Таким образом, общий объем сносимого жилищного фонда на расчетный срок генерального плана принимается в размере 3,0 тыс. м2 (22,0% существующего). В связи с тем, что практически весь жилищный фонд муниципального образования находится в частной собственности, ремонт данного жилищного фонда будет осуществляться за счет личных сре</w:t>
      </w:r>
      <w:proofErr w:type="gramStart"/>
      <w:r w:rsidRPr="006A3612">
        <w:t>дств гр</w:t>
      </w:r>
      <w:proofErr w:type="gramEnd"/>
      <w:r w:rsidRPr="006A3612">
        <w:t>аждан.</w:t>
      </w:r>
    </w:p>
    <w:p w:rsidR="00C3512C" w:rsidRPr="006A3612" w:rsidRDefault="00C3512C" w:rsidP="00C3512C">
      <w:r>
        <w:t xml:space="preserve">     </w:t>
      </w:r>
      <w:r w:rsidRPr="006A3612">
        <w:t>Население в сносимом жилищном фонде, при средней жилищной обеспеченности 22,7 м</w:t>
      </w:r>
      <w:proofErr w:type="gramStart"/>
      <w:r w:rsidRPr="006A3612">
        <w:t>2</w:t>
      </w:r>
      <w:proofErr w:type="gramEnd"/>
      <w:r w:rsidRPr="006A3612">
        <w:t xml:space="preserve">/чел., составляет 132 чел. Для расселения жителей, проживающего в сносимом жилищном фонде на перспективу при средней жилищной обеспеченности 25 м2/чел. потребуется 3,3 тыс. м2 общей площади жилья. </w:t>
      </w:r>
    </w:p>
    <w:p w:rsidR="00C3512C" w:rsidRPr="006A3612" w:rsidRDefault="00C3512C" w:rsidP="00C3512C">
      <w:r>
        <w:t xml:space="preserve">     </w:t>
      </w:r>
      <w:r w:rsidRPr="006A3612">
        <w:t>Существующий жилищный фонд в объеме 10,6 тыс. м</w:t>
      </w:r>
      <w:proofErr w:type="gramStart"/>
      <w:r w:rsidRPr="006A3612">
        <w:t>2</w:t>
      </w:r>
      <w:proofErr w:type="gramEnd"/>
      <w:r w:rsidRPr="006A3612">
        <w:t xml:space="preserve"> общей площади сохраняется до расчетного срока в качестве опорного, его распределение по населенным пунктам отражено в таблице  5.21.</w:t>
      </w:r>
    </w:p>
    <w:p w:rsidR="00C3512C" w:rsidRPr="006A3612" w:rsidRDefault="00C3512C" w:rsidP="00C3512C">
      <w:r w:rsidRPr="006A3612">
        <w:t>Таблица 5.21 - Распределение выбывающего жилищного фонда на расчетный срок по населенным пунктам и причинам сноса, тыс. м</w:t>
      </w:r>
      <w:proofErr w:type="gramStart"/>
      <w:r w:rsidRPr="006A3612">
        <w:t>2</w:t>
      </w:r>
      <w:proofErr w:type="gramEnd"/>
      <w:r w:rsidRPr="006A3612">
        <w:t xml:space="preserve"> общей площади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98"/>
        <w:gridCol w:w="1980"/>
        <w:gridCol w:w="2702"/>
        <w:gridCol w:w="1985"/>
      </w:tblGrid>
      <w:tr w:rsidR="00C3512C" w:rsidRPr="006A3612" w:rsidTr="00EF5456">
        <w:trPr>
          <w:trHeight w:val="1321"/>
          <w:jc w:val="center"/>
        </w:trPr>
        <w:tc>
          <w:tcPr>
            <w:tcW w:w="2198" w:type="dxa"/>
            <w:tcBorders>
              <w:top w:val="single" w:sz="12" w:space="0" w:color="auto"/>
              <w:left w:val="single" w:sz="12" w:space="0" w:color="auto"/>
              <w:bottom w:val="single" w:sz="12" w:space="0" w:color="000000"/>
              <w:right w:val="single" w:sz="12" w:space="0" w:color="auto"/>
            </w:tcBorders>
            <w:shd w:val="clear" w:color="auto" w:fill="auto"/>
            <w:vAlign w:val="center"/>
          </w:tcPr>
          <w:p w:rsidR="00C3512C" w:rsidRPr="006A3612" w:rsidRDefault="00C3512C" w:rsidP="00EF5456">
            <w:r w:rsidRPr="006A3612">
              <w:t xml:space="preserve">Населенные </w:t>
            </w:r>
          </w:p>
          <w:p w:rsidR="00C3512C" w:rsidRPr="006A3612" w:rsidRDefault="00C3512C" w:rsidP="00EF5456">
            <w:r w:rsidRPr="006A3612">
              <w:t>пункты</w:t>
            </w:r>
          </w:p>
        </w:tc>
        <w:tc>
          <w:tcPr>
            <w:tcW w:w="1980" w:type="dxa"/>
            <w:tcBorders>
              <w:top w:val="single" w:sz="12" w:space="0" w:color="auto"/>
              <w:left w:val="single" w:sz="12" w:space="0" w:color="auto"/>
              <w:bottom w:val="single" w:sz="12" w:space="0" w:color="000000"/>
              <w:right w:val="single" w:sz="12" w:space="0" w:color="auto"/>
            </w:tcBorders>
            <w:shd w:val="clear" w:color="auto" w:fill="auto"/>
            <w:vAlign w:val="center"/>
          </w:tcPr>
          <w:p w:rsidR="00C3512C" w:rsidRPr="006A3612" w:rsidRDefault="00C3512C" w:rsidP="00EF5456">
            <w:r w:rsidRPr="006A3612">
              <w:t xml:space="preserve">Существующий </w:t>
            </w:r>
          </w:p>
          <w:p w:rsidR="00C3512C" w:rsidRPr="006A3612" w:rsidRDefault="00C3512C" w:rsidP="00EF5456">
            <w:r w:rsidRPr="006A3612">
              <w:t xml:space="preserve">жилищный </w:t>
            </w:r>
          </w:p>
          <w:p w:rsidR="00C3512C" w:rsidRPr="006A3612" w:rsidRDefault="00C3512C" w:rsidP="00EF5456">
            <w:r w:rsidRPr="006A3612">
              <w:t>фонд</w:t>
            </w:r>
          </w:p>
        </w:tc>
        <w:tc>
          <w:tcPr>
            <w:tcW w:w="2702" w:type="dxa"/>
            <w:tcBorders>
              <w:top w:val="single" w:sz="12" w:space="0" w:color="auto"/>
              <w:left w:val="single" w:sz="12" w:space="0" w:color="auto"/>
              <w:bottom w:val="single" w:sz="12" w:space="0" w:color="000000"/>
              <w:right w:val="single" w:sz="12" w:space="0" w:color="auto"/>
            </w:tcBorders>
            <w:shd w:val="clear" w:color="auto" w:fill="auto"/>
            <w:vAlign w:val="center"/>
          </w:tcPr>
          <w:p w:rsidR="00C3512C" w:rsidRPr="006A3612" w:rsidRDefault="00C3512C" w:rsidP="00EF5456">
            <w:r w:rsidRPr="006A3612">
              <w:t>Убыль жилищного фонда по техническому состоянию</w:t>
            </w:r>
          </w:p>
        </w:tc>
        <w:tc>
          <w:tcPr>
            <w:tcW w:w="1985" w:type="dxa"/>
            <w:tcBorders>
              <w:top w:val="single" w:sz="12" w:space="0" w:color="auto"/>
              <w:left w:val="single" w:sz="12" w:space="0" w:color="auto"/>
              <w:bottom w:val="single" w:sz="12" w:space="0" w:color="000000"/>
              <w:right w:val="single" w:sz="12" w:space="0" w:color="auto"/>
            </w:tcBorders>
            <w:shd w:val="clear" w:color="auto" w:fill="auto"/>
            <w:vAlign w:val="center"/>
          </w:tcPr>
          <w:p w:rsidR="00C3512C" w:rsidRPr="006A3612" w:rsidRDefault="00C3512C" w:rsidP="00EF5456">
            <w:r w:rsidRPr="006A3612">
              <w:t xml:space="preserve">Сохраняемый опорный </w:t>
            </w:r>
          </w:p>
          <w:p w:rsidR="00C3512C" w:rsidRPr="006A3612" w:rsidRDefault="00C3512C" w:rsidP="00EF5456">
            <w:r w:rsidRPr="006A3612">
              <w:t>жилищный фонд</w:t>
            </w:r>
          </w:p>
        </w:tc>
      </w:tr>
      <w:tr w:rsidR="00C3512C" w:rsidRPr="006A3612" w:rsidTr="00EF5456">
        <w:trPr>
          <w:jc w:val="center"/>
        </w:trPr>
        <w:tc>
          <w:tcPr>
            <w:tcW w:w="2198" w:type="dxa"/>
            <w:tcBorders>
              <w:top w:val="single" w:sz="12"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д. Быстрая</w:t>
            </w:r>
          </w:p>
        </w:tc>
        <w:tc>
          <w:tcPr>
            <w:tcW w:w="198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C3512C" w:rsidRPr="006A3612" w:rsidRDefault="00C3512C" w:rsidP="00EF5456">
            <w:r w:rsidRPr="006A3612">
              <w:t>9,7</w:t>
            </w:r>
          </w:p>
        </w:tc>
        <w:tc>
          <w:tcPr>
            <w:tcW w:w="2702"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2,0</w:t>
            </w:r>
          </w:p>
        </w:tc>
        <w:tc>
          <w:tcPr>
            <w:tcW w:w="1985"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C3512C" w:rsidRPr="006A3612" w:rsidRDefault="00C3512C" w:rsidP="00EF5456">
            <w:r w:rsidRPr="006A3612">
              <w:t>7,7</w:t>
            </w:r>
          </w:p>
        </w:tc>
      </w:tr>
      <w:tr w:rsidR="00C3512C" w:rsidRPr="006A3612" w:rsidTr="00EF5456">
        <w:trPr>
          <w:jc w:val="center"/>
        </w:trPr>
        <w:tc>
          <w:tcPr>
            <w:tcW w:w="2198"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с. Тибельти</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512C" w:rsidRPr="006A3612" w:rsidRDefault="00C3512C" w:rsidP="00EF5456">
            <w:r w:rsidRPr="006A3612">
              <w:t>3,9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1,0</w:t>
            </w:r>
          </w:p>
        </w:tc>
        <w:tc>
          <w:tcPr>
            <w:tcW w:w="198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3512C" w:rsidRPr="006A3612" w:rsidRDefault="00C3512C" w:rsidP="00EF5456">
            <w:r w:rsidRPr="006A3612">
              <w:t>2,9</w:t>
            </w:r>
          </w:p>
        </w:tc>
      </w:tr>
      <w:tr w:rsidR="00C3512C" w:rsidRPr="006A3612" w:rsidTr="00EF5456">
        <w:trPr>
          <w:jc w:val="center"/>
        </w:trPr>
        <w:tc>
          <w:tcPr>
            <w:tcW w:w="2198"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всего</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512C" w:rsidRPr="006A3612" w:rsidRDefault="00C3512C" w:rsidP="00EF5456">
            <w:r w:rsidRPr="006A3612">
              <w:t>13,6</w:t>
            </w:r>
          </w:p>
        </w:tc>
        <w:tc>
          <w:tcPr>
            <w:tcW w:w="270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3,0</w:t>
            </w:r>
          </w:p>
        </w:tc>
        <w:tc>
          <w:tcPr>
            <w:tcW w:w="198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3512C" w:rsidRPr="006A3612" w:rsidRDefault="00C3512C" w:rsidP="00EF5456">
            <w:r w:rsidRPr="006A3612">
              <w:t>10,6</w:t>
            </w:r>
          </w:p>
        </w:tc>
      </w:tr>
      <w:tr w:rsidR="00C3512C" w:rsidRPr="006A3612" w:rsidTr="00EF5456">
        <w:trPr>
          <w:jc w:val="center"/>
        </w:trPr>
        <w:tc>
          <w:tcPr>
            <w:tcW w:w="2198" w:type="dxa"/>
            <w:tcBorders>
              <w:top w:val="single" w:sz="6" w:space="0" w:color="000000"/>
              <w:left w:val="single" w:sz="12" w:space="0" w:color="000000"/>
              <w:bottom w:val="single" w:sz="12" w:space="0" w:color="000000"/>
              <w:right w:val="single" w:sz="6" w:space="0" w:color="000000"/>
            </w:tcBorders>
            <w:shd w:val="clear" w:color="auto" w:fill="auto"/>
          </w:tcPr>
          <w:p w:rsidR="00C3512C" w:rsidRPr="006A3612" w:rsidRDefault="00C3512C" w:rsidP="00EF5456">
            <w:r w:rsidRPr="006A3612">
              <w:t>%</w:t>
            </w:r>
          </w:p>
        </w:tc>
        <w:tc>
          <w:tcPr>
            <w:tcW w:w="19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C3512C" w:rsidRPr="006A3612" w:rsidRDefault="00C3512C" w:rsidP="00EF5456">
            <w:r w:rsidRPr="006A3612">
              <w:t>100,0</w:t>
            </w:r>
          </w:p>
        </w:tc>
        <w:tc>
          <w:tcPr>
            <w:tcW w:w="2702"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r w:rsidRPr="006A3612">
              <w:t>22,0</w:t>
            </w:r>
          </w:p>
        </w:tc>
        <w:tc>
          <w:tcPr>
            <w:tcW w:w="1985"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C3512C" w:rsidRPr="006A3612" w:rsidRDefault="00C3512C" w:rsidP="00EF5456">
            <w:r w:rsidRPr="006A3612">
              <w:t>78,0</w:t>
            </w:r>
          </w:p>
        </w:tc>
      </w:tr>
    </w:tbl>
    <w:p w:rsidR="00C3512C" w:rsidRPr="006A3612" w:rsidRDefault="00C3512C" w:rsidP="00C3512C"/>
    <w:p w:rsidR="00C3512C" w:rsidRPr="006A3612" w:rsidRDefault="00C3512C" w:rsidP="00C3512C">
      <w:r>
        <w:t xml:space="preserve">    </w:t>
      </w:r>
      <w:r w:rsidRPr="006A3612">
        <w:t>Проектом предусматривается размещение нового жилищного фонда в объеме 11,9 тыс. м</w:t>
      </w:r>
      <w:proofErr w:type="gramStart"/>
      <w:r w:rsidRPr="006A3612">
        <w:t>2</w:t>
      </w:r>
      <w:proofErr w:type="gramEnd"/>
      <w:r w:rsidRPr="006A3612">
        <w:t xml:space="preserve"> общей площади при следующем распределении:</w:t>
      </w:r>
    </w:p>
    <w:p w:rsidR="00C3512C" w:rsidRPr="006A3612" w:rsidRDefault="00C3512C" w:rsidP="00C3512C">
      <w:r w:rsidRPr="006A3612">
        <w:t>в д. Быстрая – 7,3 тыс. м</w:t>
      </w:r>
      <w:proofErr w:type="gramStart"/>
      <w:r w:rsidRPr="006A3612">
        <w:t>2</w:t>
      </w:r>
      <w:proofErr w:type="gramEnd"/>
      <w:r w:rsidRPr="006A3612">
        <w:t xml:space="preserve"> общей площади – 61,4%;</w:t>
      </w:r>
    </w:p>
    <w:p w:rsidR="00C3512C" w:rsidRPr="006A3612" w:rsidRDefault="00C3512C" w:rsidP="00C3512C">
      <w:r w:rsidRPr="006A3612">
        <w:t>в с. Тибельти – 4,6 тыс. м</w:t>
      </w:r>
      <w:proofErr w:type="gramStart"/>
      <w:r w:rsidRPr="006A3612">
        <w:t>2</w:t>
      </w:r>
      <w:proofErr w:type="gramEnd"/>
      <w:r w:rsidRPr="006A3612">
        <w:t xml:space="preserve"> общей площади – 38,6%.</w:t>
      </w:r>
    </w:p>
    <w:p w:rsidR="00C3512C" w:rsidRPr="006A3612" w:rsidRDefault="00C3512C" w:rsidP="00C3512C">
      <w:r>
        <w:t xml:space="preserve">     </w:t>
      </w:r>
      <w:r w:rsidRPr="006A3612">
        <w:t>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Новый жилищный фонд муниципального образования формируется за счет индивидуальных жилых домов усадебного типа.</w:t>
      </w:r>
    </w:p>
    <w:p w:rsidR="00C3512C" w:rsidRPr="006A3612" w:rsidRDefault="00C3512C" w:rsidP="00C3512C">
      <w:r>
        <w:t xml:space="preserve">     </w:t>
      </w:r>
      <w:r w:rsidRPr="006A3612">
        <w:t>Формируемая новая жилая застройка, полностью отвечает исторически-сложившейся структуре жилищного фонда муниципального образования, существующему спросу, а также образу жизни значительной части населения поселения.</w:t>
      </w:r>
    </w:p>
    <w:p w:rsidR="00C3512C" w:rsidRPr="006A3612" w:rsidRDefault="00C3512C" w:rsidP="00C3512C">
      <w:r w:rsidRPr="006A3612">
        <w:lastRenderedPageBreak/>
        <w:t>На расчетный срок жилищный фонд в границах проекта (с учетом сохраняемого) распределяется следующим образом:</w:t>
      </w:r>
    </w:p>
    <w:p w:rsidR="00C3512C" w:rsidRPr="006A3612" w:rsidRDefault="00C3512C" w:rsidP="00C3512C">
      <w:r w:rsidRPr="006A3612">
        <w:t>в д. Быстрая – 15,0 тыс. м</w:t>
      </w:r>
      <w:proofErr w:type="gramStart"/>
      <w:r w:rsidRPr="006A3612">
        <w:t>2</w:t>
      </w:r>
      <w:proofErr w:type="gramEnd"/>
      <w:r w:rsidRPr="006A3612">
        <w:t xml:space="preserve"> общей площади – 66,7%;</w:t>
      </w:r>
    </w:p>
    <w:p w:rsidR="00C3512C" w:rsidRPr="006A3612" w:rsidRDefault="00C3512C" w:rsidP="00C3512C">
      <w:r w:rsidRPr="006A3612">
        <w:t>в с. Тибельти – 7,5 тыс. м</w:t>
      </w:r>
      <w:proofErr w:type="gramStart"/>
      <w:r w:rsidRPr="006A3612">
        <w:t>2</w:t>
      </w:r>
      <w:proofErr w:type="gramEnd"/>
      <w:r w:rsidRPr="006A3612">
        <w:t xml:space="preserve"> общей площади – 33,3%;</w:t>
      </w:r>
    </w:p>
    <w:p w:rsidR="00C3512C" w:rsidRPr="006A3612" w:rsidRDefault="00C3512C" w:rsidP="00C3512C">
      <w:r>
        <w:t xml:space="preserve">    </w:t>
      </w:r>
      <w:r w:rsidRPr="006A3612">
        <w:t>Размещение опорного и проектируемого жилищного фонда по населенным пунктам на расчетный срок приведено в таблице 5.22.</w:t>
      </w:r>
    </w:p>
    <w:p w:rsidR="00C3512C" w:rsidRPr="006A3612" w:rsidRDefault="00C3512C" w:rsidP="00C3512C">
      <w:r w:rsidRPr="006A3612">
        <w:t xml:space="preserve">Таблица </w:t>
      </w:r>
      <w:bookmarkStart w:id="3" w:name="OLE_LINK22"/>
      <w:r w:rsidRPr="006A3612">
        <w:t>5.22 - Размещение жилищного фонда на расчетный срок по населенным пунктам и структуре застройки, тыс. м</w:t>
      </w:r>
      <w:proofErr w:type="gramStart"/>
      <w:r w:rsidRPr="006A3612">
        <w:t>2</w:t>
      </w:r>
      <w:proofErr w:type="gramEnd"/>
      <w:r w:rsidRPr="006A3612">
        <w:t xml:space="preserve"> общей площади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884"/>
        <w:gridCol w:w="1863"/>
        <w:gridCol w:w="1699"/>
        <w:gridCol w:w="1194"/>
        <w:gridCol w:w="1316"/>
      </w:tblGrid>
      <w:tr w:rsidR="00C3512C" w:rsidRPr="006A3612" w:rsidTr="00EF5456">
        <w:trPr>
          <w:cantSplit/>
          <w:trHeight w:val="1104"/>
          <w:jc w:val="center"/>
        </w:trPr>
        <w:tc>
          <w:tcPr>
            <w:tcW w:w="1820" w:type="dxa"/>
            <w:tcBorders>
              <w:top w:val="single" w:sz="12" w:space="0" w:color="auto"/>
              <w:left w:val="single" w:sz="12" w:space="0" w:color="auto"/>
              <w:bottom w:val="single" w:sz="4" w:space="0" w:color="auto"/>
              <w:right w:val="single" w:sz="12" w:space="0" w:color="auto"/>
            </w:tcBorders>
            <w:shd w:val="clear" w:color="auto" w:fill="auto"/>
            <w:vAlign w:val="center"/>
          </w:tcPr>
          <w:p w:rsidR="00C3512C" w:rsidRPr="006A3612" w:rsidRDefault="00C3512C" w:rsidP="00EF5456">
            <w:r w:rsidRPr="006A3612">
              <w:t xml:space="preserve">Населенные </w:t>
            </w:r>
          </w:p>
          <w:p w:rsidR="00C3512C" w:rsidRPr="006A3612" w:rsidRDefault="00C3512C" w:rsidP="00EF5456">
            <w:r w:rsidRPr="006A3612">
              <w:t xml:space="preserve">пункты </w:t>
            </w:r>
          </w:p>
        </w:tc>
        <w:tc>
          <w:tcPr>
            <w:tcW w:w="1884" w:type="dxa"/>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Существующий жилищный фонд</w:t>
            </w:r>
          </w:p>
        </w:tc>
        <w:tc>
          <w:tcPr>
            <w:tcW w:w="1863" w:type="dxa"/>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Существующий</w:t>
            </w:r>
          </w:p>
          <w:p w:rsidR="00C3512C" w:rsidRPr="006A3612" w:rsidRDefault="00C3512C" w:rsidP="00EF5456">
            <w:r w:rsidRPr="006A3612">
              <w:t xml:space="preserve">сохраняемый опорный </w:t>
            </w:r>
          </w:p>
          <w:p w:rsidR="00C3512C" w:rsidRPr="006A3612" w:rsidRDefault="00C3512C" w:rsidP="00EF5456">
            <w:r w:rsidRPr="006A3612">
              <w:t>жилищный фонд</w:t>
            </w:r>
          </w:p>
        </w:tc>
        <w:tc>
          <w:tcPr>
            <w:tcW w:w="1699" w:type="dxa"/>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 xml:space="preserve">Проектируемый </w:t>
            </w:r>
          </w:p>
          <w:p w:rsidR="00C3512C" w:rsidRPr="006A3612" w:rsidRDefault="00C3512C" w:rsidP="00EF5456">
            <w:r w:rsidRPr="006A3612">
              <w:t>жилищный фонд усадебного типа</w:t>
            </w:r>
          </w:p>
        </w:tc>
        <w:tc>
          <w:tcPr>
            <w:tcW w:w="1194" w:type="dxa"/>
            <w:tcBorders>
              <w:top w:val="single" w:sz="12" w:space="0" w:color="auto"/>
              <w:left w:val="single" w:sz="12" w:space="0" w:color="auto"/>
              <w:bottom w:val="single" w:sz="4" w:space="0" w:color="auto"/>
              <w:right w:val="single" w:sz="12" w:space="0" w:color="auto"/>
            </w:tcBorders>
            <w:shd w:val="clear" w:color="auto" w:fill="auto"/>
            <w:vAlign w:val="center"/>
          </w:tcPr>
          <w:p w:rsidR="00C3512C" w:rsidRPr="006A3612" w:rsidRDefault="00C3512C" w:rsidP="00EF5456">
            <w:r w:rsidRPr="006A3612">
              <w:t xml:space="preserve">всего </w:t>
            </w:r>
            <w:proofErr w:type="gramStart"/>
            <w:r w:rsidRPr="006A3612">
              <w:t>по</w:t>
            </w:r>
            <w:proofErr w:type="gramEnd"/>
          </w:p>
          <w:p w:rsidR="00C3512C" w:rsidRPr="006A3612" w:rsidRDefault="00C3512C" w:rsidP="00EF5456">
            <w:r w:rsidRPr="006A3612">
              <w:t>проекту</w:t>
            </w:r>
          </w:p>
        </w:tc>
        <w:tc>
          <w:tcPr>
            <w:tcW w:w="1316"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Население</w:t>
            </w:r>
          </w:p>
          <w:p w:rsidR="00C3512C" w:rsidRPr="006A3612" w:rsidRDefault="00C3512C" w:rsidP="00EF5456">
            <w:r w:rsidRPr="006A3612">
              <w:t>тыс. чел.</w:t>
            </w:r>
          </w:p>
        </w:tc>
      </w:tr>
      <w:tr w:rsidR="00C3512C" w:rsidRPr="006A3612" w:rsidTr="00EF5456">
        <w:trPr>
          <w:cantSplit/>
          <w:jc w:val="center"/>
        </w:trPr>
        <w:tc>
          <w:tcPr>
            <w:tcW w:w="1820" w:type="dxa"/>
            <w:tcBorders>
              <w:top w:val="single" w:sz="12" w:space="0" w:color="auto"/>
              <w:left w:val="single" w:sz="12" w:space="0" w:color="auto"/>
            </w:tcBorders>
          </w:tcPr>
          <w:p w:rsidR="00C3512C" w:rsidRPr="006A3612" w:rsidRDefault="00C3512C" w:rsidP="00EF5456">
            <w:r w:rsidRPr="006A3612">
              <w:t>д. Быстрая</w:t>
            </w:r>
          </w:p>
        </w:tc>
        <w:tc>
          <w:tcPr>
            <w:tcW w:w="1884" w:type="dxa"/>
            <w:tcBorders>
              <w:top w:val="single" w:sz="12" w:space="0" w:color="auto"/>
            </w:tcBorders>
            <w:vAlign w:val="center"/>
          </w:tcPr>
          <w:p w:rsidR="00C3512C" w:rsidRPr="006A3612" w:rsidRDefault="00C3512C" w:rsidP="00EF5456">
            <w:r w:rsidRPr="006A3612">
              <w:t>9,7</w:t>
            </w:r>
          </w:p>
        </w:tc>
        <w:tc>
          <w:tcPr>
            <w:tcW w:w="1863" w:type="dxa"/>
            <w:tcBorders>
              <w:top w:val="single" w:sz="12" w:space="0" w:color="auto"/>
            </w:tcBorders>
            <w:vAlign w:val="center"/>
          </w:tcPr>
          <w:p w:rsidR="00C3512C" w:rsidRPr="006A3612" w:rsidRDefault="00C3512C" w:rsidP="00EF5456">
            <w:r w:rsidRPr="006A3612">
              <w:t>7,7</w:t>
            </w:r>
          </w:p>
        </w:tc>
        <w:tc>
          <w:tcPr>
            <w:tcW w:w="1699" w:type="dxa"/>
            <w:tcBorders>
              <w:top w:val="single" w:sz="12" w:space="0" w:color="auto"/>
            </w:tcBorders>
            <w:vAlign w:val="center"/>
          </w:tcPr>
          <w:p w:rsidR="00C3512C" w:rsidRPr="006A3612" w:rsidRDefault="00C3512C" w:rsidP="00EF5456">
            <w:r w:rsidRPr="006A3612">
              <w:t>7,3</w:t>
            </w:r>
          </w:p>
        </w:tc>
        <w:tc>
          <w:tcPr>
            <w:tcW w:w="1194" w:type="dxa"/>
            <w:tcBorders>
              <w:top w:val="single" w:sz="12" w:space="0" w:color="auto"/>
            </w:tcBorders>
            <w:vAlign w:val="center"/>
          </w:tcPr>
          <w:p w:rsidR="00C3512C" w:rsidRPr="006A3612" w:rsidRDefault="00C3512C" w:rsidP="00EF5456">
            <w:r w:rsidRPr="006A3612">
              <w:t>15,0</w:t>
            </w:r>
          </w:p>
        </w:tc>
        <w:tc>
          <w:tcPr>
            <w:tcW w:w="1316" w:type="dxa"/>
            <w:tcBorders>
              <w:top w:val="single" w:sz="12" w:space="0" w:color="auto"/>
              <w:right w:val="single" w:sz="12" w:space="0" w:color="auto"/>
            </w:tcBorders>
            <w:shd w:val="clear" w:color="auto" w:fill="auto"/>
          </w:tcPr>
          <w:p w:rsidR="00C3512C" w:rsidRPr="006A3612" w:rsidRDefault="00C3512C" w:rsidP="00EF5456">
            <w:r w:rsidRPr="006A3612">
              <w:t>0,6</w:t>
            </w:r>
          </w:p>
        </w:tc>
      </w:tr>
      <w:tr w:rsidR="00C3512C" w:rsidRPr="006A3612" w:rsidTr="00EF5456">
        <w:trPr>
          <w:cantSplit/>
          <w:jc w:val="center"/>
        </w:trPr>
        <w:tc>
          <w:tcPr>
            <w:tcW w:w="1820" w:type="dxa"/>
            <w:tcBorders>
              <w:left w:val="single" w:sz="12" w:space="0" w:color="auto"/>
            </w:tcBorders>
          </w:tcPr>
          <w:p w:rsidR="00C3512C" w:rsidRPr="006A3612" w:rsidRDefault="00C3512C" w:rsidP="00EF5456">
            <w:r w:rsidRPr="006A3612">
              <w:t>с. Тибельти</w:t>
            </w:r>
          </w:p>
        </w:tc>
        <w:tc>
          <w:tcPr>
            <w:tcW w:w="1884" w:type="dxa"/>
            <w:vAlign w:val="center"/>
          </w:tcPr>
          <w:p w:rsidR="00C3512C" w:rsidRPr="006A3612" w:rsidRDefault="00C3512C" w:rsidP="00EF5456">
            <w:r w:rsidRPr="006A3612">
              <w:t>3,9</w:t>
            </w:r>
          </w:p>
        </w:tc>
        <w:tc>
          <w:tcPr>
            <w:tcW w:w="1863" w:type="dxa"/>
            <w:vAlign w:val="center"/>
          </w:tcPr>
          <w:p w:rsidR="00C3512C" w:rsidRPr="006A3612" w:rsidRDefault="00C3512C" w:rsidP="00EF5456">
            <w:r w:rsidRPr="006A3612">
              <w:t>2,9</w:t>
            </w:r>
          </w:p>
        </w:tc>
        <w:tc>
          <w:tcPr>
            <w:tcW w:w="1699" w:type="dxa"/>
            <w:vAlign w:val="center"/>
          </w:tcPr>
          <w:p w:rsidR="00C3512C" w:rsidRPr="006A3612" w:rsidRDefault="00C3512C" w:rsidP="00EF5456">
            <w:r w:rsidRPr="006A3612">
              <w:t>4,6</w:t>
            </w:r>
          </w:p>
        </w:tc>
        <w:tc>
          <w:tcPr>
            <w:tcW w:w="1194" w:type="dxa"/>
            <w:vAlign w:val="center"/>
          </w:tcPr>
          <w:p w:rsidR="00C3512C" w:rsidRPr="006A3612" w:rsidRDefault="00C3512C" w:rsidP="00EF5456">
            <w:r w:rsidRPr="006A3612">
              <w:t>7,5</w:t>
            </w:r>
          </w:p>
        </w:tc>
        <w:tc>
          <w:tcPr>
            <w:tcW w:w="1316" w:type="dxa"/>
            <w:tcBorders>
              <w:right w:val="single" w:sz="12" w:space="0" w:color="auto"/>
            </w:tcBorders>
            <w:shd w:val="clear" w:color="auto" w:fill="auto"/>
          </w:tcPr>
          <w:p w:rsidR="00C3512C" w:rsidRPr="006A3612" w:rsidRDefault="00C3512C" w:rsidP="00EF5456">
            <w:r w:rsidRPr="006A3612">
              <w:t>0,3</w:t>
            </w:r>
          </w:p>
        </w:tc>
      </w:tr>
      <w:tr w:rsidR="00C3512C" w:rsidRPr="006A3612" w:rsidTr="00EF5456">
        <w:trPr>
          <w:cantSplit/>
          <w:jc w:val="center"/>
        </w:trPr>
        <w:tc>
          <w:tcPr>
            <w:tcW w:w="1820" w:type="dxa"/>
            <w:tcBorders>
              <w:left w:val="single" w:sz="12" w:space="0" w:color="auto"/>
            </w:tcBorders>
          </w:tcPr>
          <w:p w:rsidR="00C3512C" w:rsidRPr="006A3612" w:rsidRDefault="00C3512C" w:rsidP="00EF5456">
            <w:r w:rsidRPr="006A3612">
              <w:t>всего</w:t>
            </w:r>
          </w:p>
        </w:tc>
        <w:tc>
          <w:tcPr>
            <w:tcW w:w="1884" w:type="dxa"/>
            <w:vAlign w:val="center"/>
          </w:tcPr>
          <w:p w:rsidR="00C3512C" w:rsidRPr="006A3612" w:rsidRDefault="00C3512C" w:rsidP="00EF5456">
            <w:r w:rsidRPr="006A3612">
              <w:t>13,6</w:t>
            </w:r>
          </w:p>
        </w:tc>
        <w:tc>
          <w:tcPr>
            <w:tcW w:w="1863" w:type="dxa"/>
            <w:vAlign w:val="center"/>
          </w:tcPr>
          <w:p w:rsidR="00C3512C" w:rsidRPr="006A3612" w:rsidRDefault="00C3512C" w:rsidP="00EF5456">
            <w:r w:rsidRPr="006A3612">
              <w:t>10,6</w:t>
            </w:r>
          </w:p>
        </w:tc>
        <w:tc>
          <w:tcPr>
            <w:tcW w:w="1699" w:type="dxa"/>
            <w:vAlign w:val="center"/>
          </w:tcPr>
          <w:p w:rsidR="00C3512C" w:rsidRPr="006A3612" w:rsidRDefault="00C3512C" w:rsidP="00EF5456">
            <w:r w:rsidRPr="006A3612">
              <w:t>11,9</w:t>
            </w:r>
          </w:p>
        </w:tc>
        <w:tc>
          <w:tcPr>
            <w:tcW w:w="1194" w:type="dxa"/>
            <w:vAlign w:val="center"/>
          </w:tcPr>
          <w:p w:rsidR="00C3512C" w:rsidRPr="006A3612" w:rsidRDefault="00C3512C" w:rsidP="00EF5456">
            <w:r w:rsidRPr="006A3612">
              <w:t>22,5</w:t>
            </w:r>
          </w:p>
        </w:tc>
        <w:tc>
          <w:tcPr>
            <w:tcW w:w="1316" w:type="dxa"/>
            <w:tcBorders>
              <w:right w:val="single" w:sz="12" w:space="0" w:color="auto"/>
            </w:tcBorders>
            <w:shd w:val="clear" w:color="auto" w:fill="auto"/>
            <w:vAlign w:val="center"/>
          </w:tcPr>
          <w:p w:rsidR="00C3512C" w:rsidRPr="006A3612" w:rsidRDefault="00C3512C" w:rsidP="00EF5456">
            <w:r w:rsidRPr="006A3612">
              <w:t>0,9</w:t>
            </w:r>
          </w:p>
        </w:tc>
      </w:tr>
      <w:tr w:rsidR="00C3512C" w:rsidRPr="006A3612" w:rsidTr="00EF5456">
        <w:trPr>
          <w:cantSplit/>
          <w:jc w:val="center"/>
        </w:trPr>
        <w:tc>
          <w:tcPr>
            <w:tcW w:w="1820" w:type="dxa"/>
            <w:tcBorders>
              <w:left w:val="single" w:sz="12" w:space="0" w:color="auto"/>
              <w:bottom w:val="single" w:sz="12" w:space="0" w:color="auto"/>
            </w:tcBorders>
          </w:tcPr>
          <w:p w:rsidR="00C3512C" w:rsidRPr="006A3612" w:rsidRDefault="00C3512C" w:rsidP="00EF5456">
            <w:r w:rsidRPr="006A3612">
              <w:t>%</w:t>
            </w:r>
          </w:p>
        </w:tc>
        <w:tc>
          <w:tcPr>
            <w:tcW w:w="1884" w:type="dxa"/>
            <w:tcBorders>
              <w:bottom w:val="single" w:sz="12" w:space="0" w:color="auto"/>
            </w:tcBorders>
          </w:tcPr>
          <w:p w:rsidR="00C3512C" w:rsidRPr="006A3612" w:rsidRDefault="00C3512C" w:rsidP="00EF5456">
            <w:r w:rsidRPr="006A3612">
              <w:t>100,0</w:t>
            </w:r>
          </w:p>
        </w:tc>
        <w:tc>
          <w:tcPr>
            <w:tcW w:w="1863" w:type="dxa"/>
            <w:tcBorders>
              <w:bottom w:val="single" w:sz="12" w:space="0" w:color="auto"/>
            </w:tcBorders>
            <w:vAlign w:val="center"/>
          </w:tcPr>
          <w:p w:rsidR="00C3512C" w:rsidRPr="006A3612" w:rsidRDefault="00C3512C" w:rsidP="00EF5456">
            <w:r w:rsidRPr="006A3612">
              <w:t>47,1</w:t>
            </w:r>
          </w:p>
        </w:tc>
        <w:tc>
          <w:tcPr>
            <w:tcW w:w="1699" w:type="dxa"/>
            <w:tcBorders>
              <w:bottom w:val="single" w:sz="12" w:space="0" w:color="auto"/>
            </w:tcBorders>
            <w:vAlign w:val="center"/>
          </w:tcPr>
          <w:p w:rsidR="00C3512C" w:rsidRPr="006A3612" w:rsidRDefault="00C3512C" w:rsidP="00EF5456">
            <w:r w:rsidRPr="006A3612">
              <w:t>52,9</w:t>
            </w:r>
          </w:p>
        </w:tc>
        <w:tc>
          <w:tcPr>
            <w:tcW w:w="1194" w:type="dxa"/>
            <w:tcBorders>
              <w:bottom w:val="single" w:sz="12" w:space="0" w:color="auto"/>
            </w:tcBorders>
            <w:vAlign w:val="center"/>
          </w:tcPr>
          <w:p w:rsidR="00C3512C" w:rsidRPr="006A3612" w:rsidRDefault="00C3512C" w:rsidP="00EF5456">
            <w:r w:rsidRPr="006A3612">
              <w:t>100,0</w:t>
            </w:r>
          </w:p>
        </w:tc>
        <w:tc>
          <w:tcPr>
            <w:tcW w:w="1316" w:type="dxa"/>
            <w:tcBorders>
              <w:bottom w:val="single" w:sz="12" w:space="0" w:color="auto"/>
              <w:right w:val="single" w:sz="12" w:space="0" w:color="auto"/>
            </w:tcBorders>
            <w:shd w:val="clear" w:color="auto" w:fill="auto"/>
            <w:vAlign w:val="center"/>
          </w:tcPr>
          <w:p w:rsidR="00C3512C" w:rsidRPr="006A3612" w:rsidRDefault="00C3512C" w:rsidP="00EF5456"/>
        </w:tc>
      </w:tr>
    </w:tbl>
    <w:bookmarkEnd w:id="3"/>
    <w:p w:rsidR="00C3512C" w:rsidRPr="006A3612" w:rsidRDefault="00C3512C" w:rsidP="00C3512C">
      <w:r>
        <w:t xml:space="preserve">   </w:t>
      </w:r>
      <w:proofErr w:type="gramStart"/>
      <w:r w:rsidRPr="006A3612">
        <w:t>Учитывая новые экономические и демографические реалии, ясно, что в каждом населенном пункте разместить весь комплекс учреждений и предприятий обслуживания невозможно и неэффективно, следовательно,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w:t>
      </w:r>
      <w:proofErr w:type="gramEnd"/>
      <w:r w:rsidRPr="006A3612">
        <w:t xml:space="preserve"> А если спрос маленький, а люди там живут, </w:t>
      </w:r>
      <w:r>
        <w:t xml:space="preserve">   </w:t>
      </w:r>
      <w:r w:rsidRPr="006A3612">
        <w:t>минимально необходимая инфраструктура должна быть.</w:t>
      </w:r>
    </w:p>
    <w:p w:rsidR="00C3512C" w:rsidRPr="006A3612" w:rsidRDefault="00C3512C" w:rsidP="00C3512C">
      <w:r>
        <w:t xml:space="preserve">     </w:t>
      </w:r>
      <w:r w:rsidRPr="006A3612">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C3512C" w:rsidRPr="006A3612" w:rsidRDefault="00C3512C" w:rsidP="00C3512C">
      <w:r>
        <w:t xml:space="preserve">      </w:t>
      </w:r>
      <w:r w:rsidRPr="006A3612">
        <w:t>А это возможно лишь на основе разноуровневой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rsidR="00C3512C" w:rsidRPr="006A3612" w:rsidRDefault="00C3512C" w:rsidP="00C3512C">
      <w:r>
        <w:t xml:space="preserve">     </w:t>
      </w:r>
      <w:r w:rsidRPr="006A3612">
        <w:t>3. Первая очередь строительства</w:t>
      </w:r>
    </w:p>
    <w:p w:rsidR="00C3512C" w:rsidRPr="006A3612" w:rsidRDefault="00C3512C" w:rsidP="00C3512C">
      <w:r>
        <w:t xml:space="preserve">     </w:t>
      </w:r>
      <w:r w:rsidRPr="006A3612">
        <w:t>Необходимый жилищный фонд на расчетную численность населения I очереди (</w:t>
      </w:r>
      <w:smartTag w:uri="urn:schemas-microsoft-com:office:smarttags" w:element="metricconverter">
        <w:smartTagPr>
          <w:attr w:name="ProductID" w:val="2022 г"/>
        </w:smartTagPr>
        <w:r w:rsidRPr="006A3612">
          <w:t>2022 г</w:t>
        </w:r>
      </w:smartTag>
      <w:r w:rsidRPr="006A3612">
        <w:t>.) строительства (0,8 тыс. чел.) определен в объеме 18,4 тыс. м</w:t>
      </w:r>
      <w:proofErr w:type="gramStart"/>
      <w:r w:rsidRPr="006A3612">
        <w:t>2</w:t>
      </w:r>
      <w:proofErr w:type="gramEnd"/>
      <w:r w:rsidRPr="006A3612">
        <w:t xml:space="preserve"> общей площади исходя из средней обеспеченности </w:t>
      </w:r>
      <w:smartTag w:uri="urn:schemas-microsoft-com:office:smarttags" w:element="metricconverter">
        <w:smartTagPr>
          <w:attr w:name="ProductID" w:val="23 м2"/>
        </w:smartTagPr>
        <w:r w:rsidRPr="006A3612">
          <w:t>23 м2</w:t>
        </w:r>
      </w:smartTag>
      <w:r w:rsidRPr="006A3612">
        <w:t xml:space="preserve"> на одного жителя. </w:t>
      </w:r>
    </w:p>
    <w:p w:rsidR="00C3512C" w:rsidRPr="006A3612" w:rsidRDefault="00C3512C" w:rsidP="00C3512C">
      <w:r>
        <w:t xml:space="preserve">    </w:t>
      </w:r>
      <w:r w:rsidRPr="006A3612">
        <w:t>Существующий жилищный фонд поселения составляет 13,6 тыс. м</w:t>
      </w:r>
      <w:proofErr w:type="gramStart"/>
      <w:r w:rsidRPr="006A3612">
        <w:t>2</w:t>
      </w:r>
      <w:proofErr w:type="gramEnd"/>
      <w:r w:rsidRPr="006A3612">
        <w:t xml:space="preserve"> общей площади. До конца I очереди строительства в качестве опорного подлежит сохранению 12,7 тыс. м</w:t>
      </w:r>
      <w:proofErr w:type="gramStart"/>
      <w:r w:rsidRPr="006A3612">
        <w:t>2</w:t>
      </w:r>
      <w:proofErr w:type="gramEnd"/>
      <w:r w:rsidRPr="006A3612">
        <w:t xml:space="preserve"> жилищного фонда сельского поселения. На I очередь предусмотрен снос 0,9 тыс. м</w:t>
      </w:r>
      <w:proofErr w:type="gramStart"/>
      <w:r w:rsidRPr="006A3612">
        <w:t>2</w:t>
      </w:r>
      <w:proofErr w:type="gramEnd"/>
      <w:r w:rsidRPr="006A3612">
        <w:t xml:space="preserve"> общей площади (6,6% существующего фонда) жилых домов (таблица 5.23).</w:t>
      </w:r>
    </w:p>
    <w:p w:rsidR="00C3512C" w:rsidRPr="006A3612" w:rsidRDefault="00C3512C" w:rsidP="00C3512C">
      <w:r w:rsidRPr="006A3612">
        <w:t>Таблица 5.23 - Распределение выбывающего жилищного фонда на I очередь по населенным пунктам и причинам сноса, тыс. м</w:t>
      </w:r>
      <w:proofErr w:type="gramStart"/>
      <w:r w:rsidRPr="006A3612">
        <w:t>2</w:t>
      </w:r>
      <w:proofErr w:type="gramEnd"/>
      <w:r w:rsidRPr="006A3612">
        <w:t xml:space="preserve"> общей площади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98"/>
        <w:gridCol w:w="1980"/>
        <w:gridCol w:w="2549"/>
        <w:gridCol w:w="2109"/>
      </w:tblGrid>
      <w:tr w:rsidR="00C3512C" w:rsidRPr="006A3612" w:rsidTr="00EF5456">
        <w:trPr>
          <w:trHeight w:val="983"/>
          <w:jc w:val="center"/>
        </w:trPr>
        <w:tc>
          <w:tcPr>
            <w:tcW w:w="2198"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 xml:space="preserve">Населенные </w:t>
            </w:r>
          </w:p>
          <w:p w:rsidR="00C3512C" w:rsidRPr="006A3612" w:rsidRDefault="00C3512C" w:rsidP="00EF5456">
            <w:r w:rsidRPr="006A3612">
              <w:t>пункты</w:t>
            </w:r>
          </w:p>
        </w:tc>
        <w:tc>
          <w:tcPr>
            <w:tcW w:w="1980"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 xml:space="preserve">Существующий </w:t>
            </w:r>
          </w:p>
          <w:p w:rsidR="00C3512C" w:rsidRPr="006A3612" w:rsidRDefault="00C3512C" w:rsidP="00EF5456">
            <w:r w:rsidRPr="006A3612">
              <w:t xml:space="preserve">жилищный </w:t>
            </w:r>
          </w:p>
          <w:p w:rsidR="00C3512C" w:rsidRPr="006A3612" w:rsidRDefault="00C3512C" w:rsidP="00EF5456">
            <w:r w:rsidRPr="006A3612">
              <w:t>фонд</w:t>
            </w:r>
          </w:p>
        </w:tc>
        <w:tc>
          <w:tcPr>
            <w:tcW w:w="2549"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Убыль жилищного фонда по техническому состоянию</w:t>
            </w:r>
          </w:p>
        </w:tc>
        <w:tc>
          <w:tcPr>
            <w:tcW w:w="2109"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 xml:space="preserve">Сохраняемый опорный </w:t>
            </w:r>
          </w:p>
          <w:p w:rsidR="00C3512C" w:rsidRPr="006A3612" w:rsidRDefault="00C3512C" w:rsidP="00EF5456">
            <w:r w:rsidRPr="006A3612">
              <w:t>жилищный фонд</w:t>
            </w:r>
          </w:p>
        </w:tc>
      </w:tr>
      <w:tr w:rsidR="00C3512C" w:rsidRPr="006A3612" w:rsidTr="00EF5456">
        <w:trPr>
          <w:jc w:val="center"/>
        </w:trPr>
        <w:tc>
          <w:tcPr>
            <w:tcW w:w="2198" w:type="dxa"/>
            <w:tcBorders>
              <w:top w:val="single" w:sz="12" w:space="0" w:color="auto"/>
              <w:left w:val="single" w:sz="12" w:space="0" w:color="auto"/>
              <w:bottom w:val="single" w:sz="4" w:space="0" w:color="auto"/>
            </w:tcBorders>
            <w:shd w:val="clear" w:color="auto" w:fill="auto"/>
          </w:tcPr>
          <w:p w:rsidR="00C3512C" w:rsidRPr="006A3612" w:rsidRDefault="00C3512C" w:rsidP="00EF5456">
            <w:r w:rsidRPr="006A3612">
              <w:t>д. Быстрая</w:t>
            </w:r>
          </w:p>
        </w:tc>
        <w:tc>
          <w:tcPr>
            <w:tcW w:w="1980" w:type="dxa"/>
            <w:tcBorders>
              <w:top w:val="single" w:sz="12" w:space="0" w:color="auto"/>
              <w:bottom w:val="single" w:sz="4" w:space="0" w:color="auto"/>
            </w:tcBorders>
            <w:shd w:val="clear" w:color="auto" w:fill="auto"/>
            <w:vAlign w:val="center"/>
          </w:tcPr>
          <w:p w:rsidR="00C3512C" w:rsidRPr="006A3612" w:rsidRDefault="00C3512C" w:rsidP="00EF5456">
            <w:r w:rsidRPr="006A3612">
              <w:t>9,7</w:t>
            </w:r>
          </w:p>
        </w:tc>
        <w:tc>
          <w:tcPr>
            <w:tcW w:w="2549" w:type="dxa"/>
            <w:tcBorders>
              <w:top w:val="single" w:sz="12" w:space="0" w:color="auto"/>
              <w:bottom w:val="single" w:sz="4" w:space="0" w:color="auto"/>
            </w:tcBorders>
            <w:shd w:val="clear" w:color="auto" w:fill="auto"/>
          </w:tcPr>
          <w:p w:rsidR="00C3512C" w:rsidRPr="006A3612" w:rsidRDefault="00C3512C" w:rsidP="00EF5456">
            <w:r w:rsidRPr="006A3612">
              <w:t>0,6</w:t>
            </w:r>
          </w:p>
        </w:tc>
        <w:tc>
          <w:tcPr>
            <w:tcW w:w="2109" w:type="dxa"/>
            <w:tcBorders>
              <w:top w:val="single" w:sz="12" w:space="0" w:color="auto"/>
              <w:bottom w:val="single" w:sz="4" w:space="0" w:color="auto"/>
              <w:right w:val="single" w:sz="12" w:space="0" w:color="auto"/>
            </w:tcBorders>
            <w:shd w:val="clear" w:color="auto" w:fill="auto"/>
            <w:vAlign w:val="center"/>
          </w:tcPr>
          <w:p w:rsidR="00C3512C" w:rsidRPr="006A3612" w:rsidRDefault="00C3512C" w:rsidP="00EF5456">
            <w:r w:rsidRPr="006A3612">
              <w:t>9,1</w:t>
            </w:r>
          </w:p>
        </w:tc>
      </w:tr>
      <w:tr w:rsidR="00C3512C" w:rsidRPr="006A3612" w:rsidTr="00EF5456">
        <w:trPr>
          <w:jc w:val="center"/>
        </w:trPr>
        <w:tc>
          <w:tcPr>
            <w:tcW w:w="2198" w:type="dxa"/>
            <w:tcBorders>
              <w:top w:val="single" w:sz="4" w:space="0" w:color="auto"/>
              <w:left w:val="single" w:sz="12" w:space="0" w:color="auto"/>
              <w:bottom w:val="single" w:sz="4" w:space="0" w:color="auto"/>
            </w:tcBorders>
            <w:shd w:val="clear" w:color="auto" w:fill="auto"/>
          </w:tcPr>
          <w:p w:rsidR="00C3512C" w:rsidRPr="006A3612" w:rsidRDefault="00C3512C" w:rsidP="00EF5456">
            <w:r w:rsidRPr="006A3612">
              <w:t>с. Тибельти</w:t>
            </w:r>
          </w:p>
        </w:tc>
        <w:tc>
          <w:tcPr>
            <w:tcW w:w="1980" w:type="dxa"/>
            <w:tcBorders>
              <w:top w:val="single" w:sz="4" w:space="0" w:color="auto"/>
              <w:bottom w:val="single" w:sz="4" w:space="0" w:color="auto"/>
            </w:tcBorders>
            <w:shd w:val="clear" w:color="auto" w:fill="auto"/>
            <w:vAlign w:val="center"/>
          </w:tcPr>
          <w:p w:rsidR="00C3512C" w:rsidRPr="006A3612" w:rsidRDefault="00C3512C" w:rsidP="00EF5456">
            <w:r w:rsidRPr="006A3612">
              <w:t>3,9</w:t>
            </w:r>
          </w:p>
        </w:tc>
        <w:tc>
          <w:tcPr>
            <w:tcW w:w="2549" w:type="dxa"/>
            <w:tcBorders>
              <w:top w:val="single" w:sz="4" w:space="0" w:color="auto"/>
              <w:bottom w:val="single" w:sz="4" w:space="0" w:color="auto"/>
            </w:tcBorders>
            <w:shd w:val="clear" w:color="auto" w:fill="auto"/>
          </w:tcPr>
          <w:p w:rsidR="00C3512C" w:rsidRPr="006A3612" w:rsidRDefault="00C3512C" w:rsidP="00EF5456">
            <w:r w:rsidRPr="006A3612">
              <w:t>0,3</w:t>
            </w:r>
          </w:p>
        </w:tc>
        <w:tc>
          <w:tcPr>
            <w:tcW w:w="2109" w:type="dxa"/>
            <w:tcBorders>
              <w:top w:val="single" w:sz="4" w:space="0" w:color="auto"/>
              <w:bottom w:val="single" w:sz="4" w:space="0" w:color="auto"/>
              <w:right w:val="single" w:sz="12" w:space="0" w:color="auto"/>
            </w:tcBorders>
            <w:shd w:val="clear" w:color="auto" w:fill="auto"/>
            <w:vAlign w:val="center"/>
          </w:tcPr>
          <w:p w:rsidR="00C3512C" w:rsidRPr="006A3612" w:rsidRDefault="00C3512C" w:rsidP="00EF5456">
            <w:r w:rsidRPr="006A3612">
              <w:t>3,6</w:t>
            </w:r>
          </w:p>
        </w:tc>
      </w:tr>
      <w:tr w:rsidR="00C3512C" w:rsidRPr="006A3612" w:rsidTr="00EF5456">
        <w:trPr>
          <w:jc w:val="center"/>
        </w:trPr>
        <w:tc>
          <w:tcPr>
            <w:tcW w:w="2198" w:type="dxa"/>
            <w:tcBorders>
              <w:top w:val="single" w:sz="4" w:space="0" w:color="auto"/>
              <w:left w:val="single" w:sz="12" w:space="0" w:color="auto"/>
              <w:bottom w:val="single" w:sz="4" w:space="0" w:color="auto"/>
            </w:tcBorders>
            <w:shd w:val="clear" w:color="auto" w:fill="auto"/>
          </w:tcPr>
          <w:p w:rsidR="00C3512C" w:rsidRPr="006A3612" w:rsidRDefault="00C3512C" w:rsidP="00EF5456">
            <w:r w:rsidRPr="006A3612">
              <w:t>всего</w:t>
            </w:r>
          </w:p>
        </w:tc>
        <w:tc>
          <w:tcPr>
            <w:tcW w:w="1980" w:type="dxa"/>
            <w:tcBorders>
              <w:top w:val="single" w:sz="4" w:space="0" w:color="auto"/>
              <w:bottom w:val="single" w:sz="4" w:space="0" w:color="auto"/>
            </w:tcBorders>
            <w:shd w:val="clear" w:color="auto" w:fill="auto"/>
            <w:vAlign w:val="center"/>
          </w:tcPr>
          <w:p w:rsidR="00C3512C" w:rsidRPr="006A3612" w:rsidRDefault="00C3512C" w:rsidP="00EF5456">
            <w:r w:rsidRPr="006A3612">
              <w:t>13,6</w:t>
            </w:r>
          </w:p>
        </w:tc>
        <w:tc>
          <w:tcPr>
            <w:tcW w:w="2549" w:type="dxa"/>
            <w:tcBorders>
              <w:top w:val="single" w:sz="4" w:space="0" w:color="auto"/>
              <w:bottom w:val="single" w:sz="4" w:space="0" w:color="auto"/>
            </w:tcBorders>
            <w:shd w:val="clear" w:color="auto" w:fill="auto"/>
          </w:tcPr>
          <w:p w:rsidR="00C3512C" w:rsidRPr="006A3612" w:rsidRDefault="00C3512C" w:rsidP="00EF5456">
            <w:r w:rsidRPr="006A3612">
              <w:t>0,9</w:t>
            </w:r>
          </w:p>
        </w:tc>
        <w:tc>
          <w:tcPr>
            <w:tcW w:w="2109" w:type="dxa"/>
            <w:tcBorders>
              <w:top w:val="single" w:sz="4" w:space="0" w:color="auto"/>
              <w:bottom w:val="single" w:sz="4" w:space="0" w:color="auto"/>
              <w:right w:val="single" w:sz="12" w:space="0" w:color="auto"/>
            </w:tcBorders>
            <w:shd w:val="clear" w:color="auto" w:fill="auto"/>
            <w:vAlign w:val="center"/>
          </w:tcPr>
          <w:p w:rsidR="00C3512C" w:rsidRPr="006A3612" w:rsidRDefault="00C3512C" w:rsidP="00EF5456">
            <w:r w:rsidRPr="006A3612">
              <w:t>12,7</w:t>
            </w:r>
          </w:p>
        </w:tc>
      </w:tr>
      <w:tr w:rsidR="00C3512C" w:rsidRPr="006A3612" w:rsidTr="00EF5456">
        <w:trPr>
          <w:jc w:val="center"/>
        </w:trPr>
        <w:tc>
          <w:tcPr>
            <w:tcW w:w="2198" w:type="dxa"/>
            <w:tcBorders>
              <w:top w:val="single" w:sz="4" w:space="0" w:color="auto"/>
              <w:left w:val="single" w:sz="12" w:space="0" w:color="auto"/>
              <w:bottom w:val="single" w:sz="12" w:space="0" w:color="auto"/>
            </w:tcBorders>
            <w:shd w:val="clear" w:color="auto" w:fill="auto"/>
          </w:tcPr>
          <w:p w:rsidR="00C3512C" w:rsidRPr="006A3612" w:rsidRDefault="00C3512C" w:rsidP="00EF5456">
            <w:r w:rsidRPr="006A3612">
              <w:t>%</w:t>
            </w:r>
          </w:p>
        </w:tc>
        <w:tc>
          <w:tcPr>
            <w:tcW w:w="1980" w:type="dxa"/>
            <w:tcBorders>
              <w:top w:val="single" w:sz="4" w:space="0" w:color="auto"/>
              <w:bottom w:val="single" w:sz="12" w:space="0" w:color="auto"/>
            </w:tcBorders>
            <w:shd w:val="clear" w:color="auto" w:fill="auto"/>
          </w:tcPr>
          <w:p w:rsidR="00C3512C" w:rsidRPr="006A3612" w:rsidRDefault="00C3512C" w:rsidP="00EF5456">
            <w:r w:rsidRPr="006A3612">
              <w:t>100,0</w:t>
            </w:r>
          </w:p>
        </w:tc>
        <w:tc>
          <w:tcPr>
            <w:tcW w:w="2549" w:type="dxa"/>
            <w:tcBorders>
              <w:top w:val="single" w:sz="4" w:space="0" w:color="auto"/>
              <w:bottom w:val="single" w:sz="12" w:space="0" w:color="auto"/>
            </w:tcBorders>
            <w:shd w:val="clear" w:color="auto" w:fill="auto"/>
          </w:tcPr>
          <w:p w:rsidR="00C3512C" w:rsidRPr="006A3612" w:rsidRDefault="00C3512C" w:rsidP="00EF5456">
            <w:r w:rsidRPr="006A3612">
              <w:t>6,6</w:t>
            </w:r>
          </w:p>
        </w:tc>
        <w:tc>
          <w:tcPr>
            <w:tcW w:w="2109" w:type="dxa"/>
            <w:tcBorders>
              <w:top w:val="single" w:sz="4" w:space="0" w:color="auto"/>
              <w:bottom w:val="single" w:sz="12" w:space="0" w:color="auto"/>
              <w:right w:val="single" w:sz="12" w:space="0" w:color="auto"/>
            </w:tcBorders>
            <w:shd w:val="clear" w:color="auto" w:fill="auto"/>
            <w:vAlign w:val="center"/>
          </w:tcPr>
          <w:p w:rsidR="00C3512C" w:rsidRPr="006A3612" w:rsidRDefault="00C3512C" w:rsidP="00EF5456">
            <w:r w:rsidRPr="006A3612">
              <w:t>93,4</w:t>
            </w:r>
          </w:p>
        </w:tc>
      </w:tr>
    </w:tbl>
    <w:p w:rsidR="00C3512C" w:rsidRPr="006A3612" w:rsidRDefault="00C3512C" w:rsidP="00C3512C"/>
    <w:p w:rsidR="00C3512C" w:rsidRPr="006A3612" w:rsidRDefault="00C3512C" w:rsidP="00C3512C">
      <w:r>
        <w:t xml:space="preserve">    </w:t>
      </w:r>
      <w:r w:rsidRPr="006A3612">
        <w:t>Дополнительная потребность в жилищном фонде на I очередь строительства составит 5,7 тыс. м</w:t>
      </w:r>
      <w:proofErr w:type="gramStart"/>
      <w:r w:rsidRPr="006A3612">
        <w:t>2</w:t>
      </w:r>
      <w:proofErr w:type="gramEnd"/>
      <w:r w:rsidRPr="006A3612">
        <w:t xml:space="preserve"> общей площади (или 47,9% всего нового строительства проекта).</w:t>
      </w:r>
    </w:p>
    <w:p w:rsidR="00C3512C" w:rsidRPr="006A3612" w:rsidRDefault="00C3512C" w:rsidP="00C3512C">
      <w:r>
        <w:t xml:space="preserve">     </w:t>
      </w:r>
      <w:r w:rsidRPr="006A3612">
        <w:t>Новое жилищное строительство намечено сформировать за счет индивидуальных жилых домов усадебной застройки. Основной объем строительства I очереди, размещаемый в границах муниципального образования, формируется на участках, занятых в настоящее время территорией естественного ландшафта.</w:t>
      </w:r>
    </w:p>
    <w:p w:rsidR="00C3512C" w:rsidRPr="006A3612" w:rsidRDefault="00C3512C" w:rsidP="00C3512C">
      <w:r w:rsidRPr="006A3612">
        <w:t>Таблица 5.24 - Размещение жилищного фонда на I очередь по населенным пунктам и структуре застройки, тыс. м</w:t>
      </w:r>
      <w:proofErr w:type="gramStart"/>
      <w:r w:rsidRPr="006A3612">
        <w:t>2</w:t>
      </w:r>
      <w:proofErr w:type="gramEnd"/>
      <w:r w:rsidRPr="006A3612">
        <w:t xml:space="preserve"> общей площади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884"/>
        <w:gridCol w:w="1863"/>
        <w:gridCol w:w="1699"/>
        <w:gridCol w:w="1194"/>
        <w:gridCol w:w="1316"/>
      </w:tblGrid>
      <w:tr w:rsidR="00C3512C" w:rsidRPr="006A3612" w:rsidTr="00EF5456">
        <w:trPr>
          <w:cantSplit/>
          <w:trHeight w:val="1656"/>
          <w:jc w:val="center"/>
        </w:trPr>
        <w:tc>
          <w:tcPr>
            <w:tcW w:w="1820" w:type="dxa"/>
            <w:tcBorders>
              <w:top w:val="single" w:sz="12" w:space="0" w:color="auto"/>
              <w:left w:val="single" w:sz="12" w:space="0" w:color="auto"/>
              <w:bottom w:val="single" w:sz="4" w:space="0" w:color="auto"/>
              <w:right w:val="single" w:sz="12" w:space="0" w:color="auto"/>
            </w:tcBorders>
            <w:shd w:val="clear" w:color="auto" w:fill="auto"/>
            <w:vAlign w:val="center"/>
          </w:tcPr>
          <w:p w:rsidR="00C3512C" w:rsidRPr="006A3612" w:rsidRDefault="00C3512C" w:rsidP="00EF5456">
            <w:r w:rsidRPr="006A3612">
              <w:t xml:space="preserve">Населенные </w:t>
            </w:r>
          </w:p>
          <w:p w:rsidR="00C3512C" w:rsidRPr="006A3612" w:rsidRDefault="00C3512C" w:rsidP="00EF5456">
            <w:r w:rsidRPr="006A3612">
              <w:t xml:space="preserve">пункты </w:t>
            </w:r>
          </w:p>
        </w:tc>
        <w:tc>
          <w:tcPr>
            <w:tcW w:w="1884" w:type="dxa"/>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Существующий жилищный фонд</w:t>
            </w:r>
          </w:p>
        </w:tc>
        <w:tc>
          <w:tcPr>
            <w:tcW w:w="1863" w:type="dxa"/>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Существующий</w:t>
            </w:r>
          </w:p>
          <w:p w:rsidR="00C3512C" w:rsidRPr="006A3612" w:rsidRDefault="00C3512C" w:rsidP="00EF5456">
            <w:r w:rsidRPr="006A3612">
              <w:t xml:space="preserve">сохраняемый опорный </w:t>
            </w:r>
          </w:p>
          <w:p w:rsidR="00C3512C" w:rsidRPr="006A3612" w:rsidRDefault="00C3512C" w:rsidP="00EF5456">
            <w:r w:rsidRPr="006A3612">
              <w:t>жилищный фонд</w:t>
            </w:r>
          </w:p>
        </w:tc>
        <w:tc>
          <w:tcPr>
            <w:tcW w:w="1699" w:type="dxa"/>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Проектируемый жилищный фонд усадебного типа</w:t>
            </w:r>
          </w:p>
        </w:tc>
        <w:tc>
          <w:tcPr>
            <w:tcW w:w="1194" w:type="dxa"/>
            <w:tcBorders>
              <w:top w:val="single" w:sz="12" w:space="0" w:color="auto"/>
              <w:left w:val="single" w:sz="12" w:space="0" w:color="auto"/>
              <w:bottom w:val="single" w:sz="4" w:space="0" w:color="auto"/>
              <w:right w:val="single" w:sz="12" w:space="0" w:color="auto"/>
            </w:tcBorders>
            <w:shd w:val="clear" w:color="auto" w:fill="auto"/>
            <w:vAlign w:val="center"/>
          </w:tcPr>
          <w:p w:rsidR="00C3512C" w:rsidRPr="006A3612" w:rsidRDefault="00C3512C" w:rsidP="00EF5456">
            <w:r w:rsidRPr="006A3612">
              <w:t xml:space="preserve">всего </w:t>
            </w:r>
            <w:proofErr w:type="gramStart"/>
            <w:r w:rsidRPr="006A3612">
              <w:t>по</w:t>
            </w:r>
            <w:proofErr w:type="gramEnd"/>
          </w:p>
          <w:p w:rsidR="00C3512C" w:rsidRPr="006A3612" w:rsidRDefault="00C3512C" w:rsidP="00EF5456">
            <w:r w:rsidRPr="006A3612">
              <w:t>проекту</w:t>
            </w:r>
          </w:p>
        </w:tc>
        <w:tc>
          <w:tcPr>
            <w:tcW w:w="1316" w:type="dxa"/>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t>Население</w:t>
            </w:r>
          </w:p>
          <w:p w:rsidR="00C3512C" w:rsidRPr="006A3612" w:rsidRDefault="00C3512C" w:rsidP="00EF5456">
            <w:r w:rsidRPr="006A3612">
              <w:t>тыс. чел.</w:t>
            </w:r>
          </w:p>
        </w:tc>
      </w:tr>
      <w:tr w:rsidR="00C3512C" w:rsidRPr="006A3612" w:rsidTr="00EF5456">
        <w:trPr>
          <w:cantSplit/>
          <w:jc w:val="center"/>
        </w:trPr>
        <w:tc>
          <w:tcPr>
            <w:tcW w:w="1820" w:type="dxa"/>
            <w:tcBorders>
              <w:top w:val="single" w:sz="12" w:space="0" w:color="auto"/>
              <w:left w:val="single" w:sz="12" w:space="0" w:color="auto"/>
            </w:tcBorders>
          </w:tcPr>
          <w:p w:rsidR="00C3512C" w:rsidRPr="006A3612" w:rsidRDefault="00C3512C" w:rsidP="00EF5456">
            <w:r w:rsidRPr="006A3612">
              <w:t>д. Быстрая</w:t>
            </w:r>
          </w:p>
        </w:tc>
        <w:tc>
          <w:tcPr>
            <w:tcW w:w="1884" w:type="dxa"/>
            <w:tcBorders>
              <w:top w:val="single" w:sz="12" w:space="0" w:color="auto"/>
            </w:tcBorders>
            <w:vAlign w:val="center"/>
          </w:tcPr>
          <w:p w:rsidR="00C3512C" w:rsidRPr="006A3612" w:rsidRDefault="00C3512C" w:rsidP="00EF5456">
            <w:r w:rsidRPr="006A3612">
              <w:t>9,7</w:t>
            </w:r>
          </w:p>
        </w:tc>
        <w:tc>
          <w:tcPr>
            <w:tcW w:w="1863" w:type="dxa"/>
            <w:tcBorders>
              <w:top w:val="single" w:sz="12" w:space="0" w:color="auto"/>
            </w:tcBorders>
            <w:vAlign w:val="center"/>
          </w:tcPr>
          <w:p w:rsidR="00C3512C" w:rsidRPr="006A3612" w:rsidRDefault="00C3512C" w:rsidP="00EF5456">
            <w:r w:rsidRPr="006A3612">
              <w:t>9,1</w:t>
            </w:r>
          </w:p>
        </w:tc>
        <w:tc>
          <w:tcPr>
            <w:tcW w:w="1699" w:type="dxa"/>
            <w:tcBorders>
              <w:top w:val="single" w:sz="12" w:space="0" w:color="auto"/>
            </w:tcBorders>
            <w:vAlign w:val="center"/>
          </w:tcPr>
          <w:p w:rsidR="00C3512C" w:rsidRPr="006A3612" w:rsidRDefault="00C3512C" w:rsidP="00EF5456">
            <w:r w:rsidRPr="006A3612">
              <w:t>2,4</w:t>
            </w:r>
          </w:p>
        </w:tc>
        <w:tc>
          <w:tcPr>
            <w:tcW w:w="1194" w:type="dxa"/>
            <w:tcBorders>
              <w:top w:val="single" w:sz="12" w:space="0" w:color="auto"/>
            </w:tcBorders>
            <w:vAlign w:val="center"/>
          </w:tcPr>
          <w:p w:rsidR="00C3512C" w:rsidRPr="006A3612" w:rsidRDefault="00C3512C" w:rsidP="00EF5456">
            <w:r w:rsidRPr="006A3612">
              <w:t>11,5</w:t>
            </w:r>
          </w:p>
        </w:tc>
        <w:tc>
          <w:tcPr>
            <w:tcW w:w="1316" w:type="dxa"/>
            <w:tcBorders>
              <w:top w:val="single" w:sz="12" w:space="0" w:color="auto"/>
              <w:right w:val="single" w:sz="12" w:space="0" w:color="auto"/>
            </w:tcBorders>
            <w:shd w:val="clear" w:color="auto" w:fill="auto"/>
          </w:tcPr>
          <w:p w:rsidR="00C3512C" w:rsidRPr="006A3612" w:rsidRDefault="00C3512C" w:rsidP="00EF5456">
            <w:r w:rsidRPr="006A3612">
              <w:t>0,5</w:t>
            </w:r>
          </w:p>
        </w:tc>
      </w:tr>
      <w:tr w:rsidR="00C3512C" w:rsidRPr="006A3612" w:rsidTr="00EF5456">
        <w:trPr>
          <w:cantSplit/>
          <w:jc w:val="center"/>
        </w:trPr>
        <w:tc>
          <w:tcPr>
            <w:tcW w:w="1820" w:type="dxa"/>
            <w:tcBorders>
              <w:left w:val="single" w:sz="12" w:space="0" w:color="auto"/>
            </w:tcBorders>
          </w:tcPr>
          <w:p w:rsidR="00C3512C" w:rsidRPr="006A3612" w:rsidRDefault="00C3512C" w:rsidP="00EF5456">
            <w:r w:rsidRPr="006A3612">
              <w:t>с. Тибельти</w:t>
            </w:r>
          </w:p>
        </w:tc>
        <w:tc>
          <w:tcPr>
            <w:tcW w:w="1884" w:type="dxa"/>
            <w:vAlign w:val="center"/>
          </w:tcPr>
          <w:p w:rsidR="00C3512C" w:rsidRPr="006A3612" w:rsidRDefault="00C3512C" w:rsidP="00EF5456">
            <w:r w:rsidRPr="006A3612">
              <w:t>3,9</w:t>
            </w:r>
          </w:p>
        </w:tc>
        <w:tc>
          <w:tcPr>
            <w:tcW w:w="1863" w:type="dxa"/>
            <w:vAlign w:val="center"/>
          </w:tcPr>
          <w:p w:rsidR="00C3512C" w:rsidRPr="006A3612" w:rsidRDefault="00C3512C" w:rsidP="00EF5456">
            <w:r w:rsidRPr="006A3612">
              <w:t>3,6</w:t>
            </w:r>
          </w:p>
        </w:tc>
        <w:tc>
          <w:tcPr>
            <w:tcW w:w="1699" w:type="dxa"/>
            <w:vAlign w:val="center"/>
          </w:tcPr>
          <w:p w:rsidR="00C3512C" w:rsidRPr="006A3612" w:rsidRDefault="00C3512C" w:rsidP="00EF5456">
            <w:r w:rsidRPr="006A3612">
              <w:t>3,3</w:t>
            </w:r>
          </w:p>
        </w:tc>
        <w:tc>
          <w:tcPr>
            <w:tcW w:w="1194" w:type="dxa"/>
            <w:vAlign w:val="center"/>
          </w:tcPr>
          <w:p w:rsidR="00C3512C" w:rsidRPr="006A3612" w:rsidRDefault="00C3512C" w:rsidP="00EF5456">
            <w:r w:rsidRPr="006A3612">
              <w:t>6,9</w:t>
            </w:r>
          </w:p>
        </w:tc>
        <w:tc>
          <w:tcPr>
            <w:tcW w:w="1316" w:type="dxa"/>
            <w:tcBorders>
              <w:right w:val="single" w:sz="12" w:space="0" w:color="auto"/>
            </w:tcBorders>
            <w:shd w:val="clear" w:color="auto" w:fill="auto"/>
          </w:tcPr>
          <w:p w:rsidR="00C3512C" w:rsidRPr="006A3612" w:rsidRDefault="00C3512C" w:rsidP="00EF5456">
            <w:r w:rsidRPr="006A3612">
              <w:t>0,3</w:t>
            </w:r>
          </w:p>
        </w:tc>
      </w:tr>
      <w:tr w:rsidR="00C3512C" w:rsidRPr="006A3612" w:rsidTr="00EF5456">
        <w:trPr>
          <w:cantSplit/>
          <w:jc w:val="center"/>
        </w:trPr>
        <w:tc>
          <w:tcPr>
            <w:tcW w:w="1820" w:type="dxa"/>
            <w:tcBorders>
              <w:left w:val="single" w:sz="12" w:space="0" w:color="auto"/>
            </w:tcBorders>
          </w:tcPr>
          <w:p w:rsidR="00C3512C" w:rsidRPr="006A3612" w:rsidRDefault="00C3512C" w:rsidP="00EF5456">
            <w:r w:rsidRPr="006A3612">
              <w:t>всего</w:t>
            </w:r>
          </w:p>
        </w:tc>
        <w:tc>
          <w:tcPr>
            <w:tcW w:w="1884" w:type="dxa"/>
          </w:tcPr>
          <w:p w:rsidR="00C3512C" w:rsidRPr="006A3612" w:rsidRDefault="00C3512C" w:rsidP="00EF5456">
            <w:r w:rsidRPr="006A3612">
              <w:t>13,6</w:t>
            </w:r>
          </w:p>
        </w:tc>
        <w:tc>
          <w:tcPr>
            <w:tcW w:w="1863" w:type="dxa"/>
            <w:vAlign w:val="center"/>
          </w:tcPr>
          <w:p w:rsidR="00C3512C" w:rsidRPr="006A3612" w:rsidRDefault="00C3512C" w:rsidP="00EF5456">
            <w:r w:rsidRPr="006A3612">
              <w:t>12,7</w:t>
            </w:r>
          </w:p>
        </w:tc>
        <w:tc>
          <w:tcPr>
            <w:tcW w:w="1699" w:type="dxa"/>
            <w:vAlign w:val="center"/>
          </w:tcPr>
          <w:p w:rsidR="00C3512C" w:rsidRPr="006A3612" w:rsidRDefault="00C3512C" w:rsidP="00EF5456">
            <w:r w:rsidRPr="006A3612">
              <w:t>5,7</w:t>
            </w:r>
          </w:p>
        </w:tc>
        <w:tc>
          <w:tcPr>
            <w:tcW w:w="1194" w:type="dxa"/>
            <w:vAlign w:val="center"/>
          </w:tcPr>
          <w:p w:rsidR="00C3512C" w:rsidRPr="006A3612" w:rsidRDefault="00C3512C" w:rsidP="00EF5456">
            <w:r w:rsidRPr="006A3612">
              <w:t>18,4</w:t>
            </w:r>
          </w:p>
        </w:tc>
        <w:tc>
          <w:tcPr>
            <w:tcW w:w="1316" w:type="dxa"/>
            <w:tcBorders>
              <w:right w:val="single" w:sz="12" w:space="0" w:color="auto"/>
            </w:tcBorders>
            <w:shd w:val="clear" w:color="auto" w:fill="auto"/>
            <w:vAlign w:val="center"/>
          </w:tcPr>
          <w:p w:rsidR="00C3512C" w:rsidRPr="006A3612" w:rsidRDefault="00C3512C" w:rsidP="00EF5456">
            <w:r w:rsidRPr="006A3612">
              <w:t>0,8</w:t>
            </w:r>
          </w:p>
        </w:tc>
      </w:tr>
      <w:tr w:rsidR="00C3512C" w:rsidRPr="006A3612" w:rsidTr="00EF5456">
        <w:trPr>
          <w:cantSplit/>
          <w:jc w:val="center"/>
        </w:trPr>
        <w:tc>
          <w:tcPr>
            <w:tcW w:w="1820" w:type="dxa"/>
            <w:tcBorders>
              <w:left w:val="single" w:sz="12" w:space="0" w:color="auto"/>
              <w:bottom w:val="single" w:sz="12" w:space="0" w:color="auto"/>
            </w:tcBorders>
          </w:tcPr>
          <w:p w:rsidR="00C3512C" w:rsidRPr="006A3612" w:rsidRDefault="00C3512C" w:rsidP="00EF5456">
            <w:r w:rsidRPr="006A3612">
              <w:t>%</w:t>
            </w:r>
          </w:p>
        </w:tc>
        <w:tc>
          <w:tcPr>
            <w:tcW w:w="1884" w:type="dxa"/>
            <w:tcBorders>
              <w:bottom w:val="single" w:sz="12" w:space="0" w:color="auto"/>
            </w:tcBorders>
            <w:vAlign w:val="center"/>
          </w:tcPr>
          <w:p w:rsidR="00C3512C" w:rsidRPr="006A3612" w:rsidRDefault="00C3512C" w:rsidP="00EF5456">
            <w:r w:rsidRPr="006A3612">
              <w:t>100,0</w:t>
            </w:r>
          </w:p>
        </w:tc>
        <w:tc>
          <w:tcPr>
            <w:tcW w:w="1863" w:type="dxa"/>
            <w:tcBorders>
              <w:bottom w:val="single" w:sz="12" w:space="0" w:color="auto"/>
            </w:tcBorders>
            <w:vAlign w:val="center"/>
          </w:tcPr>
          <w:p w:rsidR="00C3512C" w:rsidRPr="006A3612" w:rsidRDefault="00C3512C" w:rsidP="00EF5456">
            <w:r w:rsidRPr="006A3612">
              <w:t>69,0</w:t>
            </w:r>
          </w:p>
        </w:tc>
        <w:tc>
          <w:tcPr>
            <w:tcW w:w="1699" w:type="dxa"/>
            <w:tcBorders>
              <w:bottom w:val="single" w:sz="12" w:space="0" w:color="auto"/>
            </w:tcBorders>
            <w:vAlign w:val="center"/>
          </w:tcPr>
          <w:p w:rsidR="00C3512C" w:rsidRPr="006A3612" w:rsidRDefault="00C3512C" w:rsidP="00EF5456">
            <w:r w:rsidRPr="006A3612">
              <w:t>31,0</w:t>
            </w:r>
          </w:p>
        </w:tc>
        <w:tc>
          <w:tcPr>
            <w:tcW w:w="1194" w:type="dxa"/>
            <w:tcBorders>
              <w:bottom w:val="single" w:sz="12" w:space="0" w:color="auto"/>
            </w:tcBorders>
            <w:vAlign w:val="center"/>
          </w:tcPr>
          <w:p w:rsidR="00C3512C" w:rsidRPr="006A3612" w:rsidRDefault="00C3512C" w:rsidP="00EF5456">
            <w:r w:rsidRPr="006A3612">
              <w:t>100,0</w:t>
            </w:r>
          </w:p>
        </w:tc>
        <w:tc>
          <w:tcPr>
            <w:tcW w:w="1316" w:type="dxa"/>
            <w:tcBorders>
              <w:bottom w:val="single" w:sz="12" w:space="0" w:color="auto"/>
              <w:right w:val="single" w:sz="12" w:space="0" w:color="auto"/>
            </w:tcBorders>
            <w:shd w:val="clear" w:color="auto" w:fill="auto"/>
            <w:vAlign w:val="center"/>
          </w:tcPr>
          <w:p w:rsidR="00C3512C" w:rsidRPr="006A3612" w:rsidRDefault="00C3512C" w:rsidP="00EF5456"/>
        </w:tc>
      </w:tr>
    </w:tbl>
    <w:p w:rsidR="00C3512C" w:rsidRPr="006A3612" w:rsidRDefault="00C3512C" w:rsidP="00C3512C"/>
    <w:p w:rsidR="00C3512C" w:rsidRPr="006A3612" w:rsidRDefault="00C3512C" w:rsidP="00C3512C">
      <w:r>
        <w:t xml:space="preserve">     </w:t>
      </w:r>
      <w:r w:rsidRPr="006A3612">
        <w:t>Размещение опорного и проектируемого жилищного фонда на I очередь строительства приведено в таблице 5.24.</w:t>
      </w:r>
    </w:p>
    <w:p w:rsidR="00C3512C" w:rsidRPr="006A3612" w:rsidRDefault="00C3512C" w:rsidP="00C3512C">
      <w:r>
        <w:t xml:space="preserve">     </w:t>
      </w:r>
      <w:r w:rsidRPr="006A3612">
        <w:t>5.6.2. Социальная инфраструктура</w:t>
      </w:r>
    </w:p>
    <w:p w:rsidR="00C3512C" w:rsidRPr="006A3612" w:rsidRDefault="00C3512C" w:rsidP="00C3512C">
      <w:r w:rsidRPr="006A3612">
        <w:t>1. Существующие объекты</w:t>
      </w:r>
    </w:p>
    <w:p w:rsidR="00C3512C" w:rsidRPr="006A3612" w:rsidRDefault="00C3512C" w:rsidP="00C3512C">
      <w:r>
        <w:t xml:space="preserve">      </w:t>
      </w:r>
      <w:r w:rsidRPr="006A3612">
        <w:t xml:space="preserve">Для оценки уровня развития сети объектов культурно-бытового обслуживания, представляется возможным воспользоваться рекомендательными нормативами СП 42.1330.2011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6A3612">
          <w:t>1996 г</w:t>
        </w:r>
      </w:smartTag>
      <w:r w:rsidRPr="006A3612">
        <w:t>.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C3512C" w:rsidRPr="006A3612" w:rsidRDefault="00C3512C" w:rsidP="00C3512C">
      <w:r>
        <w:t xml:space="preserve">    </w:t>
      </w:r>
      <w:r w:rsidRPr="006A3612">
        <w:t>Общеобразовательные школы и внешкольные учреждения</w:t>
      </w:r>
    </w:p>
    <w:p w:rsidR="00C3512C" w:rsidRPr="006A3612" w:rsidRDefault="00C3512C" w:rsidP="00C3512C">
      <w:r>
        <w:t xml:space="preserve">   </w:t>
      </w:r>
      <w:proofErr w:type="gramStart"/>
      <w:r w:rsidRPr="006A3612">
        <w:t>На исходный год разработки генплана в Быстринском сельском поселении действовали две муниципальных начальных общеобразовательных школы: в д. Быстрая  вместимостью 40 чел. и в с. Тибельти на 30 чел. Фактическая наполняемость начальных общеобразовательных школ в поселении составляет 31 чел., что составляет лишь 44,3% проектной вместимости объектов.</w:t>
      </w:r>
      <w:proofErr w:type="gramEnd"/>
      <w:r w:rsidRPr="006A3612">
        <w:t xml:space="preserve"> Последующее обучение проводится в среднеобразовательных школах р.п. Култук и </w:t>
      </w:r>
      <w:proofErr w:type="gramStart"/>
      <w:r w:rsidRPr="006A3612">
        <w:t>г</w:t>
      </w:r>
      <w:proofErr w:type="gramEnd"/>
      <w:r w:rsidRPr="006A3612">
        <w:t>. Слюдянка, куда осуществляется ежедневный подвоз учащихся.</w:t>
      </w:r>
    </w:p>
    <w:p w:rsidR="00C3512C" w:rsidRPr="006A3612" w:rsidRDefault="00C3512C" w:rsidP="00C3512C">
      <w:r>
        <w:t xml:space="preserve">    </w:t>
      </w:r>
      <w:r w:rsidRPr="006A3612">
        <w:t>Внешкольные учреждения на территории муниципального образования  отсутствуют.</w:t>
      </w:r>
    </w:p>
    <w:p w:rsidR="00C3512C" w:rsidRPr="006A3612" w:rsidRDefault="00C3512C" w:rsidP="00C3512C">
      <w:r>
        <w:t xml:space="preserve">   </w:t>
      </w:r>
      <w:r w:rsidRPr="006A3612">
        <w:t>Дошкольные образовательные учреждения</w:t>
      </w:r>
    </w:p>
    <w:p w:rsidR="00C3512C" w:rsidRPr="006A3612" w:rsidRDefault="00C3512C" w:rsidP="00C3512C">
      <w:r>
        <w:t xml:space="preserve">   </w:t>
      </w:r>
      <w:r w:rsidRPr="006A3612">
        <w:t xml:space="preserve">В поселении детские дошкольные образовательные учреждения отсутствуют. </w:t>
      </w:r>
    </w:p>
    <w:p w:rsidR="00C3512C" w:rsidRPr="006A3612" w:rsidRDefault="00C3512C" w:rsidP="00C3512C">
      <w:r>
        <w:t xml:space="preserve">   </w:t>
      </w:r>
      <w:r w:rsidRPr="006A3612">
        <w:t>Предприятия торговли и общественного питания</w:t>
      </w:r>
    </w:p>
    <w:p w:rsidR="00C3512C" w:rsidRPr="006A3612" w:rsidRDefault="00C3512C" w:rsidP="00C3512C">
      <w:r>
        <w:t xml:space="preserve">     </w:t>
      </w:r>
      <w:r w:rsidRPr="006A3612">
        <w:t xml:space="preserve">Торговая сеть поселения на исходный год разработки генерального плана была представлена 4 магазинами, из которых 2 магазина расположены в д. Быстрая общей торговой площадью </w:t>
      </w:r>
      <w:smartTag w:uri="urn:schemas-microsoft-com:office:smarttags" w:element="metricconverter">
        <w:smartTagPr>
          <w:attr w:name="ProductID" w:val="165,0 м2"/>
        </w:smartTagPr>
        <w:r w:rsidRPr="006A3612">
          <w:t>165,0 м</w:t>
        </w:r>
        <w:proofErr w:type="gramStart"/>
        <w:r w:rsidRPr="006A3612">
          <w:t>2</w:t>
        </w:r>
      </w:smartTag>
      <w:proofErr w:type="gramEnd"/>
      <w:r w:rsidRPr="006A3612">
        <w:t xml:space="preserve">, и 2 - в с. Тибельти общей площадью </w:t>
      </w:r>
      <w:smartTag w:uri="urn:schemas-microsoft-com:office:smarttags" w:element="metricconverter">
        <w:smartTagPr>
          <w:attr w:name="ProductID" w:val="173,0 м2"/>
        </w:smartTagPr>
        <w:r w:rsidRPr="006A3612">
          <w:t>173,0 м2</w:t>
        </w:r>
      </w:smartTag>
      <w:r w:rsidRPr="006A3612">
        <w:t xml:space="preserve">. Общая торговая площадь предприятий торговли на территории поселения составляет </w:t>
      </w:r>
      <w:smartTag w:uri="urn:schemas-microsoft-com:office:smarttags" w:element="metricconverter">
        <w:smartTagPr>
          <w:attr w:name="ProductID" w:val="338,0 м2"/>
        </w:smartTagPr>
        <w:r w:rsidRPr="006A3612">
          <w:t>338,0 м</w:t>
        </w:r>
        <w:proofErr w:type="gramStart"/>
        <w:r w:rsidRPr="006A3612">
          <w:t>2</w:t>
        </w:r>
      </w:smartTag>
      <w:proofErr w:type="gramEnd"/>
      <w:r w:rsidRPr="006A3612">
        <w:t>.</w:t>
      </w:r>
    </w:p>
    <w:p w:rsidR="00C3512C" w:rsidRPr="006A3612" w:rsidRDefault="00C3512C" w:rsidP="00C3512C">
      <w:r w:rsidRPr="006A3612">
        <w:t>Открытая сеть общественного питания на территории поселения представлена кафе в д. Быстрая на 30 посадочных мест.</w:t>
      </w:r>
    </w:p>
    <w:p w:rsidR="00C3512C" w:rsidRPr="006A3612" w:rsidRDefault="00C3512C" w:rsidP="00C3512C">
      <w:r>
        <w:t xml:space="preserve">      </w:t>
      </w:r>
      <w:r w:rsidRPr="006A3612">
        <w:t>Учреждения здравоохранения</w:t>
      </w:r>
    </w:p>
    <w:p w:rsidR="00C3512C" w:rsidRPr="006A3612" w:rsidRDefault="00C3512C" w:rsidP="00C3512C">
      <w:r>
        <w:lastRenderedPageBreak/>
        <w:t xml:space="preserve">    </w:t>
      </w:r>
      <w:r w:rsidRPr="006A3612">
        <w:t xml:space="preserve">Медицинское обслуживание на территории муниципального образования осуществляют два фельдшерско-акушерских пункта, расположенных в д. </w:t>
      </w:r>
      <w:proofErr w:type="gramStart"/>
      <w:r w:rsidRPr="006A3612">
        <w:t>Быстрая</w:t>
      </w:r>
      <w:proofErr w:type="gramEnd"/>
      <w:r w:rsidRPr="006A3612">
        <w:t xml:space="preserve"> и с. Тибельти, являющиеся филиалами МУЗ «Слюдянская ЦРБ».</w:t>
      </w:r>
    </w:p>
    <w:p w:rsidR="00C3512C" w:rsidRPr="006A3612" w:rsidRDefault="00C3512C" w:rsidP="00C3512C">
      <w:r>
        <w:t xml:space="preserve">     </w:t>
      </w:r>
      <w:r w:rsidRPr="006A3612">
        <w:t>Предприятия коммунально-бытового обслуживания</w:t>
      </w:r>
    </w:p>
    <w:p w:rsidR="00C3512C" w:rsidRPr="006A3612" w:rsidRDefault="00C3512C" w:rsidP="00C3512C">
      <w:r>
        <w:t xml:space="preserve">     </w:t>
      </w:r>
      <w:r w:rsidRPr="006A3612">
        <w:t>На территории сельского поселения предприятия непосредственного бытового обслуживания населения отсутствуют.</w:t>
      </w:r>
    </w:p>
    <w:p w:rsidR="00C3512C" w:rsidRPr="006A3612" w:rsidRDefault="00C3512C" w:rsidP="00C3512C">
      <w:r>
        <w:t xml:space="preserve">     </w:t>
      </w:r>
      <w:r w:rsidRPr="006A3612">
        <w:t>Учреждения культуры и искусства</w:t>
      </w:r>
    </w:p>
    <w:p w:rsidR="00C3512C" w:rsidRPr="006A3612" w:rsidRDefault="00C3512C" w:rsidP="00C3512C">
      <w:r>
        <w:t xml:space="preserve">     </w:t>
      </w:r>
      <w:r w:rsidRPr="006A3612">
        <w:t xml:space="preserve">Учреждения культуры и искусства сельского поселения представлены Домом культуры в д. </w:t>
      </w:r>
      <w:proofErr w:type="gramStart"/>
      <w:r w:rsidRPr="006A3612">
        <w:t>Быстрая</w:t>
      </w:r>
      <w:proofErr w:type="gramEnd"/>
      <w:r w:rsidRPr="006A3612">
        <w:t xml:space="preserve"> на 100 посадочных мест. Также, в д. Быстрая, работает библиотека, книжный фонд которой составляет 7,5 тыс. ед. хранения.</w:t>
      </w:r>
    </w:p>
    <w:p w:rsidR="00C3512C" w:rsidRPr="006A3612" w:rsidRDefault="00C3512C" w:rsidP="00C3512C">
      <w:r>
        <w:t xml:space="preserve">     </w:t>
      </w:r>
      <w:r w:rsidRPr="006A3612">
        <w:t>Спортивные сооружения</w:t>
      </w:r>
    </w:p>
    <w:p w:rsidR="00C3512C" w:rsidRPr="006A3612" w:rsidRDefault="00C3512C" w:rsidP="00C3512C">
      <w:r>
        <w:t xml:space="preserve">     </w:t>
      </w:r>
      <w:r w:rsidRPr="006A3612">
        <w:t xml:space="preserve">В границах Быстринского сельского поселения общедоступные физкультурно-спортивные сооружения представлены открытыми спортивными площадками, расположенными в д. Быстрая и с. Тибельти на </w:t>
      </w:r>
      <w:smartTag w:uri="urn:schemas-microsoft-com:office:smarttags" w:element="metricconverter">
        <w:smartTagPr>
          <w:attr w:name="ProductID" w:val="0,1 га"/>
        </w:smartTagPr>
        <w:r w:rsidRPr="006A3612">
          <w:t>0,1 га</w:t>
        </w:r>
      </w:smartTag>
      <w:r w:rsidRPr="006A3612">
        <w:t xml:space="preserve"> и </w:t>
      </w:r>
      <w:smartTag w:uri="urn:schemas-microsoft-com:office:smarttags" w:element="metricconverter">
        <w:smartTagPr>
          <w:attr w:name="ProductID" w:val="0,08 га"/>
        </w:smartTagPr>
        <w:r w:rsidRPr="006A3612">
          <w:t>0,08 га</w:t>
        </w:r>
      </w:smartTag>
      <w:r w:rsidRPr="006A3612">
        <w:t xml:space="preserve"> соответственно, общая площадь спортивных площадок составляет около </w:t>
      </w:r>
      <w:smartTag w:uri="urn:schemas-microsoft-com:office:smarttags" w:element="metricconverter">
        <w:smartTagPr>
          <w:attr w:name="ProductID" w:val="0,2 га"/>
        </w:smartTagPr>
        <w:r w:rsidRPr="006A3612">
          <w:t>0,2 га</w:t>
        </w:r>
      </w:smartTag>
      <w:r w:rsidRPr="006A3612">
        <w:t>.</w:t>
      </w:r>
    </w:p>
    <w:p w:rsidR="00C3512C" w:rsidRPr="006A3612" w:rsidRDefault="00C3512C" w:rsidP="00C3512C">
      <w:r>
        <w:t xml:space="preserve">    </w:t>
      </w:r>
      <w:r w:rsidRPr="006A3612">
        <w:t>Учреждения, предприятия и организации связи, управления и финансирования</w:t>
      </w:r>
    </w:p>
    <w:p w:rsidR="00C3512C" w:rsidRPr="006A3612" w:rsidRDefault="00C3512C" w:rsidP="00C3512C">
      <w:r>
        <w:t xml:space="preserve">     </w:t>
      </w:r>
      <w:r w:rsidRPr="006A3612">
        <w:t>Из учреждений, предприятий и организаций связи на территории муниципального образования функционирует отделение почтовой связи д. Быстрая Слюдянского почтамта – структурного подразделения УФПС филиала ФГУП «Почта России». Услуги сотовой связи предоставляет ЗАО «Байкалвестком».</w:t>
      </w:r>
    </w:p>
    <w:p w:rsidR="00C3512C" w:rsidRPr="006A3612" w:rsidRDefault="00C3512C" w:rsidP="00C3512C">
      <w:r>
        <w:t xml:space="preserve">     </w:t>
      </w:r>
      <w:r w:rsidRPr="006A3612">
        <w:t>Из учреждений и организаций управления на территории Быстринского сельского поселения расположена администрация и дума Быстринского муниципального образования.</w:t>
      </w:r>
    </w:p>
    <w:p w:rsidR="00C3512C" w:rsidRPr="006A3612" w:rsidRDefault="00C3512C" w:rsidP="00C3512C">
      <w:r>
        <w:t xml:space="preserve">      </w:t>
      </w:r>
      <w:r w:rsidRPr="006A3612">
        <w:t>Развитие сети объектов культурно-бытового обслуживания Быстринского сельского поселения отражено в таблице 5.25. В поселении достаточно библиотек, магазинов, предприятий общественного питания и отделений связи. Общеобразовательные школы, несмотря на 100% обеспеченность, представлены лишь начальным звеном обучения. По другим видам объектов культурно-бытового обслуживания (плоскостные сооружения и клубы) уровень обеспеченности существенно ниже нормативного. В поселении отсутствуют дошкольные и внешкольные учреждения, учреждения здравоохранения, спортивные залы и плавательные бассейны, предприятия непосредственного бытового и коммунального обслуживания, отделения банков. Размещение объектов обслуживания по населенным пунктам муниципального образования отображено в таблице 5.26.</w:t>
      </w:r>
    </w:p>
    <w:p w:rsidR="00C3512C" w:rsidRPr="006A3612" w:rsidRDefault="00C3512C" w:rsidP="00C3512C">
      <w:r w:rsidRPr="006A3612">
        <w:t>Таблица 5.25 - Современная обеспеченность населения объектами культурно-бытового обслуживания</w:t>
      </w:r>
    </w:p>
    <w:p w:rsidR="00C3512C" w:rsidRPr="006A3612" w:rsidRDefault="00C3512C" w:rsidP="00C3512C">
      <w:r w:rsidRPr="006A3612">
        <w:t>Население 0,6 тыс. чел.</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6"/>
        <w:gridCol w:w="1260"/>
        <w:gridCol w:w="1440"/>
        <w:gridCol w:w="1620"/>
        <w:gridCol w:w="1188"/>
        <w:gridCol w:w="900"/>
      </w:tblGrid>
      <w:tr w:rsidR="00C3512C" w:rsidRPr="006A3612" w:rsidTr="00EF5456">
        <w:trPr>
          <w:cantSplit/>
          <w:trHeight w:val="322"/>
          <w:tblHeader/>
          <w:jc w:val="center"/>
        </w:trPr>
        <w:tc>
          <w:tcPr>
            <w:tcW w:w="2977" w:type="dxa"/>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Объекты</w:t>
            </w:r>
          </w:p>
        </w:tc>
        <w:tc>
          <w:tcPr>
            <w:tcW w:w="1316" w:type="dxa"/>
            <w:gridSpan w:val="2"/>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Единица измерения</w:t>
            </w:r>
          </w:p>
        </w:tc>
        <w:tc>
          <w:tcPr>
            <w:tcW w:w="1440" w:type="dxa"/>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proofErr w:type="gramStart"/>
            <w:r w:rsidRPr="006A3612">
              <w:t>Норматив-ная</w:t>
            </w:r>
            <w:proofErr w:type="gramEnd"/>
            <w:r w:rsidRPr="006A3612">
              <w:t xml:space="preserve"> обеспеченность</w:t>
            </w:r>
          </w:p>
        </w:tc>
        <w:tc>
          <w:tcPr>
            <w:tcW w:w="1620"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Вместимость (пропускная способность)</w:t>
            </w:r>
          </w:p>
        </w:tc>
        <w:tc>
          <w:tcPr>
            <w:tcW w:w="2088" w:type="dxa"/>
            <w:gridSpan w:val="2"/>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Обеспеченность</w:t>
            </w:r>
          </w:p>
        </w:tc>
      </w:tr>
      <w:tr w:rsidR="00C3512C" w:rsidRPr="006A3612" w:rsidTr="00EF5456">
        <w:trPr>
          <w:cantSplit/>
          <w:trHeight w:val="705"/>
          <w:tblHeader/>
          <w:jc w:val="center"/>
        </w:trPr>
        <w:tc>
          <w:tcPr>
            <w:tcW w:w="2977" w:type="dxa"/>
            <w:vMerge/>
            <w:tcBorders>
              <w:top w:val="single" w:sz="4" w:space="0" w:color="auto"/>
              <w:left w:val="single" w:sz="12" w:space="0" w:color="auto"/>
              <w:bottom w:val="single" w:sz="12" w:space="0" w:color="auto"/>
              <w:right w:val="single" w:sz="12" w:space="0" w:color="auto"/>
            </w:tcBorders>
          </w:tcPr>
          <w:p w:rsidR="00C3512C" w:rsidRPr="006A3612" w:rsidRDefault="00C3512C" w:rsidP="00EF5456"/>
        </w:tc>
        <w:tc>
          <w:tcPr>
            <w:tcW w:w="1316" w:type="dxa"/>
            <w:gridSpan w:val="2"/>
            <w:vMerge/>
            <w:tcBorders>
              <w:top w:val="single" w:sz="4" w:space="0" w:color="auto"/>
              <w:left w:val="single" w:sz="12" w:space="0" w:color="auto"/>
              <w:bottom w:val="single" w:sz="12" w:space="0" w:color="auto"/>
              <w:right w:val="single" w:sz="12" w:space="0" w:color="auto"/>
            </w:tcBorders>
          </w:tcPr>
          <w:p w:rsidR="00C3512C" w:rsidRPr="006A3612" w:rsidRDefault="00C3512C" w:rsidP="00EF5456"/>
        </w:tc>
        <w:tc>
          <w:tcPr>
            <w:tcW w:w="1440" w:type="dxa"/>
            <w:vMerge/>
            <w:tcBorders>
              <w:top w:val="single" w:sz="4" w:space="0" w:color="auto"/>
              <w:left w:val="single" w:sz="12" w:space="0" w:color="auto"/>
              <w:bottom w:val="single" w:sz="12" w:space="0" w:color="auto"/>
              <w:right w:val="single" w:sz="12" w:space="0" w:color="auto"/>
            </w:tcBorders>
          </w:tcPr>
          <w:p w:rsidR="00C3512C" w:rsidRPr="006A3612" w:rsidRDefault="00C3512C" w:rsidP="00EF5456"/>
        </w:tc>
        <w:tc>
          <w:tcPr>
            <w:tcW w:w="1620" w:type="dxa"/>
            <w:vMerge/>
            <w:tcBorders>
              <w:left w:val="single" w:sz="12" w:space="0" w:color="auto"/>
              <w:bottom w:val="single" w:sz="12" w:space="0" w:color="auto"/>
              <w:right w:val="single" w:sz="12" w:space="0" w:color="auto"/>
            </w:tcBorders>
          </w:tcPr>
          <w:p w:rsidR="00C3512C" w:rsidRPr="006A3612" w:rsidRDefault="00C3512C" w:rsidP="00EF5456"/>
        </w:tc>
        <w:tc>
          <w:tcPr>
            <w:tcW w:w="1188"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на 1000 жит.</w:t>
            </w:r>
          </w:p>
        </w:tc>
        <w:tc>
          <w:tcPr>
            <w:tcW w:w="90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 xml:space="preserve">% к </w:t>
            </w:r>
            <w:proofErr w:type="gramStart"/>
            <w:r w:rsidRPr="006A3612">
              <w:t>норма-тиву</w:t>
            </w:r>
            <w:proofErr w:type="gramEnd"/>
          </w:p>
        </w:tc>
      </w:tr>
      <w:tr w:rsidR="00C3512C" w:rsidRPr="006A3612" w:rsidTr="00EF5456">
        <w:trPr>
          <w:cantSplit/>
          <w:trHeight w:val="316"/>
          <w:jc w:val="center"/>
        </w:trPr>
        <w:tc>
          <w:tcPr>
            <w:tcW w:w="9441" w:type="dxa"/>
            <w:gridSpan w:val="7"/>
            <w:tcBorders>
              <w:top w:val="single" w:sz="12" w:space="0" w:color="auto"/>
              <w:left w:val="single" w:sz="12" w:space="0" w:color="auto"/>
              <w:bottom w:val="single" w:sz="4" w:space="0" w:color="auto"/>
              <w:right w:val="single" w:sz="12" w:space="0" w:color="auto"/>
            </w:tcBorders>
          </w:tcPr>
          <w:p w:rsidR="00C3512C" w:rsidRPr="006A3612" w:rsidRDefault="00C3512C" w:rsidP="00EF5456">
            <w:r w:rsidRPr="006A3612">
              <w:t>Детские учреждения</w:t>
            </w:r>
          </w:p>
        </w:tc>
      </w:tr>
      <w:tr w:rsidR="00C3512C" w:rsidRPr="006A3612" w:rsidTr="00EF5456">
        <w:trPr>
          <w:cantSplit/>
          <w:trHeight w:val="579"/>
          <w:jc w:val="center"/>
        </w:trPr>
        <w:tc>
          <w:tcPr>
            <w:tcW w:w="2977"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55</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trHeight w:val="778"/>
          <w:jc w:val="center"/>
        </w:trPr>
        <w:tc>
          <w:tcPr>
            <w:tcW w:w="2977"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Общеобразовательные школы</w:t>
            </w:r>
          </w:p>
          <w:p w:rsidR="00C3512C" w:rsidRPr="006A3612" w:rsidRDefault="00C3512C" w:rsidP="00EF5456"/>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110</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70</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117</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100,0</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Музыкальные, художественные, детско-юношеская спортивная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rsidR="00C3512C" w:rsidRPr="006A3612" w:rsidRDefault="00C3512C" w:rsidP="00EF5456">
            <w:r w:rsidRPr="006A3612">
              <w:lastRenderedPageBreak/>
              <w:t>Учреждения здравоохранения</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Стационары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койка</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13,47</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Поликлиники, амбулатории</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посещений в смену</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18,15</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Станции скорой помощи</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автомобиль</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10 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Молочные кухни</w:t>
            </w:r>
          </w:p>
          <w:p w:rsidR="00C3512C" w:rsidRPr="006A3612" w:rsidRDefault="00C3512C" w:rsidP="00EF5456">
            <w:r w:rsidRPr="006A3612">
              <w:t>число детей до 1 года – 13 чел.</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 порции в сутки на 1 ребенка</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86</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6,2 тыс. жит.</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rsidR="00C3512C" w:rsidRPr="006A3612" w:rsidRDefault="00C3512C" w:rsidP="00EF5456">
            <w:r w:rsidRPr="006A3612">
              <w:t>Физкультурно-спортивные сооружения</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Плоскостные сооружения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33</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47,6</w:t>
            </w:r>
          </w:p>
        </w:tc>
      </w:tr>
      <w:tr w:rsidR="00C3512C" w:rsidRPr="006A3612" w:rsidTr="00EF5456">
        <w:trPr>
          <w:jc w:val="center"/>
        </w:trPr>
        <w:tc>
          <w:tcPr>
            <w:tcW w:w="2977"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Бассейны крытые и открытые</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зеркала воды</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20-25</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rsidR="00C3512C" w:rsidRPr="006A3612" w:rsidRDefault="00C3512C" w:rsidP="00EF5456">
            <w:r w:rsidRPr="006A3612">
              <w:t>Учреждения культуры и искусства</w:t>
            </w:r>
          </w:p>
        </w:tc>
      </w:tr>
      <w:tr w:rsidR="00C3512C" w:rsidRPr="006A3612" w:rsidTr="00EF5456">
        <w:trPr>
          <w:jc w:val="center"/>
        </w:trPr>
        <w:tc>
          <w:tcPr>
            <w:tcW w:w="3033" w:type="dxa"/>
            <w:gridSpan w:val="2"/>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Клубы</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400</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167</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41,7</w:t>
            </w:r>
          </w:p>
        </w:tc>
      </w:tr>
      <w:tr w:rsidR="00C3512C" w:rsidRPr="006A3612" w:rsidTr="00EF5456">
        <w:trPr>
          <w:cantSplit/>
          <w:jc w:val="center"/>
        </w:trPr>
        <w:tc>
          <w:tcPr>
            <w:tcW w:w="3033" w:type="dxa"/>
            <w:gridSpan w:val="2"/>
            <w:tcBorders>
              <w:top w:val="single" w:sz="4" w:space="0" w:color="auto"/>
              <w:left w:val="single" w:sz="12" w:space="0" w:color="auto"/>
              <w:right w:val="single" w:sz="4" w:space="0" w:color="auto"/>
            </w:tcBorders>
            <w:vAlign w:val="center"/>
          </w:tcPr>
          <w:p w:rsidR="00C3512C" w:rsidRPr="006A3612" w:rsidRDefault="00C3512C" w:rsidP="00EF5456">
            <w:r w:rsidRPr="006A3612">
              <w:t>Библиотеки</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12,5</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100,0</w:t>
            </w:r>
          </w:p>
        </w:tc>
      </w:tr>
      <w:tr w:rsidR="00C3512C" w:rsidRPr="006A3612" w:rsidTr="00EF5456">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rsidR="00C3512C" w:rsidRPr="006A3612" w:rsidRDefault="00C3512C" w:rsidP="00EF5456">
            <w:r w:rsidRPr="006A3612">
              <w:t>Предприятия торговли, общественного питания и бытового обслуживания</w:t>
            </w:r>
          </w:p>
        </w:tc>
      </w:tr>
      <w:tr w:rsidR="00C3512C" w:rsidRPr="006A3612" w:rsidTr="00EF5456">
        <w:trPr>
          <w:cantSplit/>
          <w:trHeight w:val="389"/>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торговой 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338,0</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563,3</w:t>
            </w:r>
          </w:p>
        </w:tc>
        <w:tc>
          <w:tcPr>
            <w:tcW w:w="900" w:type="dxa"/>
            <w:tcBorders>
              <w:top w:val="single" w:sz="4" w:space="0" w:color="auto"/>
              <w:left w:val="single" w:sz="4" w:space="0" w:color="auto"/>
              <w:right w:val="single" w:sz="12" w:space="0" w:color="auto"/>
            </w:tcBorders>
            <w:vAlign w:val="center"/>
          </w:tcPr>
          <w:p w:rsidR="00C3512C" w:rsidRPr="006A3612" w:rsidRDefault="00C3512C" w:rsidP="00EF5456">
            <w:r w:rsidRPr="006A3612">
              <w:t>100,0</w:t>
            </w:r>
          </w:p>
        </w:tc>
      </w:tr>
      <w:tr w:rsidR="00C3512C" w:rsidRPr="006A3612" w:rsidTr="00EF5456">
        <w:trPr>
          <w:trHeight w:val="369"/>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50</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100,0</w:t>
            </w:r>
          </w:p>
        </w:tc>
      </w:tr>
      <w:tr w:rsidR="00C3512C" w:rsidRPr="006A3612" w:rsidTr="00EF5456">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непосредственного бытового обслуживания</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рабочее 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rsidR="00C3512C" w:rsidRPr="006A3612" w:rsidRDefault="00C3512C" w:rsidP="00EF5456">
            <w:r w:rsidRPr="006A3612">
              <w:t>Учреждения и предприятия коммунального облуживания</w:t>
            </w:r>
          </w:p>
        </w:tc>
      </w:tr>
      <w:tr w:rsidR="00C3512C" w:rsidRPr="006A3612" w:rsidTr="00EF5456">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Прачечные самообслуживания</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белья в смену</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Химчистки самообслуживания</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вещей в смену</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Бани</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Гостиницы</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rsidR="00C3512C" w:rsidRPr="006A3612" w:rsidRDefault="00C3512C" w:rsidP="00EF5456">
            <w:r w:rsidRPr="006A3612">
              <w:t>Кредитно-финансовые учреждения и предприятия связи</w:t>
            </w:r>
          </w:p>
        </w:tc>
      </w:tr>
      <w:tr w:rsidR="00C3512C" w:rsidRPr="006A3612" w:rsidTr="00EF5456">
        <w:trPr>
          <w:trHeight w:val="449"/>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44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2-6 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88"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0,6 тыс. чел.</w:t>
            </w:r>
          </w:p>
        </w:tc>
        <w:tc>
          <w:tcPr>
            <w:tcW w:w="900"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100,0</w:t>
            </w:r>
          </w:p>
        </w:tc>
      </w:tr>
      <w:tr w:rsidR="00C3512C" w:rsidRPr="006A3612" w:rsidTr="00EF5456">
        <w:trPr>
          <w:trHeight w:val="455"/>
          <w:jc w:val="center"/>
        </w:trPr>
        <w:tc>
          <w:tcPr>
            <w:tcW w:w="3033" w:type="dxa"/>
            <w:gridSpan w:val="2"/>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Отделения банков, операционная касса</w:t>
            </w:r>
          </w:p>
        </w:tc>
        <w:tc>
          <w:tcPr>
            <w:tcW w:w="126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операц. место</w:t>
            </w:r>
          </w:p>
        </w:tc>
        <w:tc>
          <w:tcPr>
            <w:tcW w:w="144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 на 1-2 тыс. чел.</w:t>
            </w:r>
          </w:p>
        </w:tc>
        <w:tc>
          <w:tcPr>
            <w:tcW w:w="162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188"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900"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w:t>
            </w:r>
          </w:p>
        </w:tc>
      </w:tr>
    </w:tbl>
    <w:p w:rsidR="00C3512C" w:rsidRDefault="00C3512C" w:rsidP="00C3512C"/>
    <w:p w:rsidR="00C3512C" w:rsidRPr="006A3612" w:rsidRDefault="00C3512C" w:rsidP="00C3512C">
      <w:r w:rsidRPr="006A3612">
        <w:t>Таблица 5.26- Размещение объектов обслуживания по населенным пунктам Быстринского муниципального образования</w:t>
      </w: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6"/>
        <w:gridCol w:w="814"/>
        <w:gridCol w:w="690"/>
        <w:gridCol w:w="849"/>
        <w:gridCol w:w="777"/>
        <w:gridCol w:w="1078"/>
        <w:gridCol w:w="1064"/>
        <w:gridCol w:w="960"/>
        <w:gridCol w:w="853"/>
      </w:tblGrid>
      <w:tr w:rsidR="00C3512C" w:rsidRPr="006A3612" w:rsidTr="00EF5456">
        <w:trPr>
          <w:cantSplit/>
          <w:trHeight w:val="1992"/>
          <w:jc w:val="center"/>
        </w:trPr>
        <w:tc>
          <w:tcPr>
            <w:tcW w:w="2316" w:type="dxa"/>
            <w:vMerge w:val="restart"/>
            <w:tcBorders>
              <w:top w:val="single" w:sz="12" w:space="0" w:color="auto"/>
              <w:left w:val="single" w:sz="12" w:space="0" w:color="auto"/>
              <w:right w:val="single" w:sz="12" w:space="0" w:color="auto"/>
            </w:tcBorders>
            <w:shd w:val="clear" w:color="auto" w:fill="auto"/>
            <w:vAlign w:val="center"/>
          </w:tcPr>
          <w:p w:rsidR="00C3512C" w:rsidRPr="006A3612" w:rsidRDefault="00C3512C" w:rsidP="00EF5456">
            <w:r w:rsidRPr="006A3612">
              <w:lastRenderedPageBreak/>
              <w:t>Населенные пункты</w:t>
            </w:r>
          </w:p>
        </w:tc>
        <w:tc>
          <w:tcPr>
            <w:tcW w:w="81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Население</w:t>
            </w:r>
          </w:p>
        </w:tc>
        <w:tc>
          <w:tcPr>
            <w:tcW w:w="69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Общеобразовательные школы</w:t>
            </w:r>
          </w:p>
        </w:tc>
        <w:tc>
          <w:tcPr>
            <w:tcW w:w="8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Дошкольные</w:t>
            </w:r>
          </w:p>
          <w:p w:rsidR="00C3512C" w:rsidRPr="006A3612" w:rsidRDefault="00C3512C" w:rsidP="00EF5456">
            <w:r w:rsidRPr="006A3612">
              <w:t>образовательные</w:t>
            </w:r>
          </w:p>
          <w:p w:rsidR="00C3512C" w:rsidRPr="006A3612" w:rsidRDefault="00C3512C" w:rsidP="00EF5456">
            <w:r w:rsidRPr="006A3612">
              <w:t>учреждения</w:t>
            </w:r>
          </w:p>
        </w:tc>
        <w:tc>
          <w:tcPr>
            <w:tcW w:w="77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Клубные учреждения</w:t>
            </w:r>
          </w:p>
        </w:tc>
        <w:tc>
          <w:tcPr>
            <w:tcW w:w="1078" w:type="dxa"/>
            <w:tcBorders>
              <w:top w:val="single" w:sz="12" w:space="0" w:color="auto"/>
              <w:left w:val="single" w:sz="12" w:space="0" w:color="auto"/>
              <w:bottom w:val="single" w:sz="12" w:space="0" w:color="auto"/>
              <w:right w:val="single" w:sz="12" w:space="0" w:color="auto"/>
            </w:tcBorders>
            <w:textDirection w:val="btLr"/>
            <w:vAlign w:val="center"/>
          </w:tcPr>
          <w:p w:rsidR="00C3512C" w:rsidRPr="006A3612" w:rsidRDefault="00C3512C" w:rsidP="00EF5456">
            <w:r w:rsidRPr="006A3612">
              <w:t>Библиотеки</w:t>
            </w:r>
          </w:p>
        </w:tc>
        <w:tc>
          <w:tcPr>
            <w:tcW w:w="106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Магазины</w:t>
            </w:r>
          </w:p>
        </w:tc>
        <w:tc>
          <w:tcPr>
            <w:tcW w:w="96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 xml:space="preserve">Предприятия </w:t>
            </w:r>
          </w:p>
          <w:p w:rsidR="00C3512C" w:rsidRPr="006A3612" w:rsidRDefault="00C3512C" w:rsidP="00EF5456">
            <w:r w:rsidRPr="006A3612">
              <w:t xml:space="preserve">общественного </w:t>
            </w:r>
          </w:p>
          <w:p w:rsidR="00C3512C" w:rsidRPr="006A3612" w:rsidRDefault="00C3512C" w:rsidP="00EF5456">
            <w:r w:rsidRPr="006A3612">
              <w:t>питания</w:t>
            </w:r>
          </w:p>
        </w:tc>
        <w:tc>
          <w:tcPr>
            <w:tcW w:w="85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C3512C" w:rsidRPr="006A3612" w:rsidRDefault="00C3512C" w:rsidP="00EF5456">
            <w:r w:rsidRPr="006A3612">
              <w:t>Отделения связи</w:t>
            </w:r>
          </w:p>
        </w:tc>
      </w:tr>
      <w:tr w:rsidR="00C3512C" w:rsidRPr="006A3612" w:rsidTr="00EF5456">
        <w:trPr>
          <w:jc w:val="center"/>
        </w:trPr>
        <w:tc>
          <w:tcPr>
            <w:tcW w:w="2316" w:type="dxa"/>
            <w:vMerge/>
            <w:tcBorders>
              <w:left w:val="single" w:sz="12" w:space="0" w:color="auto"/>
              <w:bottom w:val="single" w:sz="12" w:space="0" w:color="auto"/>
              <w:right w:val="single" w:sz="12" w:space="0" w:color="auto"/>
            </w:tcBorders>
            <w:shd w:val="clear" w:color="auto" w:fill="auto"/>
          </w:tcPr>
          <w:p w:rsidR="00C3512C" w:rsidRPr="006A3612" w:rsidRDefault="00C3512C" w:rsidP="00EF5456"/>
        </w:tc>
        <w:tc>
          <w:tcPr>
            <w:tcW w:w="814"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чел.</w:t>
            </w:r>
          </w:p>
        </w:tc>
        <w:tc>
          <w:tcPr>
            <w:tcW w:w="690"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мест</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мест</w:t>
            </w:r>
          </w:p>
        </w:tc>
        <w:tc>
          <w:tcPr>
            <w:tcW w:w="777"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мест</w:t>
            </w:r>
          </w:p>
        </w:tc>
        <w:tc>
          <w:tcPr>
            <w:tcW w:w="1078" w:type="dxa"/>
            <w:tcBorders>
              <w:top w:val="single" w:sz="12" w:space="0" w:color="auto"/>
              <w:left w:val="single" w:sz="12" w:space="0" w:color="auto"/>
              <w:bottom w:val="single" w:sz="12" w:space="0" w:color="auto"/>
              <w:right w:val="single" w:sz="12" w:space="0" w:color="auto"/>
            </w:tcBorders>
          </w:tcPr>
          <w:p w:rsidR="00C3512C" w:rsidRPr="006A3612" w:rsidRDefault="00C3512C" w:rsidP="00EF5456">
            <w:r w:rsidRPr="006A3612">
              <w:t>тыс. ед. хранения</w:t>
            </w:r>
          </w:p>
        </w:tc>
        <w:tc>
          <w:tcPr>
            <w:tcW w:w="1064"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мест</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C3512C" w:rsidRPr="006A3612" w:rsidRDefault="00C3512C" w:rsidP="00EF5456">
            <w:r w:rsidRPr="006A3612">
              <w:t>объект</w:t>
            </w:r>
          </w:p>
        </w:tc>
      </w:tr>
      <w:tr w:rsidR="00C3512C" w:rsidRPr="006A3612" w:rsidTr="00EF5456">
        <w:trPr>
          <w:jc w:val="center"/>
        </w:trPr>
        <w:tc>
          <w:tcPr>
            <w:tcW w:w="2316" w:type="dxa"/>
            <w:tcBorders>
              <w:top w:val="single" w:sz="12" w:space="0" w:color="auto"/>
              <w:left w:val="single" w:sz="12" w:space="0" w:color="auto"/>
            </w:tcBorders>
            <w:shd w:val="clear" w:color="auto" w:fill="auto"/>
          </w:tcPr>
          <w:p w:rsidR="00C3512C" w:rsidRPr="006A3612" w:rsidRDefault="00C3512C" w:rsidP="00EF5456">
            <w:r w:rsidRPr="006A3612">
              <w:t>д. Быстрая</w:t>
            </w:r>
          </w:p>
        </w:tc>
        <w:tc>
          <w:tcPr>
            <w:tcW w:w="814" w:type="dxa"/>
            <w:tcBorders>
              <w:top w:val="single" w:sz="12" w:space="0" w:color="auto"/>
            </w:tcBorders>
            <w:shd w:val="clear" w:color="auto" w:fill="auto"/>
          </w:tcPr>
          <w:p w:rsidR="00C3512C" w:rsidRPr="006A3612" w:rsidRDefault="00C3512C" w:rsidP="00EF5456">
            <w:r w:rsidRPr="006A3612">
              <w:t>421</w:t>
            </w:r>
          </w:p>
        </w:tc>
        <w:tc>
          <w:tcPr>
            <w:tcW w:w="690" w:type="dxa"/>
            <w:tcBorders>
              <w:top w:val="single" w:sz="12" w:space="0" w:color="auto"/>
            </w:tcBorders>
            <w:shd w:val="clear" w:color="auto" w:fill="auto"/>
            <w:vAlign w:val="center"/>
          </w:tcPr>
          <w:p w:rsidR="00C3512C" w:rsidRPr="006A3612" w:rsidRDefault="00C3512C" w:rsidP="00EF5456">
            <w:r w:rsidRPr="006A3612">
              <w:t>40</w:t>
            </w:r>
          </w:p>
        </w:tc>
        <w:tc>
          <w:tcPr>
            <w:tcW w:w="849" w:type="dxa"/>
            <w:tcBorders>
              <w:top w:val="single" w:sz="12" w:space="0" w:color="auto"/>
            </w:tcBorders>
            <w:shd w:val="clear" w:color="auto" w:fill="auto"/>
            <w:vAlign w:val="center"/>
          </w:tcPr>
          <w:p w:rsidR="00C3512C" w:rsidRPr="006A3612" w:rsidRDefault="00C3512C" w:rsidP="00EF5456">
            <w:r w:rsidRPr="006A3612">
              <w:t>-</w:t>
            </w:r>
          </w:p>
        </w:tc>
        <w:tc>
          <w:tcPr>
            <w:tcW w:w="777" w:type="dxa"/>
            <w:tcBorders>
              <w:top w:val="single" w:sz="12" w:space="0" w:color="auto"/>
            </w:tcBorders>
            <w:shd w:val="clear" w:color="auto" w:fill="auto"/>
            <w:vAlign w:val="center"/>
          </w:tcPr>
          <w:p w:rsidR="00C3512C" w:rsidRPr="006A3612" w:rsidRDefault="00C3512C" w:rsidP="00EF5456">
            <w:r w:rsidRPr="006A3612">
              <w:t>100</w:t>
            </w:r>
          </w:p>
        </w:tc>
        <w:tc>
          <w:tcPr>
            <w:tcW w:w="1078" w:type="dxa"/>
            <w:tcBorders>
              <w:top w:val="single" w:sz="12" w:space="0" w:color="auto"/>
            </w:tcBorders>
          </w:tcPr>
          <w:p w:rsidR="00C3512C" w:rsidRPr="006A3612" w:rsidRDefault="00C3512C" w:rsidP="00EF5456">
            <w:r w:rsidRPr="006A3612">
              <w:t>7,5</w:t>
            </w:r>
          </w:p>
        </w:tc>
        <w:tc>
          <w:tcPr>
            <w:tcW w:w="1064" w:type="dxa"/>
            <w:tcBorders>
              <w:top w:val="single" w:sz="12" w:space="0" w:color="auto"/>
            </w:tcBorders>
            <w:shd w:val="clear" w:color="auto" w:fill="auto"/>
            <w:vAlign w:val="center"/>
          </w:tcPr>
          <w:p w:rsidR="00C3512C" w:rsidRPr="006A3612" w:rsidRDefault="00C3512C" w:rsidP="00EF5456">
            <w:r w:rsidRPr="006A3612">
              <w:t>165,0</w:t>
            </w:r>
          </w:p>
        </w:tc>
        <w:tc>
          <w:tcPr>
            <w:tcW w:w="960" w:type="dxa"/>
            <w:tcBorders>
              <w:top w:val="single" w:sz="12" w:space="0" w:color="auto"/>
            </w:tcBorders>
            <w:shd w:val="clear" w:color="auto" w:fill="auto"/>
            <w:vAlign w:val="center"/>
          </w:tcPr>
          <w:p w:rsidR="00C3512C" w:rsidRPr="006A3612" w:rsidRDefault="00C3512C" w:rsidP="00EF5456">
            <w:r w:rsidRPr="006A3612">
              <w:t>30</w:t>
            </w:r>
          </w:p>
        </w:tc>
        <w:tc>
          <w:tcPr>
            <w:tcW w:w="853" w:type="dxa"/>
            <w:tcBorders>
              <w:top w:val="single" w:sz="12" w:space="0" w:color="auto"/>
              <w:right w:val="single" w:sz="12" w:space="0" w:color="auto"/>
            </w:tcBorders>
            <w:shd w:val="clear" w:color="auto" w:fill="auto"/>
            <w:vAlign w:val="center"/>
          </w:tcPr>
          <w:p w:rsidR="00C3512C" w:rsidRPr="006A3612" w:rsidRDefault="00C3512C" w:rsidP="00EF5456">
            <w:r w:rsidRPr="006A3612">
              <w:t>1</w:t>
            </w:r>
          </w:p>
        </w:tc>
      </w:tr>
      <w:tr w:rsidR="00C3512C" w:rsidRPr="006A3612" w:rsidTr="00EF5456">
        <w:trPr>
          <w:jc w:val="center"/>
        </w:trPr>
        <w:tc>
          <w:tcPr>
            <w:tcW w:w="2316" w:type="dxa"/>
            <w:tcBorders>
              <w:left w:val="single" w:sz="12" w:space="0" w:color="auto"/>
            </w:tcBorders>
            <w:shd w:val="clear" w:color="auto" w:fill="auto"/>
          </w:tcPr>
          <w:p w:rsidR="00C3512C" w:rsidRPr="006A3612" w:rsidRDefault="00C3512C" w:rsidP="00EF5456">
            <w:r w:rsidRPr="006A3612">
              <w:t>с. Тибельти</w:t>
            </w:r>
          </w:p>
        </w:tc>
        <w:tc>
          <w:tcPr>
            <w:tcW w:w="814" w:type="dxa"/>
            <w:tcBorders>
              <w:bottom w:val="single" w:sz="4" w:space="0" w:color="auto"/>
            </w:tcBorders>
            <w:shd w:val="clear" w:color="auto" w:fill="auto"/>
          </w:tcPr>
          <w:p w:rsidR="00C3512C" w:rsidRPr="006A3612" w:rsidRDefault="00C3512C" w:rsidP="00EF5456">
            <w:r w:rsidRPr="006A3612">
              <w:t>218</w:t>
            </w:r>
          </w:p>
        </w:tc>
        <w:tc>
          <w:tcPr>
            <w:tcW w:w="690" w:type="dxa"/>
            <w:shd w:val="clear" w:color="auto" w:fill="auto"/>
            <w:vAlign w:val="center"/>
          </w:tcPr>
          <w:p w:rsidR="00C3512C" w:rsidRPr="006A3612" w:rsidRDefault="00C3512C" w:rsidP="00EF5456">
            <w:r w:rsidRPr="006A3612">
              <w:t>30</w:t>
            </w:r>
          </w:p>
        </w:tc>
        <w:tc>
          <w:tcPr>
            <w:tcW w:w="849" w:type="dxa"/>
            <w:shd w:val="clear" w:color="auto" w:fill="auto"/>
            <w:vAlign w:val="center"/>
          </w:tcPr>
          <w:p w:rsidR="00C3512C" w:rsidRPr="006A3612" w:rsidRDefault="00C3512C" w:rsidP="00EF5456">
            <w:r w:rsidRPr="006A3612">
              <w:t>-</w:t>
            </w:r>
          </w:p>
        </w:tc>
        <w:tc>
          <w:tcPr>
            <w:tcW w:w="777" w:type="dxa"/>
            <w:shd w:val="clear" w:color="auto" w:fill="auto"/>
            <w:vAlign w:val="center"/>
          </w:tcPr>
          <w:p w:rsidR="00C3512C" w:rsidRPr="006A3612" w:rsidRDefault="00C3512C" w:rsidP="00EF5456">
            <w:r w:rsidRPr="006A3612">
              <w:t>-</w:t>
            </w:r>
          </w:p>
        </w:tc>
        <w:tc>
          <w:tcPr>
            <w:tcW w:w="1078" w:type="dxa"/>
          </w:tcPr>
          <w:p w:rsidR="00C3512C" w:rsidRPr="006A3612" w:rsidRDefault="00C3512C" w:rsidP="00EF5456">
            <w:r w:rsidRPr="006A3612">
              <w:t>-</w:t>
            </w:r>
          </w:p>
        </w:tc>
        <w:tc>
          <w:tcPr>
            <w:tcW w:w="1064" w:type="dxa"/>
            <w:shd w:val="clear" w:color="auto" w:fill="auto"/>
            <w:vAlign w:val="center"/>
          </w:tcPr>
          <w:p w:rsidR="00C3512C" w:rsidRPr="006A3612" w:rsidRDefault="00C3512C" w:rsidP="00EF5456">
            <w:r w:rsidRPr="006A3612">
              <w:t>173,0</w:t>
            </w:r>
          </w:p>
        </w:tc>
        <w:tc>
          <w:tcPr>
            <w:tcW w:w="960" w:type="dxa"/>
            <w:shd w:val="clear" w:color="auto" w:fill="auto"/>
            <w:vAlign w:val="center"/>
          </w:tcPr>
          <w:p w:rsidR="00C3512C" w:rsidRPr="006A3612" w:rsidRDefault="00C3512C" w:rsidP="00EF5456">
            <w:r w:rsidRPr="006A3612">
              <w:t>-</w:t>
            </w:r>
          </w:p>
        </w:tc>
        <w:tc>
          <w:tcPr>
            <w:tcW w:w="853" w:type="dxa"/>
            <w:tcBorders>
              <w:right w:val="single" w:sz="12" w:space="0" w:color="auto"/>
            </w:tcBorders>
            <w:shd w:val="clear" w:color="auto" w:fill="auto"/>
            <w:vAlign w:val="center"/>
          </w:tcPr>
          <w:p w:rsidR="00C3512C" w:rsidRPr="006A3612" w:rsidRDefault="00C3512C" w:rsidP="00EF5456">
            <w:r w:rsidRPr="006A3612">
              <w:t>-</w:t>
            </w:r>
          </w:p>
        </w:tc>
      </w:tr>
      <w:tr w:rsidR="00C3512C" w:rsidRPr="006A3612" w:rsidTr="00EF5456">
        <w:trPr>
          <w:jc w:val="center"/>
        </w:trPr>
        <w:tc>
          <w:tcPr>
            <w:tcW w:w="2316" w:type="dxa"/>
            <w:tcBorders>
              <w:left w:val="single" w:sz="12" w:space="0" w:color="auto"/>
              <w:bottom w:val="single" w:sz="12" w:space="0" w:color="auto"/>
            </w:tcBorders>
            <w:shd w:val="clear" w:color="auto" w:fill="auto"/>
          </w:tcPr>
          <w:p w:rsidR="00C3512C" w:rsidRPr="006A3612" w:rsidRDefault="00C3512C" w:rsidP="00EF5456">
            <w:r w:rsidRPr="006A3612">
              <w:t>Всего по поселению</w:t>
            </w:r>
          </w:p>
        </w:tc>
        <w:tc>
          <w:tcPr>
            <w:tcW w:w="814" w:type="dxa"/>
            <w:tcBorders>
              <w:bottom w:val="single" w:sz="12" w:space="0" w:color="auto"/>
            </w:tcBorders>
            <w:shd w:val="clear" w:color="auto" w:fill="auto"/>
          </w:tcPr>
          <w:p w:rsidR="00C3512C" w:rsidRPr="006A3612" w:rsidRDefault="00C3512C" w:rsidP="00EF5456">
            <w:r w:rsidRPr="006A3612">
              <w:t>639</w:t>
            </w:r>
          </w:p>
        </w:tc>
        <w:tc>
          <w:tcPr>
            <w:tcW w:w="690" w:type="dxa"/>
            <w:tcBorders>
              <w:bottom w:val="single" w:sz="12" w:space="0" w:color="auto"/>
            </w:tcBorders>
            <w:shd w:val="clear" w:color="auto" w:fill="auto"/>
            <w:vAlign w:val="center"/>
          </w:tcPr>
          <w:p w:rsidR="00C3512C" w:rsidRPr="006A3612" w:rsidRDefault="00C3512C" w:rsidP="00EF5456">
            <w:r w:rsidRPr="006A3612">
              <w:t>70</w:t>
            </w:r>
          </w:p>
        </w:tc>
        <w:tc>
          <w:tcPr>
            <w:tcW w:w="849" w:type="dxa"/>
            <w:tcBorders>
              <w:bottom w:val="single" w:sz="12" w:space="0" w:color="auto"/>
            </w:tcBorders>
            <w:shd w:val="clear" w:color="auto" w:fill="auto"/>
            <w:vAlign w:val="center"/>
          </w:tcPr>
          <w:p w:rsidR="00C3512C" w:rsidRPr="006A3612" w:rsidRDefault="00C3512C" w:rsidP="00EF5456">
            <w:r w:rsidRPr="006A3612">
              <w:t>-</w:t>
            </w:r>
          </w:p>
        </w:tc>
        <w:tc>
          <w:tcPr>
            <w:tcW w:w="777" w:type="dxa"/>
            <w:tcBorders>
              <w:bottom w:val="single" w:sz="12" w:space="0" w:color="auto"/>
            </w:tcBorders>
            <w:shd w:val="clear" w:color="auto" w:fill="auto"/>
            <w:vAlign w:val="center"/>
          </w:tcPr>
          <w:p w:rsidR="00C3512C" w:rsidRPr="006A3612" w:rsidRDefault="00C3512C" w:rsidP="00EF5456">
            <w:r w:rsidRPr="006A3612">
              <w:t>100</w:t>
            </w:r>
          </w:p>
        </w:tc>
        <w:tc>
          <w:tcPr>
            <w:tcW w:w="1078" w:type="dxa"/>
            <w:tcBorders>
              <w:bottom w:val="single" w:sz="12" w:space="0" w:color="auto"/>
            </w:tcBorders>
          </w:tcPr>
          <w:p w:rsidR="00C3512C" w:rsidRPr="006A3612" w:rsidRDefault="00C3512C" w:rsidP="00EF5456">
            <w:r w:rsidRPr="006A3612">
              <w:t>7,5</w:t>
            </w:r>
          </w:p>
        </w:tc>
        <w:tc>
          <w:tcPr>
            <w:tcW w:w="1064" w:type="dxa"/>
            <w:tcBorders>
              <w:bottom w:val="single" w:sz="12" w:space="0" w:color="auto"/>
            </w:tcBorders>
            <w:shd w:val="clear" w:color="auto" w:fill="auto"/>
            <w:vAlign w:val="center"/>
          </w:tcPr>
          <w:p w:rsidR="00C3512C" w:rsidRPr="006A3612" w:rsidRDefault="00C3512C" w:rsidP="00EF5456">
            <w:r w:rsidRPr="006A3612">
              <w:t>338,0</w:t>
            </w:r>
          </w:p>
        </w:tc>
        <w:tc>
          <w:tcPr>
            <w:tcW w:w="960" w:type="dxa"/>
            <w:tcBorders>
              <w:bottom w:val="single" w:sz="12" w:space="0" w:color="auto"/>
            </w:tcBorders>
            <w:shd w:val="clear" w:color="auto" w:fill="auto"/>
            <w:vAlign w:val="center"/>
          </w:tcPr>
          <w:p w:rsidR="00C3512C" w:rsidRPr="006A3612" w:rsidRDefault="00C3512C" w:rsidP="00EF5456">
            <w:r w:rsidRPr="006A3612">
              <w:t>30</w:t>
            </w:r>
          </w:p>
        </w:tc>
        <w:tc>
          <w:tcPr>
            <w:tcW w:w="853" w:type="dxa"/>
            <w:tcBorders>
              <w:bottom w:val="single" w:sz="12" w:space="0" w:color="auto"/>
              <w:right w:val="single" w:sz="12" w:space="0" w:color="auto"/>
            </w:tcBorders>
            <w:shd w:val="clear" w:color="auto" w:fill="auto"/>
            <w:vAlign w:val="center"/>
          </w:tcPr>
          <w:p w:rsidR="00C3512C" w:rsidRPr="006A3612" w:rsidRDefault="00C3512C" w:rsidP="00EF5456">
            <w:r w:rsidRPr="006A3612">
              <w:t>1</w:t>
            </w:r>
          </w:p>
        </w:tc>
      </w:tr>
    </w:tbl>
    <w:p w:rsidR="00C3512C" w:rsidRPr="006A3612" w:rsidRDefault="00C3512C" w:rsidP="00C3512C"/>
    <w:p w:rsidR="00C3512C" w:rsidRPr="006A3612" w:rsidRDefault="00C3512C" w:rsidP="00C3512C">
      <w:r>
        <w:t xml:space="preserve">    </w:t>
      </w:r>
      <w:r w:rsidRPr="006A3612">
        <w:t>2. Планируемые к размещению объекты</w:t>
      </w:r>
    </w:p>
    <w:p w:rsidR="00C3512C" w:rsidRPr="006A3612" w:rsidRDefault="00C3512C" w:rsidP="00C3512C">
      <w:r>
        <w:t xml:space="preserve">     </w:t>
      </w:r>
      <w:r w:rsidRPr="006A3612">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42.1330.2011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6A3612">
          <w:t>1996 г</w:t>
        </w:r>
      </w:smartTag>
      <w:r w:rsidRPr="006A3612">
        <w:t xml:space="preserve">. № 1063-р и рекомендованными Главгосэкспертизой. </w:t>
      </w:r>
      <w:r>
        <w:t xml:space="preserve">      </w:t>
      </w:r>
      <w:r w:rsidRPr="006A3612">
        <w:t>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C3512C" w:rsidRPr="006A3612" w:rsidRDefault="00C3512C" w:rsidP="00C3512C">
      <w:r>
        <w:t xml:space="preserve">     </w:t>
      </w:r>
      <w:proofErr w:type="gramStart"/>
      <w:r w:rsidRPr="006A3612">
        <w:t>В соответствии с прогнозом, в населенных пунктах Быстринского сельского поселения, общая численность населения, размещаемая на расчетный срок (</w:t>
      </w:r>
      <w:smartTag w:uri="urn:schemas-microsoft-com:office:smarttags" w:element="metricconverter">
        <w:smartTagPr>
          <w:attr w:name="ProductID" w:val="2032 г"/>
        </w:smartTagPr>
        <w:r w:rsidRPr="006A3612">
          <w:t>2032 г</w:t>
        </w:r>
      </w:smartTag>
      <w:r w:rsidRPr="006A3612">
        <w:t>.) генерального плана составит 0,9 тыс. чел. Расчет объектов обслуживания на перспективу произведен в полном объеме на все население муниципального образования, данная численность населения обеспечивается всем необходимым комплексом объектов социального и культурно-бытового обслуживания.</w:t>
      </w:r>
      <w:proofErr w:type="gramEnd"/>
    </w:p>
    <w:p w:rsidR="00C3512C" w:rsidRPr="006A3612" w:rsidRDefault="00C3512C" w:rsidP="00C3512C">
      <w:r>
        <w:t xml:space="preserve">     </w:t>
      </w:r>
      <w:r w:rsidRPr="006A3612">
        <w:t>Объекты, обслуживающие жилую зону каждого населенного пункта, размещаются непосредственно в жилой застройке, в составе местных центров обслуживания и включают необходимый набор объектов первичного обслуживания.</w:t>
      </w:r>
    </w:p>
    <w:p w:rsidR="00C3512C" w:rsidRPr="006A3612" w:rsidRDefault="00C3512C" w:rsidP="00C3512C">
      <w:r>
        <w:t xml:space="preserve">      </w:t>
      </w:r>
      <w:r w:rsidRPr="006A3612">
        <w:t xml:space="preserve">Для обеспечения нормативной доступности объектов первичного обслуживания, размещение учреждений и предприятий культурно-бытового обслуживания предусматривается в соответствии с проектным размещением населения. </w:t>
      </w:r>
    </w:p>
    <w:p w:rsidR="00C3512C" w:rsidRPr="006A3612" w:rsidRDefault="00C3512C" w:rsidP="00C3512C">
      <w:r>
        <w:t xml:space="preserve">     </w:t>
      </w:r>
      <w:r w:rsidRPr="006A3612">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сформулированы предложения по их размещению в границах проекта (</w:t>
      </w:r>
      <w:proofErr w:type="gramStart"/>
      <w:r w:rsidRPr="006A3612">
        <w:t>см</w:t>
      </w:r>
      <w:proofErr w:type="gramEnd"/>
      <w:r w:rsidRPr="006A3612">
        <w:t>. таблицу 5.27).</w:t>
      </w:r>
    </w:p>
    <w:p w:rsidR="00C3512C" w:rsidRPr="006A3612" w:rsidRDefault="00C3512C" w:rsidP="00C3512C">
      <w:r w:rsidRPr="006A3612">
        <w:t>д. Быстрая</w:t>
      </w:r>
    </w:p>
    <w:p w:rsidR="00C3512C" w:rsidRPr="006A3612" w:rsidRDefault="00C3512C" w:rsidP="00C3512C">
      <w:r>
        <w:t xml:space="preserve">     </w:t>
      </w:r>
      <w:r w:rsidRPr="006A3612">
        <w:t xml:space="preserve">При расчете нормативной потребности учитывалась роль д. Быстрая как центра межселенного обслуживания населенных пунктов Быстринского сельского поселения в отношении таких объектов обслуживания, как внешкольные учреждения, детская молочная кухня, баня, прачечная и химчистка самообслуживания, отделения банков, </w:t>
      </w:r>
      <w:r w:rsidRPr="006A3612">
        <w:lastRenderedPageBreak/>
        <w:t>гостиница (</w:t>
      </w:r>
      <w:proofErr w:type="gramStart"/>
      <w:r w:rsidRPr="006A3612">
        <w:t>см</w:t>
      </w:r>
      <w:proofErr w:type="gramEnd"/>
      <w:r w:rsidRPr="006A3612">
        <w:t xml:space="preserve">. таблицу 5.28). Перспективная численность жителей с. Тибельти принята в размере 0,3 тыс. чел., таким образом, </w:t>
      </w:r>
      <w:proofErr w:type="gramStart"/>
      <w:r w:rsidRPr="006A3612">
        <w:t>в</w:t>
      </w:r>
      <w:proofErr w:type="gramEnd"/>
      <w:r w:rsidRPr="006A3612">
        <w:t xml:space="preserve"> </w:t>
      </w:r>
      <w:proofErr w:type="gramStart"/>
      <w:r w:rsidRPr="006A3612">
        <w:t>с</w:t>
      </w:r>
      <w:proofErr w:type="gramEnd"/>
      <w:r w:rsidRPr="006A3612">
        <w:t>. Тибельти предусматривается размещение только основных объектов первичного обслуживания.</w:t>
      </w:r>
    </w:p>
    <w:p w:rsidR="00C3512C" w:rsidRPr="006A3612" w:rsidRDefault="00C3512C" w:rsidP="00C3512C">
      <w:r>
        <w:t xml:space="preserve">     </w:t>
      </w:r>
      <w:r w:rsidRPr="006A3612">
        <w:t xml:space="preserve">Согласно «Программы социально-экономического развития Быстринского муниципального образования на 2011-2015 гг.» в д. </w:t>
      </w:r>
      <w:proofErr w:type="gramStart"/>
      <w:r w:rsidRPr="006A3612">
        <w:t>Быстрая</w:t>
      </w:r>
      <w:proofErr w:type="gramEnd"/>
      <w:r w:rsidRPr="006A3612">
        <w:t xml:space="preserve"> планируется строительство дошкольного учреждения вместимостью 40 мест. Так же, на территории д. </w:t>
      </w:r>
      <w:proofErr w:type="gramStart"/>
      <w:r w:rsidRPr="006A3612">
        <w:t>Быстрая</w:t>
      </w:r>
      <w:proofErr w:type="gramEnd"/>
      <w:r w:rsidRPr="006A3612">
        <w:t xml:space="preserve">, предусматривается строительство средней общеобразовательной школы на 100 мест. </w:t>
      </w:r>
      <w:r>
        <w:t xml:space="preserve">    </w:t>
      </w:r>
      <w:r w:rsidRPr="006A3612">
        <w:t>Существующее здание начальной школы на расчетный срок проекта не сохраняется, в составе новой, предусмотренной к строительству, общеобразовательной школы, размещается внешкольное учреждение на 15 мест.</w:t>
      </w:r>
    </w:p>
    <w:p w:rsidR="00C3512C" w:rsidRPr="006A3612" w:rsidRDefault="00C3512C" w:rsidP="00C3512C">
      <w:r>
        <w:t xml:space="preserve">      </w:t>
      </w:r>
      <w:r w:rsidRPr="006A3612">
        <w:t xml:space="preserve">Согласно схеме территориального планирования Слюдянского района в д. </w:t>
      </w:r>
      <w:proofErr w:type="gramStart"/>
      <w:r w:rsidRPr="006A3612">
        <w:t>Быстрая</w:t>
      </w:r>
      <w:proofErr w:type="gramEnd"/>
      <w:r w:rsidRPr="006A3612">
        <w:t xml:space="preserve">, предусматривается строительство дополнительного учреждения культуры на 150 посадочных мест. </w:t>
      </w:r>
    </w:p>
    <w:p w:rsidR="00C3512C" w:rsidRPr="006A3612" w:rsidRDefault="00C3512C" w:rsidP="00C3512C">
      <w:r>
        <w:t xml:space="preserve">     </w:t>
      </w:r>
      <w:r w:rsidRPr="006A3612">
        <w:t xml:space="preserve">Оказание медицинских услуг (стационар и амбулатория) для жителей поселения предусмотрено в центре Култукского муниципального образования – р.п. Култук. На территории самого населенного пункта, в здании  ФАП, предусмотрено размещение аптечного киоска и детской молочной кухни на 60 порций в сутки, рассчитанной на обслуживание населения всего муниципального образования. </w:t>
      </w:r>
    </w:p>
    <w:p w:rsidR="00C3512C" w:rsidRPr="006A3612" w:rsidRDefault="00C3512C" w:rsidP="00C3512C">
      <w:r>
        <w:t xml:space="preserve">     </w:t>
      </w:r>
      <w:r w:rsidRPr="006A3612">
        <w:t xml:space="preserve">Из физкультурно-спортивных сооружений проектом закладывается строительство спортивного зала на </w:t>
      </w:r>
      <w:smartTag w:uri="urn:schemas-microsoft-com:office:smarttags" w:element="metricconverter">
        <w:smartTagPr>
          <w:attr w:name="ProductID" w:val="150 м2"/>
        </w:smartTagPr>
        <w:r w:rsidRPr="006A3612">
          <w:t>150 м</w:t>
        </w:r>
        <w:proofErr w:type="gramStart"/>
        <w:r w:rsidRPr="006A3612">
          <w:t>2</w:t>
        </w:r>
      </w:smartTag>
      <w:proofErr w:type="gramEnd"/>
      <w:r w:rsidRPr="006A3612">
        <w:t xml:space="preserve"> площади пола и организация  территории открытых плоскостных спортивных сооружений. Также предусмотрено открытие на территории поселения отделения банка или платежеспособного терминала, строительство гостиницы на 5 койко-мест, размещение магазина и предприятий общественного питания и непосредственного бытового обслуживания населения.</w:t>
      </w:r>
    </w:p>
    <w:p w:rsidR="00C3512C" w:rsidRPr="006A3612" w:rsidRDefault="00C3512C" w:rsidP="00C3512C">
      <w:r>
        <w:t xml:space="preserve">      </w:t>
      </w:r>
      <w:r w:rsidRPr="006A3612">
        <w:t>Основные объекты бытового обслуживания, размещаемые по проекту (прачечная и химчистка самообслуживания, баня) группируются в единый центр обслуживания, ориентированный на население всего муниципального образования.</w:t>
      </w:r>
    </w:p>
    <w:p w:rsidR="00C3512C" w:rsidRPr="006A3612" w:rsidRDefault="00C3512C" w:rsidP="00C3512C">
      <w:r w:rsidRPr="006A3612">
        <w:t>с. Тибельти</w:t>
      </w:r>
    </w:p>
    <w:p w:rsidR="00C3512C" w:rsidRPr="006A3612" w:rsidRDefault="00C3512C" w:rsidP="00C3512C">
      <w:r>
        <w:t xml:space="preserve">      </w:t>
      </w:r>
      <w:r w:rsidRPr="006A3612">
        <w:t xml:space="preserve">При расчете нормативной потребности населения с. Тибельти в объектах культурно-бытового обслуживания учитывалась роль д. Быстрая в качестве центра межселенного обслуживания Быстринского сельского поселения, в </w:t>
      </w:r>
      <w:proofErr w:type="gramStart"/>
      <w:r w:rsidRPr="006A3612">
        <w:t>связи</w:t>
      </w:r>
      <w:proofErr w:type="gramEnd"/>
      <w:r w:rsidRPr="006A3612">
        <w:t xml:space="preserve"> с чем обеспечение расчетной потребности в некоторых объектах культурно-бытового назначения (общеобразовательная школа, спортивный зал, предприятия непосредственного бытового обслуживания) предусматриваются за счет объектов, расположенных на территории д. Быстрая, заложенных в объемах, с учетом дополнительной нагрузки по обслуживанию населения с. Тибельти.</w:t>
      </w:r>
    </w:p>
    <w:p w:rsidR="00C3512C" w:rsidRPr="006A3612" w:rsidRDefault="00C3512C" w:rsidP="00C3512C">
      <w:r>
        <w:t xml:space="preserve">     </w:t>
      </w:r>
      <w:r w:rsidRPr="006A3612">
        <w:t>Существующее здание начальной школы населенного пункта сохраняется на расчетный срок.</w:t>
      </w:r>
    </w:p>
    <w:p w:rsidR="00C3512C" w:rsidRPr="006A3612" w:rsidRDefault="00C3512C" w:rsidP="00C3512C">
      <w:r>
        <w:t xml:space="preserve">      </w:t>
      </w:r>
      <w:r w:rsidRPr="006A3612">
        <w:t>На территории самого села закладывается размещение основного перечня объектов культурно-бытового обслуживания, дополнительная потребность в которых предусматривается на расчетный срок проекта.</w:t>
      </w:r>
    </w:p>
    <w:p w:rsidR="00C3512C" w:rsidRPr="006A3612" w:rsidRDefault="00C3512C" w:rsidP="00C3512C">
      <w:r>
        <w:t xml:space="preserve">     </w:t>
      </w:r>
      <w:r w:rsidRPr="006A3612">
        <w:t>В населенном пункте, планируется строительство дошкольного учреждения на 20 мест, клубное учреждение на 145 посадочных мест с размещением в нем библиотеки, из объектов обслуживания предлагается организация открытых плоскостных спортивных сооружений и предприятий общественного питания на 12 посадочных мест (</w:t>
      </w:r>
      <w:proofErr w:type="gramStart"/>
      <w:r w:rsidRPr="006A3612">
        <w:t>см</w:t>
      </w:r>
      <w:proofErr w:type="gramEnd"/>
      <w:r w:rsidRPr="006A3612">
        <w:t>. таблицу 5.29).</w:t>
      </w:r>
    </w:p>
    <w:p w:rsidR="00C3512C" w:rsidRPr="006A3612" w:rsidRDefault="00C3512C" w:rsidP="00C3512C">
      <w:r w:rsidRPr="006A3612">
        <w:t>Таблица 5.27 - Расчет объектов культурно-бытового обслуживания  Быстринского муниципального образования на расчетный срок</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214"/>
        <w:gridCol w:w="1003"/>
        <w:gridCol w:w="1093"/>
        <w:gridCol w:w="1186"/>
        <w:gridCol w:w="1167"/>
        <w:gridCol w:w="1881"/>
      </w:tblGrid>
      <w:tr w:rsidR="00C3512C" w:rsidRPr="006A3612" w:rsidTr="00EF5456">
        <w:trPr>
          <w:trHeight w:val="537"/>
          <w:jc w:val="center"/>
        </w:trPr>
        <w:tc>
          <w:tcPr>
            <w:tcW w:w="1963" w:type="dxa"/>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Объекты</w:t>
            </w:r>
          </w:p>
        </w:tc>
        <w:tc>
          <w:tcPr>
            <w:tcW w:w="1214" w:type="dxa"/>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 xml:space="preserve">Единица </w:t>
            </w:r>
            <w:r w:rsidRPr="006A3612">
              <w:lastRenderedPageBreak/>
              <w:t>измерения</w:t>
            </w:r>
          </w:p>
        </w:tc>
        <w:tc>
          <w:tcPr>
            <w:tcW w:w="1003"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lastRenderedPageBreak/>
              <w:t>Нормат</w:t>
            </w:r>
            <w:r w:rsidRPr="006A3612">
              <w:lastRenderedPageBreak/>
              <w:t>ив на 1000 жителей</w:t>
            </w:r>
          </w:p>
        </w:tc>
        <w:tc>
          <w:tcPr>
            <w:tcW w:w="1093"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lastRenderedPageBreak/>
              <w:t>Требует</w:t>
            </w:r>
            <w:r w:rsidRPr="006A3612">
              <w:lastRenderedPageBreak/>
              <w:t>ся на население</w:t>
            </w:r>
          </w:p>
          <w:p w:rsidR="00C3512C" w:rsidRPr="006A3612" w:rsidRDefault="00C3512C" w:rsidP="00EF5456">
            <w:r w:rsidRPr="006A3612">
              <w:t>0,9 тыс. чел.</w:t>
            </w:r>
          </w:p>
        </w:tc>
        <w:tc>
          <w:tcPr>
            <w:tcW w:w="1186"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lastRenderedPageBreak/>
              <w:t>Существ</w:t>
            </w:r>
            <w:r w:rsidRPr="006A3612">
              <w:lastRenderedPageBreak/>
              <w:t>ующие сохраняемые объекты</w:t>
            </w:r>
          </w:p>
        </w:tc>
        <w:tc>
          <w:tcPr>
            <w:tcW w:w="1167"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lastRenderedPageBreak/>
              <w:t>Дополни</w:t>
            </w:r>
            <w:r w:rsidRPr="006A3612">
              <w:lastRenderedPageBreak/>
              <w:t>тельная потребность</w:t>
            </w:r>
          </w:p>
        </w:tc>
        <w:tc>
          <w:tcPr>
            <w:tcW w:w="1881"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lastRenderedPageBreak/>
              <w:t xml:space="preserve">Предложения </w:t>
            </w:r>
            <w:r w:rsidRPr="006A3612">
              <w:lastRenderedPageBreak/>
              <w:t>по размещению</w:t>
            </w:r>
          </w:p>
        </w:tc>
      </w:tr>
      <w:tr w:rsidR="00C3512C" w:rsidRPr="006A3612" w:rsidTr="00EF5456">
        <w:trPr>
          <w:cantSplit/>
          <w:trHeight w:val="642"/>
          <w:jc w:val="center"/>
        </w:trPr>
        <w:tc>
          <w:tcPr>
            <w:tcW w:w="1963" w:type="dxa"/>
            <w:vMerge/>
            <w:tcBorders>
              <w:top w:val="single" w:sz="4" w:space="0" w:color="auto"/>
              <w:left w:val="single" w:sz="12" w:space="0" w:color="auto"/>
              <w:bottom w:val="single" w:sz="12" w:space="0" w:color="auto"/>
              <w:right w:val="single" w:sz="12" w:space="0" w:color="auto"/>
            </w:tcBorders>
            <w:vAlign w:val="center"/>
          </w:tcPr>
          <w:p w:rsidR="00C3512C" w:rsidRPr="006A3612" w:rsidRDefault="00C3512C" w:rsidP="00EF5456"/>
        </w:tc>
        <w:tc>
          <w:tcPr>
            <w:tcW w:w="1214" w:type="dxa"/>
            <w:vMerge/>
            <w:tcBorders>
              <w:top w:val="single" w:sz="4" w:space="0" w:color="auto"/>
              <w:left w:val="single" w:sz="12" w:space="0" w:color="auto"/>
              <w:bottom w:val="single" w:sz="12" w:space="0" w:color="auto"/>
              <w:right w:val="single" w:sz="12" w:space="0" w:color="auto"/>
            </w:tcBorders>
          </w:tcPr>
          <w:p w:rsidR="00C3512C" w:rsidRPr="006A3612" w:rsidRDefault="00C3512C" w:rsidP="00EF5456"/>
        </w:tc>
        <w:tc>
          <w:tcPr>
            <w:tcW w:w="1003" w:type="dxa"/>
            <w:vMerge/>
            <w:tcBorders>
              <w:left w:val="single" w:sz="12" w:space="0" w:color="auto"/>
              <w:bottom w:val="single" w:sz="12" w:space="0" w:color="auto"/>
              <w:right w:val="single" w:sz="12" w:space="0" w:color="auto"/>
            </w:tcBorders>
          </w:tcPr>
          <w:p w:rsidR="00C3512C" w:rsidRPr="006A3612" w:rsidRDefault="00C3512C" w:rsidP="00EF5456"/>
        </w:tc>
        <w:tc>
          <w:tcPr>
            <w:tcW w:w="1093" w:type="dxa"/>
            <w:vMerge/>
            <w:tcBorders>
              <w:left w:val="single" w:sz="12" w:space="0" w:color="auto"/>
              <w:bottom w:val="single" w:sz="12" w:space="0" w:color="auto"/>
              <w:right w:val="single" w:sz="12" w:space="0" w:color="auto"/>
            </w:tcBorders>
          </w:tcPr>
          <w:p w:rsidR="00C3512C" w:rsidRPr="006A3612" w:rsidRDefault="00C3512C" w:rsidP="00EF5456"/>
        </w:tc>
        <w:tc>
          <w:tcPr>
            <w:tcW w:w="1186" w:type="dxa"/>
            <w:vMerge/>
            <w:tcBorders>
              <w:left w:val="single" w:sz="12" w:space="0" w:color="auto"/>
              <w:bottom w:val="single" w:sz="12" w:space="0" w:color="auto"/>
              <w:right w:val="single" w:sz="12" w:space="0" w:color="auto"/>
            </w:tcBorders>
          </w:tcPr>
          <w:p w:rsidR="00C3512C" w:rsidRPr="006A3612" w:rsidRDefault="00C3512C" w:rsidP="00EF5456"/>
        </w:tc>
        <w:tc>
          <w:tcPr>
            <w:tcW w:w="1167" w:type="dxa"/>
            <w:vMerge/>
            <w:tcBorders>
              <w:left w:val="single" w:sz="12" w:space="0" w:color="auto"/>
              <w:bottom w:val="single" w:sz="12" w:space="0" w:color="auto"/>
              <w:right w:val="single" w:sz="12" w:space="0" w:color="auto"/>
            </w:tcBorders>
          </w:tcPr>
          <w:p w:rsidR="00C3512C" w:rsidRPr="006A3612" w:rsidRDefault="00C3512C" w:rsidP="00EF5456"/>
        </w:tc>
        <w:tc>
          <w:tcPr>
            <w:tcW w:w="1881" w:type="dxa"/>
            <w:vMerge/>
            <w:tcBorders>
              <w:left w:val="single" w:sz="12" w:space="0" w:color="auto"/>
              <w:bottom w:val="single" w:sz="12" w:space="0" w:color="auto"/>
              <w:right w:val="single" w:sz="12" w:space="0" w:color="auto"/>
            </w:tcBorders>
          </w:tcPr>
          <w:p w:rsidR="00C3512C" w:rsidRPr="006A3612" w:rsidRDefault="00C3512C" w:rsidP="00EF5456"/>
        </w:tc>
      </w:tr>
      <w:tr w:rsidR="00C3512C" w:rsidRPr="006A3612" w:rsidTr="00EF5456">
        <w:trPr>
          <w:cantSplit/>
          <w:trHeight w:val="316"/>
          <w:jc w:val="center"/>
        </w:trPr>
        <w:tc>
          <w:tcPr>
            <w:tcW w:w="1963"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Детские дошкольные учреждения</w:t>
            </w:r>
          </w:p>
        </w:tc>
        <w:tc>
          <w:tcPr>
            <w:tcW w:w="1214"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58</w:t>
            </w:r>
          </w:p>
        </w:tc>
        <w:tc>
          <w:tcPr>
            <w:tcW w:w="1093"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52</w:t>
            </w:r>
          </w:p>
        </w:tc>
        <w:tc>
          <w:tcPr>
            <w:tcW w:w="1186"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52</w:t>
            </w:r>
          </w:p>
        </w:tc>
        <w:tc>
          <w:tcPr>
            <w:tcW w:w="1881" w:type="dxa"/>
            <w:tcBorders>
              <w:top w:val="single" w:sz="12" w:space="0" w:color="auto"/>
              <w:left w:val="single" w:sz="4" w:space="0" w:color="auto"/>
              <w:right w:val="single" w:sz="12" w:space="0" w:color="auto"/>
            </w:tcBorders>
            <w:vAlign w:val="center"/>
          </w:tcPr>
          <w:p w:rsidR="00C3512C" w:rsidRPr="006A3612" w:rsidRDefault="00C3512C" w:rsidP="00EF5456">
            <w:r w:rsidRPr="006A3612">
              <w:t>1х40 в д. Быстрая</w:t>
            </w:r>
          </w:p>
          <w:p w:rsidR="00C3512C" w:rsidRPr="006A3612" w:rsidRDefault="00C3512C" w:rsidP="00EF5456">
            <w:r w:rsidRPr="006A3612">
              <w:t xml:space="preserve">1х20 </w:t>
            </w:r>
            <w:proofErr w:type="gramStart"/>
            <w:r w:rsidRPr="006A3612">
              <w:t>в</w:t>
            </w:r>
            <w:proofErr w:type="gramEnd"/>
            <w:r w:rsidRPr="006A3612">
              <w:t xml:space="preserve"> с. Тибельти</w:t>
            </w:r>
          </w:p>
        </w:tc>
      </w:tr>
      <w:tr w:rsidR="00C3512C" w:rsidRPr="006A3612" w:rsidTr="00EF5456">
        <w:trPr>
          <w:cantSplit/>
          <w:trHeight w:val="316"/>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Общеобразовательные школы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w:t>
            </w:r>
          </w:p>
        </w:tc>
        <w:tc>
          <w:tcPr>
            <w:tcW w:w="1881" w:type="dxa"/>
            <w:tcBorders>
              <w:left w:val="single" w:sz="4" w:space="0" w:color="auto"/>
              <w:bottom w:val="single" w:sz="4" w:space="0" w:color="auto"/>
              <w:right w:val="single" w:sz="12" w:space="0" w:color="auto"/>
            </w:tcBorders>
            <w:vAlign w:val="center"/>
          </w:tcPr>
          <w:p w:rsidR="00C3512C" w:rsidRPr="006A3612" w:rsidRDefault="00C3512C" w:rsidP="00EF5456">
            <w:r w:rsidRPr="006A3612">
              <w:t>1х100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Внешкольные учреждения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1х15 в составе школы д. </w:t>
            </w:r>
            <w:proofErr w:type="gramStart"/>
            <w:r w:rsidRPr="006A3612">
              <w:t>Быстрая</w:t>
            </w:r>
            <w:proofErr w:type="gramEnd"/>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Стационары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койка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13,47</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881" w:type="dxa"/>
            <w:vMerge w:val="restart"/>
            <w:tcBorders>
              <w:top w:val="single" w:sz="4" w:space="0" w:color="auto"/>
              <w:left w:val="single" w:sz="4" w:space="0" w:color="auto"/>
              <w:right w:val="single" w:sz="12" w:space="0" w:color="auto"/>
            </w:tcBorders>
            <w:vAlign w:val="center"/>
          </w:tcPr>
          <w:p w:rsidR="00C3512C" w:rsidRPr="006A3612" w:rsidRDefault="00C3512C" w:rsidP="00EF5456">
            <w:r w:rsidRPr="006A3612">
              <w:t>в р.п. Култук</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Поликлиники, </w:t>
            </w:r>
          </w:p>
          <w:p w:rsidR="00C3512C" w:rsidRPr="006A3612" w:rsidRDefault="00C3512C" w:rsidP="00EF5456">
            <w:r w:rsidRPr="006A3612">
              <w:t>амбулатории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1881" w:type="dxa"/>
            <w:vMerge/>
            <w:tcBorders>
              <w:left w:val="single" w:sz="4" w:space="0" w:color="auto"/>
              <w:bottom w:val="single" w:sz="4" w:space="0" w:color="auto"/>
              <w:right w:val="single" w:sz="12" w:space="0" w:color="auto"/>
            </w:tcBorders>
            <w:vAlign w:val="center"/>
          </w:tcPr>
          <w:p w:rsidR="00C3512C" w:rsidRPr="006A3612" w:rsidRDefault="00C3512C" w:rsidP="00EF5456"/>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Молочные кухни</w:t>
            </w:r>
          </w:p>
          <w:p w:rsidR="00C3512C" w:rsidRPr="006A3612" w:rsidRDefault="00C3512C" w:rsidP="00EF5456">
            <w:r w:rsidRPr="006A3612">
              <w:t>число детей до 0-1 лет – 15 чел.</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порция в сут. на 1 ребенка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66</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59</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59</w:t>
            </w:r>
          </w:p>
        </w:tc>
        <w:tc>
          <w:tcPr>
            <w:tcW w:w="1881" w:type="dxa"/>
            <w:tcBorders>
              <w:left w:val="single" w:sz="4" w:space="0" w:color="auto"/>
              <w:bottom w:val="single" w:sz="4" w:space="0" w:color="auto"/>
              <w:right w:val="single" w:sz="12" w:space="0" w:color="auto"/>
            </w:tcBorders>
            <w:vAlign w:val="center"/>
          </w:tcPr>
          <w:p w:rsidR="00C3512C" w:rsidRPr="006A3612" w:rsidRDefault="00C3512C" w:rsidP="00EF5456">
            <w:r w:rsidRPr="006A3612">
              <w:t xml:space="preserve">1х60 в составе ФАП д. </w:t>
            </w:r>
            <w:proofErr w:type="gramStart"/>
            <w:r w:rsidRPr="006A3612">
              <w:t>Быстрая</w:t>
            </w:r>
            <w:proofErr w:type="gramEnd"/>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Станция скорой медицинской помощи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10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6,2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 в составе ФАП д. </w:t>
            </w:r>
            <w:proofErr w:type="gramStart"/>
            <w:r w:rsidRPr="006A3612">
              <w:t>Быстрая</w:t>
            </w:r>
            <w:proofErr w:type="gramEnd"/>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Клубы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зрит</w:t>
            </w:r>
            <w:proofErr w:type="gramStart"/>
            <w:r w:rsidRPr="006A3612">
              <w:t>.</w:t>
            </w:r>
            <w:proofErr w:type="gramEnd"/>
            <w:r w:rsidRPr="006A3612">
              <w:t xml:space="preserve"> </w:t>
            </w:r>
            <w:proofErr w:type="gramStart"/>
            <w:r w:rsidRPr="006A3612">
              <w:t>м</w:t>
            </w:r>
            <w:proofErr w:type="gramEnd"/>
            <w:r w:rsidRPr="006A3612">
              <w:t>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325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292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192</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proofErr w:type="gramStart"/>
            <w:r w:rsidRPr="006A3612">
              <w:t>1х1501) в д. Быстрая; 1х145 в с. Тибельти</w:t>
            </w:r>
            <w:proofErr w:type="gramEnd"/>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Библиотеки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1х2 </w:t>
            </w:r>
            <w:proofErr w:type="gramStart"/>
            <w:r w:rsidRPr="006A3612">
              <w:t>в</w:t>
            </w:r>
            <w:proofErr w:type="gramEnd"/>
            <w:r w:rsidRPr="006A3612">
              <w:t xml:space="preserve">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сооружения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0,6-0,8</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0,4-0,6</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1х0,4 в д. </w:t>
            </w:r>
            <w:proofErr w:type="gramStart"/>
            <w:r w:rsidRPr="006A3612">
              <w:t>Быстрая</w:t>
            </w:r>
            <w:proofErr w:type="gramEnd"/>
            <w:r w:rsidRPr="006A3612">
              <w:t>; 1х0,2 в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54-72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54-72</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1х150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Плавательные бассейны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20-25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18-22</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270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338</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1х20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36</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1х30 в д. Быстрая</w:t>
            </w:r>
          </w:p>
          <w:p w:rsidR="00C3512C" w:rsidRPr="006A3612" w:rsidRDefault="00C3512C" w:rsidP="00EF5456">
            <w:r w:rsidRPr="006A3612">
              <w:t xml:space="preserve">1х12 </w:t>
            </w:r>
            <w:proofErr w:type="gramStart"/>
            <w:r w:rsidRPr="006A3612">
              <w:t>в</w:t>
            </w:r>
            <w:proofErr w:type="gramEnd"/>
            <w:r w:rsidRPr="006A3612">
              <w:t xml:space="preserve">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непосредственного бытового 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1х4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Бани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1х10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Прачечные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белья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1х20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Химчистки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вещей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связи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2-6</w:t>
            </w:r>
          </w:p>
          <w:p w:rsidR="00C3512C" w:rsidRPr="006A3612" w:rsidRDefault="00C3512C" w:rsidP="00EF5456">
            <w:r w:rsidRPr="006A3612">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банков</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операцион. 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1-2</w:t>
            </w:r>
          </w:p>
          <w:p w:rsidR="00C3512C" w:rsidRPr="006A3612" w:rsidRDefault="00C3512C" w:rsidP="00EF5456">
            <w:r w:rsidRPr="006A3612">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881"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 в д. Быстрая</w:t>
            </w:r>
          </w:p>
        </w:tc>
      </w:tr>
      <w:tr w:rsidR="00C3512C" w:rsidRPr="006A3612" w:rsidTr="00EF5456">
        <w:trPr>
          <w:jc w:val="center"/>
        </w:trPr>
        <w:tc>
          <w:tcPr>
            <w:tcW w:w="1963"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Гостиницы</w:t>
            </w:r>
          </w:p>
        </w:tc>
        <w:tc>
          <w:tcPr>
            <w:tcW w:w="1214"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6</w:t>
            </w:r>
          </w:p>
        </w:tc>
        <w:tc>
          <w:tcPr>
            <w:tcW w:w="1093"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w:t>
            </w:r>
          </w:p>
        </w:tc>
        <w:tc>
          <w:tcPr>
            <w:tcW w:w="1186"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167"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w:t>
            </w:r>
          </w:p>
        </w:tc>
        <w:tc>
          <w:tcPr>
            <w:tcW w:w="1881"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1х5 в д. Быстрая</w:t>
            </w:r>
          </w:p>
        </w:tc>
      </w:tr>
    </w:tbl>
    <w:p w:rsidR="00C3512C" w:rsidRPr="006A3612" w:rsidRDefault="00C3512C" w:rsidP="00C3512C">
      <w:r w:rsidRPr="006A3612">
        <w:t>1) в соответствии со Схемой территориального планирования Слюдянского муниципального района</w:t>
      </w:r>
    </w:p>
    <w:p w:rsidR="00C3512C" w:rsidRPr="006A3612" w:rsidRDefault="00C3512C" w:rsidP="00C3512C">
      <w:r w:rsidRPr="006A3612">
        <w:t>Таблица 5.28 - Размещение объектов культурно-бытового обслуживания д. Быстрая на расчетный срок</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1110"/>
        <w:gridCol w:w="1180"/>
        <w:gridCol w:w="1591"/>
        <w:gridCol w:w="1157"/>
        <w:gridCol w:w="1021"/>
        <w:gridCol w:w="1625"/>
      </w:tblGrid>
      <w:tr w:rsidR="00C3512C" w:rsidRPr="006A3612" w:rsidTr="00EF5456">
        <w:trPr>
          <w:trHeight w:val="1035"/>
          <w:tblHeader/>
          <w:jc w:val="center"/>
        </w:trPr>
        <w:tc>
          <w:tcPr>
            <w:tcW w:w="222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Объекты</w:t>
            </w:r>
          </w:p>
        </w:tc>
        <w:tc>
          <w:tcPr>
            <w:tcW w:w="111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Единица измерения</w:t>
            </w:r>
          </w:p>
        </w:tc>
        <w:tc>
          <w:tcPr>
            <w:tcW w:w="118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Норматив на 1000 жителей</w:t>
            </w:r>
          </w:p>
        </w:tc>
        <w:tc>
          <w:tcPr>
            <w:tcW w:w="1591"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Требуется на постоянное население</w:t>
            </w:r>
          </w:p>
          <w:p w:rsidR="00C3512C" w:rsidRPr="006A3612" w:rsidRDefault="00C3512C" w:rsidP="00EF5456">
            <w:r w:rsidRPr="006A3612">
              <w:t>0,6 тыс. чел.</w:t>
            </w:r>
          </w:p>
        </w:tc>
        <w:tc>
          <w:tcPr>
            <w:tcW w:w="1157"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Существующие сохраняемые объекты</w:t>
            </w:r>
          </w:p>
        </w:tc>
        <w:tc>
          <w:tcPr>
            <w:tcW w:w="1021"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Дополнительная потребность</w:t>
            </w:r>
          </w:p>
        </w:tc>
        <w:tc>
          <w:tcPr>
            <w:tcW w:w="1625"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Предложения по размещению</w:t>
            </w:r>
          </w:p>
        </w:tc>
      </w:tr>
      <w:tr w:rsidR="00C3512C" w:rsidRPr="006A3612" w:rsidTr="00EF5456">
        <w:trPr>
          <w:cantSplit/>
          <w:trHeight w:val="316"/>
          <w:jc w:val="center"/>
        </w:trPr>
        <w:tc>
          <w:tcPr>
            <w:tcW w:w="2224"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t>Дошкольные образовательные учреждения</w:t>
            </w:r>
          </w:p>
        </w:tc>
        <w:tc>
          <w:tcPr>
            <w:tcW w:w="1110"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58</w:t>
            </w:r>
          </w:p>
        </w:tc>
        <w:tc>
          <w:tcPr>
            <w:tcW w:w="1591"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35</w:t>
            </w:r>
          </w:p>
        </w:tc>
        <w:tc>
          <w:tcPr>
            <w:tcW w:w="1157"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35</w:t>
            </w:r>
          </w:p>
        </w:tc>
        <w:tc>
          <w:tcPr>
            <w:tcW w:w="1625" w:type="dxa"/>
            <w:tcBorders>
              <w:top w:val="single" w:sz="12"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1х40</w:t>
            </w:r>
          </w:p>
        </w:tc>
      </w:tr>
      <w:tr w:rsidR="00C3512C" w:rsidRPr="006A3612" w:rsidTr="00EF5456">
        <w:trPr>
          <w:cantSplit/>
          <w:trHeight w:val="316"/>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Общеобразовательные школы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87</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47</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1х100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Внешкольные учреждения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1х15 в составе школы</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Стационары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койка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13,47</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625" w:type="dxa"/>
            <w:vMerge w:val="restart"/>
            <w:tcBorders>
              <w:top w:val="single" w:sz="4" w:space="0" w:color="auto"/>
              <w:left w:val="single" w:sz="4" w:space="0" w:color="auto"/>
              <w:right w:val="single" w:sz="12" w:space="0" w:color="auto"/>
            </w:tcBorders>
            <w:vAlign w:val="center"/>
          </w:tcPr>
          <w:p w:rsidR="00C3512C" w:rsidRPr="006A3612" w:rsidRDefault="00C3512C" w:rsidP="00EF5456">
            <w:r w:rsidRPr="006A3612">
              <w:t>в р.п. Култук</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Поликлиники, амбулатории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посещений в смену</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1625" w:type="dxa"/>
            <w:vMerge/>
            <w:tcBorders>
              <w:left w:val="single" w:sz="4" w:space="0" w:color="auto"/>
              <w:bottom w:val="single" w:sz="4" w:space="0" w:color="auto"/>
              <w:right w:val="single" w:sz="12" w:space="0" w:color="auto"/>
            </w:tcBorders>
            <w:vAlign w:val="center"/>
          </w:tcPr>
          <w:p w:rsidR="00C3512C" w:rsidRPr="006A3612" w:rsidRDefault="00C3512C" w:rsidP="00EF5456"/>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Молочные кухни</w:t>
            </w:r>
          </w:p>
          <w:p w:rsidR="00C3512C" w:rsidRPr="006A3612" w:rsidRDefault="00C3512C" w:rsidP="00EF5456">
            <w:r w:rsidRPr="006A3612">
              <w:t>число детей до 0-1 лет – 15 чел.</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порция в сут. на 1 ребенка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66</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591)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59</w:t>
            </w:r>
          </w:p>
        </w:tc>
        <w:tc>
          <w:tcPr>
            <w:tcW w:w="1625" w:type="dxa"/>
            <w:tcBorders>
              <w:left w:val="single" w:sz="4" w:space="0" w:color="auto"/>
              <w:bottom w:val="single" w:sz="4" w:space="0" w:color="auto"/>
              <w:right w:val="single" w:sz="12" w:space="0" w:color="auto"/>
            </w:tcBorders>
            <w:vAlign w:val="center"/>
          </w:tcPr>
          <w:p w:rsidR="00C3512C" w:rsidRPr="006A3612" w:rsidRDefault="00C3512C" w:rsidP="00EF5456">
            <w:r w:rsidRPr="006A3612">
              <w:t>1х60 в составе ФАП</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Станция скорой медицинской помощи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спец. автомобилей</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10 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6,2 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 в составе ФАП </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Клубы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зрит</w:t>
            </w:r>
            <w:proofErr w:type="gramStart"/>
            <w:r w:rsidRPr="006A3612">
              <w:t>.</w:t>
            </w:r>
            <w:proofErr w:type="gramEnd"/>
            <w:r w:rsidRPr="006A3612">
              <w:t xml:space="preserve"> </w:t>
            </w:r>
            <w:proofErr w:type="gramStart"/>
            <w:r w:rsidRPr="006A3612">
              <w:t>м</w:t>
            </w:r>
            <w:proofErr w:type="gramEnd"/>
            <w:r w:rsidRPr="006A3612">
              <w:t>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240</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140</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proofErr w:type="gramStart"/>
            <w:r w:rsidRPr="006A3612">
              <w:t>1х1502)</w:t>
            </w:r>
            <w:proofErr w:type="gramEnd"/>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Библиотеки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 xml:space="preserve">тыс. ед. </w:t>
            </w:r>
            <w:r w:rsidRPr="006A3612">
              <w:lastRenderedPageBreak/>
              <w:t>хранения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lastRenderedPageBreak/>
              <w:t>6</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Спортивные сооружения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0,4-0,5</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0,1</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0,3-0,4</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1х0,4</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36-48</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36-48</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1х150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Плавательные бассейны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зеркала воды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20-25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18-221)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18-22</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180</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165</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24</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1х30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непосредственного бытового 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рабочее 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1х4</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Бани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Прачечные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белья в смену</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1х20 </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Химчистки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вещей в смену</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1х2 </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связи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2-6</w:t>
            </w:r>
          </w:p>
          <w:p w:rsidR="00C3512C" w:rsidRPr="006A3612" w:rsidRDefault="00C3512C" w:rsidP="00EF5456">
            <w:r w:rsidRPr="006A3612">
              <w:t>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банков</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операц. 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1-2</w:t>
            </w:r>
          </w:p>
          <w:p w:rsidR="00C3512C" w:rsidRPr="006A3612" w:rsidRDefault="00C3512C" w:rsidP="00EF5456">
            <w:r w:rsidRPr="006A3612">
              <w:t>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 xml:space="preserve">11) </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62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w:t>
            </w:r>
          </w:p>
        </w:tc>
      </w:tr>
      <w:tr w:rsidR="00C3512C" w:rsidRPr="006A3612" w:rsidTr="00EF5456">
        <w:trPr>
          <w:jc w:val="center"/>
        </w:trPr>
        <w:tc>
          <w:tcPr>
            <w:tcW w:w="2224"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Гостиницы</w:t>
            </w:r>
          </w:p>
        </w:tc>
        <w:tc>
          <w:tcPr>
            <w:tcW w:w="111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6</w:t>
            </w:r>
          </w:p>
        </w:tc>
        <w:tc>
          <w:tcPr>
            <w:tcW w:w="1591"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51)</w:t>
            </w:r>
          </w:p>
        </w:tc>
        <w:tc>
          <w:tcPr>
            <w:tcW w:w="1157"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021"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w:t>
            </w:r>
          </w:p>
        </w:tc>
        <w:tc>
          <w:tcPr>
            <w:tcW w:w="1625"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1х5</w:t>
            </w:r>
          </w:p>
        </w:tc>
      </w:tr>
    </w:tbl>
    <w:p w:rsidR="00C3512C" w:rsidRPr="006A3612" w:rsidRDefault="00C3512C" w:rsidP="00C3512C">
      <w:r w:rsidRPr="006A3612">
        <w:t xml:space="preserve">1)в расчете на все постоянное население муниципального образования (0,9 тыс. чел.) </w:t>
      </w:r>
    </w:p>
    <w:p w:rsidR="00C3512C" w:rsidRPr="006A3612" w:rsidRDefault="00C3512C" w:rsidP="00C3512C">
      <w:r w:rsidRPr="006A3612">
        <w:t>2)в соответствии со Схемой территориального планирования Слюдянского муниципального района</w:t>
      </w:r>
    </w:p>
    <w:p w:rsidR="00C3512C" w:rsidRPr="006A3612" w:rsidRDefault="00C3512C" w:rsidP="00C3512C">
      <w:r w:rsidRPr="006A3612">
        <w:t>Таблица 5.29 - Размещение объектов культурно-бытового обслуживания с. Тибельти на расчетный срок</w:t>
      </w:r>
    </w:p>
    <w:tbl>
      <w:tblPr>
        <w:tblW w:w="983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1180"/>
        <w:gridCol w:w="1104"/>
        <w:gridCol w:w="1417"/>
        <w:gridCol w:w="1154"/>
        <w:gridCol w:w="1125"/>
        <w:gridCol w:w="1594"/>
      </w:tblGrid>
      <w:tr w:rsidR="00C3512C" w:rsidRPr="006A3612" w:rsidTr="00EF5456">
        <w:trPr>
          <w:cantSplit/>
          <w:trHeight w:val="1035"/>
          <w:jc w:val="center"/>
        </w:trPr>
        <w:tc>
          <w:tcPr>
            <w:tcW w:w="226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Объекты</w:t>
            </w:r>
          </w:p>
        </w:tc>
        <w:tc>
          <w:tcPr>
            <w:tcW w:w="118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Единица измерения</w:t>
            </w:r>
          </w:p>
        </w:tc>
        <w:tc>
          <w:tcPr>
            <w:tcW w:w="110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Норматив на 1000 жителей</w:t>
            </w:r>
          </w:p>
        </w:tc>
        <w:tc>
          <w:tcPr>
            <w:tcW w:w="1417"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Требуется на постоянное население</w:t>
            </w:r>
          </w:p>
          <w:p w:rsidR="00C3512C" w:rsidRPr="006A3612" w:rsidRDefault="00C3512C" w:rsidP="00EF5456">
            <w:r w:rsidRPr="006A3612">
              <w:t>0,3 тыс. чел.</w:t>
            </w:r>
          </w:p>
        </w:tc>
        <w:tc>
          <w:tcPr>
            <w:tcW w:w="115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Существующие сохраняемые объекты</w:t>
            </w:r>
          </w:p>
        </w:tc>
        <w:tc>
          <w:tcPr>
            <w:tcW w:w="1125"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Дополнительная потребность</w:t>
            </w:r>
          </w:p>
        </w:tc>
        <w:tc>
          <w:tcPr>
            <w:tcW w:w="159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Предложения по размещению</w:t>
            </w:r>
          </w:p>
        </w:tc>
      </w:tr>
      <w:tr w:rsidR="00C3512C" w:rsidRPr="006A3612" w:rsidTr="00EF5456">
        <w:trPr>
          <w:cantSplit/>
          <w:trHeight w:val="316"/>
          <w:jc w:val="center"/>
        </w:trPr>
        <w:tc>
          <w:tcPr>
            <w:tcW w:w="2264"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t>Дошкольные образовательные учреждения</w:t>
            </w:r>
          </w:p>
        </w:tc>
        <w:tc>
          <w:tcPr>
            <w:tcW w:w="1180"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04"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58</w:t>
            </w:r>
          </w:p>
        </w:tc>
        <w:tc>
          <w:tcPr>
            <w:tcW w:w="1417"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17</w:t>
            </w:r>
          </w:p>
        </w:tc>
        <w:tc>
          <w:tcPr>
            <w:tcW w:w="1154"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17</w:t>
            </w:r>
          </w:p>
        </w:tc>
        <w:tc>
          <w:tcPr>
            <w:tcW w:w="1594" w:type="dxa"/>
            <w:tcBorders>
              <w:top w:val="single" w:sz="12" w:space="0" w:color="auto"/>
              <w:left w:val="single" w:sz="4" w:space="0" w:color="auto"/>
              <w:right w:val="single" w:sz="12" w:space="0" w:color="auto"/>
            </w:tcBorders>
            <w:vAlign w:val="center"/>
          </w:tcPr>
          <w:p w:rsidR="00C3512C" w:rsidRPr="006A3612" w:rsidRDefault="00C3512C" w:rsidP="00EF5456">
            <w:r w:rsidRPr="006A3612">
              <w:t>1х20</w:t>
            </w:r>
          </w:p>
        </w:tc>
      </w:tr>
      <w:tr w:rsidR="00C3512C" w:rsidRPr="006A3612" w:rsidTr="00EF5456">
        <w:trPr>
          <w:cantSplit/>
          <w:trHeight w:val="316"/>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Общеобразовательные школы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145</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43</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w:t>
            </w:r>
          </w:p>
        </w:tc>
        <w:tc>
          <w:tcPr>
            <w:tcW w:w="1594" w:type="dxa"/>
            <w:tcBorders>
              <w:left w:val="single" w:sz="4" w:space="0" w:color="auto"/>
              <w:bottom w:val="single" w:sz="4" w:space="0" w:color="auto"/>
              <w:right w:val="single" w:sz="12" w:space="0" w:color="auto"/>
            </w:tcBorders>
            <w:vAlign w:val="center"/>
          </w:tcPr>
          <w:p w:rsidR="00C3512C" w:rsidRPr="006A3612" w:rsidRDefault="00C3512C" w:rsidP="00EF5456">
            <w:r w:rsidRPr="006A3612">
              <w:t>в д. Быстрая</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ФАП</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пос.</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пос.</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 в составе ФАП д. </w:t>
            </w:r>
            <w:proofErr w:type="gramStart"/>
            <w:r w:rsidRPr="006A3612">
              <w:t>Быстрая</w:t>
            </w:r>
            <w:proofErr w:type="gramEnd"/>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Клубы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зрит</w:t>
            </w:r>
            <w:proofErr w:type="gramStart"/>
            <w:r w:rsidRPr="006A3612">
              <w:t>.</w:t>
            </w:r>
            <w:proofErr w:type="gramEnd"/>
            <w:r w:rsidRPr="006A3612">
              <w:t xml:space="preserve"> </w:t>
            </w:r>
            <w:proofErr w:type="gramStart"/>
            <w:r w:rsidRPr="006A3612">
              <w:t>м</w:t>
            </w:r>
            <w:proofErr w:type="gramEnd"/>
            <w:r w:rsidRPr="006A3612">
              <w:t>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475</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143</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143</w:t>
            </w:r>
          </w:p>
        </w:tc>
        <w:tc>
          <w:tcPr>
            <w:tcW w:w="1594" w:type="dxa"/>
            <w:tcBorders>
              <w:top w:val="single" w:sz="4" w:space="0" w:color="auto"/>
              <w:left w:val="single" w:sz="4" w:space="0" w:color="auto"/>
              <w:right w:val="single" w:sz="12" w:space="0" w:color="auto"/>
            </w:tcBorders>
            <w:shd w:val="clear" w:color="auto" w:fill="auto"/>
            <w:vAlign w:val="center"/>
          </w:tcPr>
          <w:p w:rsidR="00C3512C" w:rsidRPr="006A3612" w:rsidRDefault="00C3512C" w:rsidP="00EF5456">
            <w:r w:rsidRPr="006A3612">
              <w:t>1х145</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Библиотеки</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тыс. ед. хранения</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594" w:type="dxa"/>
            <w:tcBorders>
              <w:left w:val="single" w:sz="4" w:space="0" w:color="auto"/>
              <w:bottom w:val="single" w:sz="4" w:space="0" w:color="auto"/>
              <w:right w:val="single" w:sz="12" w:space="0" w:color="auto"/>
            </w:tcBorders>
            <w:shd w:val="clear" w:color="auto" w:fill="auto"/>
            <w:vAlign w:val="center"/>
          </w:tcPr>
          <w:p w:rsidR="00C3512C" w:rsidRPr="006A3612" w:rsidRDefault="00C3512C" w:rsidP="00EF5456">
            <w:r w:rsidRPr="006A3612">
              <w:t>1х2 в составе клуба</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сооружения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0,2-0,3</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0,1</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1х0,2</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18-24</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18-24</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в д. Быстрая</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90</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173</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1х12</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непосредственного бытового обслуживания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рабочее место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в д. Быстрая</w:t>
            </w:r>
          </w:p>
        </w:tc>
      </w:tr>
      <w:tr w:rsidR="00C3512C" w:rsidRPr="006A3612" w:rsidTr="00EF5456">
        <w:trPr>
          <w:jc w:val="center"/>
        </w:trPr>
        <w:tc>
          <w:tcPr>
            <w:tcW w:w="2264"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Отделения связи</w:t>
            </w:r>
          </w:p>
        </w:tc>
        <w:tc>
          <w:tcPr>
            <w:tcW w:w="118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объект</w:t>
            </w:r>
          </w:p>
        </w:tc>
        <w:tc>
          <w:tcPr>
            <w:tcW w:w="1104"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 на 2-6</w:t>
            </w:r>
          </w:p>
          <w:p w:rsidR="00C3512C" w:rsidRPr="006A3612" w:rsidRDefault="00C3512C" w:rsidP="00EF5456">
            <w:r w:rsidRPr="006A3612">
              <w:t>тыс. чел.</w:t>
            </w:r>
          </w:p>
        </w:tc>
        <w:tc>
          <w:tcPr>
            <w:tcW w:w="1417"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154"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125"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594"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w:t>
            </w:r>
          </w:p>
        </w:tc>
      </w:tr>
    </w:tbl>
    <w:p w:rsidR="00C3512C" w:rsidRPr="006A3612" w:rsidRDefault="00C3512C" w:rsidP="00C3512C"/>
    <w:p w:rsidR="00C3512C" w:rsidRPr="006A3612" w:rsidRDefault="00C3512C" w:rsidP="00C3512C">
      <w:r>
        <w:t xml:space="preserve">    </w:t>
      </w:r>
      <w:r w:rsidRPr="006A3612">
        <w:t>3. Первая очередь строительства</w:t>
      </w:r>
    </w:p>
    <w:p w:rsidR="00C3512C" w:rsidRPr="006A3612" w:rsidRDefault="00C3512C" w:rsidP="00C3512C">
      <w:r>
        <w:t xml:space="preserve">     </w:t>
      </w:r>
      <w:r w:rsidRPr="006A3612">
        <w:t>Культурно-бытовое строительство</w:t>
      </w:r>
    </w:p>
    <w:p w:rsidR="00C3512C" w:rsidRPr="006A3612" w:rsidRDefault="00C3512C" w:rsidP="00C3512C">
      <w:r>
        <w:t xml:space="preserve">      </w:t>
      </w:r>
      <w:r w:rsidRPr="006A3612">
        <w:t>Определение потребности в объектах культурно-бытового назначения на I очередь строительства произведено аналогично разработкам на расчетный срок генерального плана с учетом размещения населения по населенным пунктам поселения.</w:t>
      </w:r>
    </w:p>
    <w:p w:rsidR="00C3512C" w:rsidRPr="006A3612" w:rsidRDefault="00C3512C" w:rsidP="00C3512C">
      <w:r>
        <w:t xml:space="preserve">    </w:t>
      </w:r>
      <w:r w:rsidRPr="006A3612">
        <w:t>На основании расчета нормативной потребности и с учетом существующих опорных объектов, сохраняемых на I очередь генерального плана, определена дополнительная потребность в объектах культурно-бытового обслуживания и сформулированы предложения по их размещению в границах проекта (</w:t>
      </w:r>
      <w:proofErr w:type="gramStart"/>
      <w:r w:rsidRPr="006A3612">
        <w:t>см</w:t>
      </w:r>
      <w:proofErr w:type="gramEnd"/>
      <w:r w:rsidRPr="006A3612">
        <w:t>. таблицу 5.30).</w:t>
      </w:r>
    </w:p>
    <w:p w:rsidR="00C3512C" w:rsidRPr="006A3612" w:rsidRDefault="00C3512C" w:rsidP="00C3512C">
      <w:r>
        <w:t xml:space="preserve">     </w:t>
      </w:r>
      <w:r w:rsidRPr="006A3612">
        <w:t>Объекты, обслуживающие жилую зону, размещаются непосредственно в жилой застройке и в составе местных центров обслуживания. Для обеспечения нормативной доступности объектов первичного обслуживания размещение учреждений и предприятий культурно-бытового обслуживания населенных пунктов предусматривается в соответствии с проектным размещением населения (</w:t>
      </w:r>
      <w:proofErr w:type="gramStart"/>
      <w:r w:rsidRPr="006A3612">
        <w:t>см</w:t>
      </w:r>
      <w:proofErr w:type="gramEnd"/>
      <w:r w:rsidRPr="006A3612">
        <w:t>. таблицу 5.31-5.32).</w:t>
      </w:r>
    </w:p>
    <w:p w:rsidR="00C3512C" w:rsidRPr="006A3612" w:rsidRDefault="00C3512C" w:rsidP="00C3512C">
      <w:r>
        <w:t xml:space="preserve">     </w:t>
      </w:r>
      <w:r w:rsidRPr="006A3612">
        <w:t>В силу того, что по ряду видов услуг представляется нецелесообразным строительство нескольких мелких объектов, предлагается сооружение до конца I очереди объектов, мощность которых соответствует потребности на расчетный срок в соответствии с предлагаемой структурой культурно-бытового строительства на расчетный срок проекта.</w:t>
      </w:r>
    </w:p>
    <w:p w:rsidR="00C3512C" w:rsidRPr="006A3612" w:rsidRDefault="00C3512C" w:rsidP="00C3512C">
      <w:r w:rsidRPr="006A3612">
        <w:t>д. Быстрая</w:t>
      </w:r>
    </w:p>
    <w:p w:rsidR="00C3512C" w:rsidRPr="006A3612" w:rsidRDefault="00C3512C" w:rsidP="00C3512C">
      <w:r>
        <w:t xml:space="preserve">     </w:t>
      </w:r>
      <w:r w:rsidRPr="006A3612">
        <w:t xml:space="preserve">К </w:t>
      </w:r>
      <w:smartTag w:uri="urn:schemas-microsoft-com:office:smarttags" w:element="metricconverter">
        <w:smartTagPr>
          <w:attr w:name="ProductID" w:val="2022 г"/>
        </w:smartTagPr>
        <w:r w:rsidRPr="006A3612">
          <w:t>2022 г</w:t>
        </w:r>
      </w:smartTag>
      <w:r w:rsidRPr="006A3612">
        <w:t xml:space="preserve">. (I очередь генерального плана) на территории деревни предусматривается организация в составе здания ФАП аптечного киоска и детской молочной кухни на 60 порций в сутки. Также на I очередь проекта закладывается строительство дошкольного учреждения на 40 мест, клубного учреждения на 150 посадочных мест, размещение </w:t>
      </w:r>
      <w:r w:rsidRPr="006A3612">
        <w:lastRenderedPageBreak/>
        <w:t>открытых спортивных сооружений, отделения банка или платежеспособного терминала (</w:t>
      </w:r>
      <w:proofErr w:type="gramStart"/>
      <w:r w:rsidRPr="006A3612">
        <w:t>см</w:t>
      </w:r>
      <w:proofErr w:type="gramEnd"/>
      <w:r w:rsidRPr="006A3612">
        <w:t xml:space="preserve">. таблицу 5.31). </w:t>
      </w:r>
    </w:p>
    <w:p w:rsidR="00C3512C" w:rsidRPr="006A3612" w:rsidRDefault="00C3512C" w:rsidP="00C3512C">
      <w:r>
        <w:t xml:space="preserve">      </w:t>
      </w:r>
      <w:r w:rsidRPr="006A3612">
        <w:t xml:space="preserve">Из объектов общественно-деловой зоны в д. Быстрая предусматривается формирование новых объектов торговли - магазина торговой площадью </w:t>
      </w:r>
      <w:smartTag w:uri="urn:schemas-microsoft-com:office:smarttags" w:element="metricconverter">
        <w:smartTagPr>
          <w:attr w:name="ProductID" w:val="20 м2"/>
        </w:smartTagPr>
        <w:r w:rsidRPr="006A3612">
          <w:t>20 м</w:t>
        </w:r>
        <w:proofErr w:type="gramStart"/>
        <w:r w:rsidRPr="006A3612">
          <w:t>2</w:t>
        </w:r>
      </w:smartTag>
      <w:proofErr w:type="gramEnd"/>
      <w:r w:rsidRPr="006A3612">
        <w:t>, размещение предприятия общественного питания на 30 мест и непосредственного бытового обслуживания населения на 4 рабочих места.</w:t>
      </w:r>
    </w:p>
    <w:p w:rsidR="00C3512C" w:rsidRPr="006A3612" w:rsidRDefault="00C3512C" w:rsidP="00C3512C">
      <w:r>
        <w:t xml:space="preserve">     </w:t>
      </w:r>
      <w:r w:rsidRPr="006A3612">
        <w:t xml:space="preserve">Существующая начальная общеобразовательная школа сохраняется на I очередь проекта. В связи с большим объемом строительства, строительство средней общеобразовательной школы, спортивного зала, бани, прачечной и химчистки самообслуживания к </w:t>
      </w:r>
      <w:smartTag w:uri="urn:schemas-microsoft-com:office:smarttags" w:element="metricconverter">
        <w:smartTagPr>
          <w:attr w:name="ProductID" w:val="2022 г"/>
        </w:smartTagPr>
        <w:r w:rsidRPr="006A3612">
          <w:t>2022 г</w:t>
        </w:r>
      </w:smartTag>
      <w:r w:rsidRPr="006A3612">
        <w:t xml:space="preserve">. не предусматривается. </w:t>
      </w:r>
    </w:p>
    <w:p w:rsidR="00C3512C" w:rsidRPr="006A3612" w:rsidRDefault="00C3512C" w:rsidP="00C3512C">
      <w:r>
        <w:t xml:space="preserve">    </w:t>
      </w:r>
      <w:r w:rsidRPr="006A3612">
        <w:t>По некоторым из данных объектов, население муниципального образования до конца I очереди генерального плана будет испытывать некоторый недостаток, который к расчетному сроку проекта будет полностью ликвидирован.</w:t>
      </w:r>
    </w:p>
    <w:p w:rsidR="00C3512C" w:rsidRPr="006A3612" w:rsidRDefault="00C3512C" w:rsidP="00C3512C">
      <w:r>
        <w:t xml:space="preserve">    </w:t>
      </w:r>
      <w:proofErr w:type="gramStart"/>
      <w:r w:rsidRPr="006A3612">
        <w:t>с</w:t>
      </w:r>
      <w:proofErr w:type="gramEnd"/>
      <w:r w:rsidRPr="006A3612">
        <w:t>. Тибельти</w:t>
      </w:r>
    </w:p>
    <w:p w:rsidR="00C3512C" w:rsidRPr="006A3612" w:rsidRDefault="00C3512C" w:rsidP="00C3512C">
      <w:r>
        <w:t xml:space="preserve">     </w:t>
      </w:r>
      <w:r w:rsidRPr="006A3612">
        <w:t xml:space="preserve">Проектом генерального плана на территории населенного пункта к </w:t>
      </w:r>
      <w:smartTag w:uri="urn:schemas-microsoft-com:office:smarttags" w:element="metricconverter">
        <w:smartTagPr>
          <w:attr w:name="ProductID" w:val="2022 г"/>
        </w:smartTagPr>
        <w:r w:rsidRPr="006A3612">
          <w:t>2022 г</w:t>
        </w:r>
      </w:smartTag>
      <w:r w:rsidRPr="006A3612">
        <w:t>. предусмотрено строительство дошкольного учреждения на 20 мест, клубного учреждения на 145 посадочных мест, в составе которого будет располагаться библиотека, размещение открытых плоскостных спортивных сооружений и предприятия общественного питания на 12 посадочных мест.</w:t>
      </w:r>
    </w:p>
    <w:p w:rsidR="00C3512C" w:rsidRPr="006A3612" w:rsidRDefault="00C3512C" w:rsidP="00C3512C">
      <w:r>
        <w:t xml:space="preserve">     </w:t>
      </w:r>
      <w:r w:rsidRPr="006A3612">
        <w:t xml:space="preserve">Обеспечение потребности жителей населенного пункта в аптеке и предприятии непосредственного бытового обслуживания предусматривается за счет данных объектов, расположенных на территории д. </w:t>
      </w:r>
      <w:proofErr w:type="gramStart"/>
      <w:r w:rsidRPr="006A3612">
        <w:t>Быстрая</w:t>
      </w:r>
      <w:proofErr w:type="gramEnd"/>
      <w:r w:rsidRPr="006A3612">
        <w:t xml:space="preserve"> (см. таблицу 5.32).</w:t>
      </w:r>
    </w:p>
    <w:p w:rsidR="00C3512C" w:rsidRPr="006A3612" w:rsidRDefault="00C3512C" w:rsidP="00C3512C">
      <w:r w:rsidRPr="006A3612">
        <w:t>Таблица 5.30 - Расчет объектов культурно-бытового обслуживания  Быстринского муниципального образования на I очередь</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214"/>
        <w:gridCol w:w="1003"/>
        <w:gridCol w:w="1093"/>
        <w:gridCol w:w="1186"/>
        <w:gridCol w:w="1285"/>
        <w:gridCol w:w="2215"/>
      </w:tblGrid>
      <w:tr w:rsidR="00C3512C" w:rsidRPr="006A3612" w:rsidTr="00EF5456">
        <w:trPr>
          <w:cantSplit/>
          <w:trHeight w:val="537"/>
          <w:jc w:val="center"/>
        </w:trPr>
        <w:tc>
          <w:tcPr>
            <w:tcW w:w="1963" w:type="dxa"/>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Объекты</w:t>
            </w:r>
          </w:p>
        </w:tc>
        <w:tc>
          <w:tcPr>
            <w:tcW w:w="1214" w:type="dxa"/>
            <w:vMerge w:val="restart"/>
            <w:tcBorders>
              <w:top w:val="single" w:sz="12" w:space="0" w:color="auto"/>
              <w:left w:val="single" w:sz="12" w:space="0" w:color="auto"/>
              <w:bottom w:val="single" w:sz="4" w:space="0" w:color="auto"/>
              <w:right w:val="single" w:sz="12" w:space="0" w:color="auto"/>
            </w:tcBorders>
            <w:vAlign w:val="center"/>
          </w:tcPr>
          <w:p w:rsidR="00C3512C" w:rsidRPr="006A3612" w:rsidRDefault="00C3512C" w:rsidP="00EF5456">
            <w:r w:rsidRPr="006A3612">
              <w:t>Единица измерения</w:t>
            </w:r>
          </w:p>
        </w:tc>
        <w:tc>
          <w:tcPr>
            <w:tcW w:w="1003"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Норматив на 1000 жителей</w:t>
            </w:r>
          </w:p>
        </w:tc>
        <w:tc>
          <w:tcPr>
            <w:tcW w:w="1093"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Требуется на население</w:t>
            </w:r>
          </w:p>
          <w:p w:rsidR="00C3512C" w:rsidRPr="006A3612" w:rsidRDefault="00C3512C" w:rsidP="00EF5456">
            <w:r w:rsidRPr="006A3612">
              <w:t>0,8 тыс. чел.</w:t>
            </w:r>
          </w:p>
        </w:tc>
        <w:tc>
          <w:tcPr>
            <w:tcW w:w="1186"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Существующие сохраняемые объекты</w:t>
            </w:r>
          </w:p>
        </w:tc>
        <w:tc>
          <w:tcPr>
            <w:tcW w:w="1285"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Дополнительная потребность</w:t>
            </w:r>
          </w:p>
        </w:tc>
        <w:tc>
          <w:tcPr>
            <w:tcW w:w="2215" w:type="dxa"/>
            <w:vMerge w:val="restart"/>
            <w:tcBorders>
              <w:top w:val="single" w:sz="12" w:space="0" w:color="auto"/>
              <w:left w:val="single" w:sz="12" w:space="0" w:color="auto"/>
              <w:right w:val="single" w:sz="12" w:space="0" w:color="auto"/>
            </w:tcBorders>
            <w:vAlign w:val="center"/>
          </w:tcPr>
          <w:p w:rsidR="00C3512C" w:rsidRPr="006A3612" w:rsidRDefault="00C3512C" w:rsidP="00EF5456">
            <w:r w:rsidRPr="006A3612">
              <w:t>Предложения по размещению</w:t>
            </w:r>
          </w:p>
        </w:tc>
      </w:tr>
      <w:tr w:rsidR="00C3512C" w:rsidRPr="006A3612" w:rsidTr="00EF5456">
        <w:trPr>
          <w:cantSplit/>
          <w:trHeight w:val="642"/>
          <w:jc w:val="center"/>
        </w:trPr>
        <w:tc>
          <w:tcPr>
            <w:tcW w:w="1963" w:type="dxa"/>
            <w:vMerge/>
            <w:tcBorders>
              <w:top w:val="single" w:sz="4" w:space="0" w:color="auto"/>
              <w:left w:val="single" w:sz="12" w:space="0" w:color="auto"/>
              <w:bottom w:val="single" w:sz="12" w:space="0" w:color="auto"/>
              <w:right w:val="single" w:sz="12" w:space="0" w:color="auto"/>
            </w:tcBorders>
            <w:vAlign w:val="center"/>
          </w:tcPr>
          <w:p w:rsidR="00C3512C" w:rsidRPr="006A3612" w:rsidRDefault="00C3512C" w:rsidP="00EF5456"/>
        </w:tc>
        <w:tc>
          <w:tcPr>
            <w:tcW w:w="1214" w:type="dxa"/>
            <w:vMerge/>
            <w:tcBorders>
              <w:top w:val="single" w:sz="4" w:space="0" w:color="auto"/>
              <w:left w:val="single" w:sz="12" w:space="0" w:color="auto"/>
              <w:bottom w:val="single" w:sz="12" w:space="0" w:color="auto"/>
              <w:right w:val="single" w:sz="12" w:space="0" w:color="auto"/>
            </w:tcBorders>
          </w:tcPr>
          <w:p w:rsidR="00C3512C" w:rsidRPr="006A3612" w:rsidRDefault="00C3512C" w:rsidP="00EF5456"/>
        </w:tc>
        <w:tc>
          <w:tcPr>
            <w:tcW w:w="1003" w:type="dxa"/>
            <w:vMerge/>
            <w:tcBorders>
              <w:left w:val="single" w:sz="12" w:space="0" w:color="auto"/>
              <w:bottom w:val="single" w:sz="12" w:space="0" w:color="auto"/>
              <w:right w:val="single" w:sz="12" w:space="0" w:color="auto"/>
            </w:tcBorders>
          </w:tcPr>
          <w:p w:rsidR="00C3512C" w:rsidRPr="006A3612" w:rsidRDefault="00C3512C" w:rsidP="00EF5456"/>
        </w:tc>
        <w:tc>
          <w:tcPr>
            <w:tcW w:w="1093" w:type="dxa"/>
            <w:vMerge/>
            <w:tcBorders>
              <w:left w:val="single" w:sz="12" w:space="0" w:color="auto"/>
              <w:bottom w:val="single" w:sz="12" w:space="0" w:color="auto"/>
              <w:right w:val="single" w:sz="12" w:space="0" w:color="auto"/>
            </w:tcBorders>
          </w:tcPr>
          <w:p w:rsidR="00C3512C" w:rsidRPr="006A3612" w:rsidRDefault="00C3512C" w:rsidP="00EF5456"/>
        </w:tc>
        <w:tc>
          <w:tcPr>
            <w:tcW w:w="1186" w:type="dxa"/>
            <w:vMerge/>
            <w:tcBorders>
              <w:left w:val="single" w:sz="12" w:space="0" w:color="auto"/>
              <w:bottom w:val="single" w:sz="12" w:space="0" w:color="auto"/>
              <w:right w:val="single" w:sz="12" w:space="0" w:color="auto"/>
            </w:tcBorders>
          </w:tcPr>
          <w:p w:rsidR="00C3512C" w:rsidRPr="006A3612" w:rsidRDefault="00C3512C" w:rsidP="00EF5456"/>
        </w:tc>
        <w:tc>
          <w:tcPr>
            <w:tcW w:w="1285" w:type="dxa"/>
            <w:vMerge/>
            <w:tcBorders>
              <w:left w:val="single" w:sz="12" w:space="0" w:color="auto"/>
              <w:bottom w:val="single" w:sz="12" w:space="0" w:color="auto"/>
              <w:right w:val="single" w:sz="12" w:space="0" w:color="auto"/>
            </w:tcBorders>
          </w:tcPr>
          <w:p w:rsidR="00C3512C" w:rsidRPr="006A3612" w:rsidRDefault="00C3512C" w:rsidP="00EF5456"/>
        </w:tc>
        <w:tc>
          <w:tcPr>
            <w:tcW w:w="2215" w:type="dxa"/>
            <w:vMerge/>
            <w:tcBorders>
              <w:left w:val="single" w:sz="12" w:space="0" w:color="auto"/>
              <w:bottom w:val="single" w:sz="12" w:space="0" w:color="auto"/>
              <w:right w:val="single" w:sz="12" w:space="0" w:color="auto"/>
            </w:tcBorders>
          </w:tcPr>
          <w:p w:rsidR="00C3512C" w:rsidRPr="006A3612" w:rsidRDefault="00C3512C" w:rsidP="00EF5456"/>
        </w:tc>
      </w:tr>
      <w:tr w:rsidR="00C3512C" w:rsidRPr="006A3612" w:rsidTr="00EF5456">
        <w:trPr>
          <w:cantSplit/>
          <w:trHeight w:val="316"/>
          <w:jc w:val="center"/>
        </w:trPr>
        <w:tc>
          <w:tcPr>
            <w:tcW w:w="1963"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t>Детские дошкольные учреждения</w:t>
            </w:r>
          </w:p>
        </w:tc>
        <w:tc>
          <w:tcPr>
            <w:tcW w:w="1214"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1093"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48</w:t>
            </w:r>
          </w:p>
        </w:tc>
        <w:tc>
          <w:tcPr>
            <w:tcW w:w="1186"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48</w:t>
            </w:r>
          </w:p>
        </w:tc>
        <w:tc>
          <w:tcPr>
            <w:tcW w:w="2215" w:type="dxa"/>
            <w:tcBorders>
              <w:top w:val="single" w:sz="12" w:space="0" w:color="auto"/>
              <w:left w:val="single" w:sz="4" w:space="0" w:color="auto"/>
              <w:right w:val="single" w:sz="12" w:space="0" w:color="auto"/>
            </w:tcBorders>
            <w:vAlign w:val="center"/>
          </w:tcPr>
          <w:p w:rsidR="00C3512C" w:rsidRPr="006A3612" w:rsidRDefault="00C3512C" w:rsidP="00EF5456">
            <w:r w:rsidRPr="006A3612">
              <w:t>1х40 в д. Быстрая</w:t>
            </w:r>
          </w:p>
          <w:p w:rsidR="00C3512C" w:rsidRPr="006A3612" w:rsidRDefault="00C3512C" w:rsidP="00EF5456">
            <w:r w:rsidRPr="006A3612">
              <w:t xml:space="preserve">1х20 </w:t>
            </w:r>
            <w:proofErr w:type="gramStart"/>
            <w:r w:rsidRPr="006A3612">
              <w:t>в</w:t>
            </w:r>
            <w:proofErr w:type="gramEnd"/>
            <w:r w:rsidRPr="006A3612">
              <w:t xml:space="preserve"> с. Тибельти</w:t>
            </w:r>
          </w:p>
        </w:tc>
      </w:tr>
      <w:tr w:rsidR="00C3512C" w:rsidRPr="006A3612" w:rsidTr="00EF5456">
        <w:trPr>
          <w:cantSplit/>
          <w:trHeight w:val="316"/>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Общеобразовательные школы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70</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50</w:t>
            </w:r>
          </w:p>
        </w:tc>
        <w:tc>
          <w:tcPr>
            <w:tcW w:w="2215" w:type="dxa"/>
            <w:tcBorders>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Внешкольные учреждения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Стационары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койка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13,47</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2215" w:type="dxa"/>
            <w:vMerge w:val="restart"/>
            <w:tcBorders>
              <w:top w:val="single" w:sz="4" w:space="0" w:color="auto"/>
              <w:left w:val="single" w:sz="4" w:space="0" w:color="auto"/>
              <w:right w:val="single" w:sz="12" w:space="0" w:color="auto"/>
            </w:tcBorders>
            <w:vAlign w:val="center"/>
          </w:tcPr>
          <w:p w:rsidR="00C3512C" w:rsidRPr="006A3612" w:rsidRDefault="00C3512C" w:rsidP="00EF5456">
            <w:r w:rsidRPr="006A3612">
              <w:t>в р.п. Култук</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Поликлиники, </w:t>
            </w:r>
          </w:p>
          <w:p w:rsidR="00C3512C" w:rsidRPr="006A3612" w:rsidRDefault="00C3512C" w:rsidP="00EF5456">
            <w:r w:rsidRPr="006A3612">
              <w:t>амбулатории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w:t>
            </w:r>
          </w:p>
        </w:tc>
        <w:tc>
          <w:tcPr>
            <w:tcW w:w="2215" w:type="dxa"/>
            <w:vMerge/>
            <w:tcBorders>
              <w:left w:val="single" w:sz="4" w:space="0" w:color="auto"/>
              <w:bottom w:val="single" w:sz="4" w:space="0" w:color="auto"/>
              <w:right w:val="single" w:sz="12" w:space="0" w:color="auto"/>
            </w:tcBorders>
            <w:vAlign w:val="center"/>
          </w:tcPr>
          <w:p w:rsidR="00C3512C" w:rsidRPr="006A3612" w:rsidRDefault="00C3512C" w:rsidP="00EF5456"/>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Молочные кухни</w:t>
            </w:r>
          </w:p>
          <w:p w:rsidR="00C3512C" w:rsidRPr="006A3612" w:rsidRDefault="00C3512C" w:rsidP="00EF5456">
            <w:r w:rsidRPr="006A3612">
              <w:t>число детей до 0-1 лет – 15 чел.</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порция в сут. на 1 ребенка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2215" w:type="dxa"/>
            <w:tcBorders>
              <w:left w:val="single" w:sz="4" w:space="0" w:color="auto"/>
              <w:bottom w:val="single" w:sz="4" w:space="0" w:color="auto"/>
              <w:right w:val="single" w:sz="12" w:space="0" w:color="auto"/>
            </w:tcBorders>
            <w:vAlign w:val="center"/>
          </w:tcPr>
          <w:p w:rsidR="00C3512C" w:rsidRPr="006A3612" w:rsidRDefault="00C3512C" w:rsidP="00EF5456">
            <w:r w:rsidRPr="006A3612">
              <w:t xml:space="preserve">1х60 в составе ФАП д. </w:t>
            </w:r>
            <w:proofErr w:type="gramStart"/>
            <w:r w:rsidRPr="006A3612">
              <w:t>Быстрая</w:t>
            </w:r>
            <w:proofErr w:type="gramEnd"/>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Станция скорой медицинской помощи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10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6,2 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 в составе ФАП </w:t>
            </w:r>
          </w:p>
          <w:p w:rsidR="00C3512C" w:rsidRPr="006A3612" w:rsidRDefault="00C3512C" w:rsidP="00EF5456">
            <w:r w:rsidRPr="006A3612">
              <w:t>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Клубы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зрит</w:t>
            </w:r>
            <w:proofErr w:type="gramStart"/>
            <w:r w:rsidRPr="006A3612">
              <w:t>.</w:t>
            </w:r>
            <w:proofErr w:type="gramEnd"/>
            <w:r w:rsidRPr="006A3612">
              <w:t xml:space="preserve"> </w:t>
            </w:r>
            <w:proofErr w:type="gramStart"/>
            <w:r w:rsidRPr="006A3612">
              <w:lastRenderedPageBreak/>
              <w:t>м</w:t>
            </w:r>
            <w:proofErr w:type="gramEnd"/>
            <w:r w:rsidRPr="006A3612">
              <w:t>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lastRenderedPageBreak/>
              <w:t>350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280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180</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proofErr w:type="gramStart"/>
            <w:r w:rsidRPr="006A3612">
              <w:t xml:space="preserve">1х1501) в д. </w:t>
            </w:r>
            <w:r w:rsidRPr="006A3612">
              <w:lastRenderedPageBreak/>
              <w:t>Быстрая</w:t>
            </w:r>
            <w:proofErr w:type="gramEnd"/>
          </w:p>
          <w:p w:rsidR="00C3512C" w:rsidRPr="006A3612" w:rsidRDefault="00C3512C" w:rsidP="00EF5456">
            <w:r w:rsidRPr="006A3612">
              <w:t xml:space="preserve">1х145 </w:t>
            </w:r>
            <w:proofErr w:type="gramStart"/>
            <w:r w:rsidRPr="006A3612">
              <w:t>в</w:t>
            </w:r>
            <w:proofErr w:type="gramEnd"/>
            <w:r w:rsidRPr="006A3612">
              <w:t xml:space="preserve">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Библиотеки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5</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 в составе клуба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сооружения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0,6-0,7</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0,4-0,5</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1х0,4 в д. Быстрая</w:t>
            </w:r>
          </w:p>
          <w:p w:rsidR="00C3512C" w:rsidRPr="006A3612" w:rsidRDefault="00C3512C" w:rsidP="00EF5456">
            <w:r w:rsidRPr="006A3612">
              <w:t xml:space="preserve">1х0,2 </w:t>
            </w:r>
            <w:proofErr w:type="gramStart"/>
            <w:r w:rsidRPr="006A3612">
              <w:t>в</w:t>
            </w:r>
            <w:proofErr w:type="gramEnd"/>
            <w:r w:rsidRPr="006A3612">
              <w:t xml:space="preserve">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48-64</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48-64</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Плавательные бассейны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20-25</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16-20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16-20</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240</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338</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1х20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32</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1х30 в д. Быстрая</w:t>
            </w:r>
          </w:p>
          <w:p w:rsidR="00C3512C" w:rsidRPr="006A3612" w:rsidRDefault="00C3512C" w:rsidP="00EF5456">
            <w:r w:rsidRPr="006A3612">
              <w:t xml:space="preserve">1х12 </w:t>
            </w:r>
            <w:proofErr w:type="gramStart"/>
            <w:r w:rsidRPr="006A3612">
              <w:t>в</w:t>
            </w:r>
            <w:proofErr w:type="gramEnd"/>
            <w:r w:rsidRPr="006A3612">
              <w:t xml:space="preserve"> с. Тибельти</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непосредственного бытового 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1х4 в д. Быстрая</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Бани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Прачечные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белья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Химчистки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вещей в смену</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связи</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2-6</w:t>
            </w:r>
          </w:p>
          <w:p w:rsidR="00C3512C" w:rsidRPr="006A3612" w:rsidRDefault="00C3512C" w:rsidP="00EF5456">
            <w:r w:rsidRPr="006A3612">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1963"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банков</w:t>
            </w:r>
          </w:p>
        </w:tc>
        <w:tc>
          <w:tcPr>
            <w:tcW w:w="121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операцион. место</w:t>
            </w:r>
          </w:p>
        </w:tc>
        <w:tc>
          <w:tcPr>
            <w:tcW w:w="100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1-2</w:t>
            </w:r>
          </w:p>
          <w:p w:rsidR="00C3512C" w:rsidRPr="006A3612" w:rsidRDefault="00C3512C" w:rsidP="00EF5456">
            <w:r w:rsidRPr="006A3612">
              <w:t>тыс. чел.</w:t>
            </w:r>
          </w:p>
        </w:tc>
        <w:tc>
          <w:tcPr>
            <w:tcW w:w="1093"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86"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2215"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w:t>
            </w:r>
          </w:p>
        </w:tc>
      </w:tr>
      <w:tr w:rsidR="00C3512C" w:rsidRPr="006A3612" w:rsidTr="00EF5456">
        <w:trPr>
          <w:jc w:val="center"/>
        </w:trPr>
        <w:tc>
          <w:tcPr>
            <w:tcW w:w="1963"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Гостиницы</w:t>
            </w:r>
          </w:p>
        </w:tc>
        <w:tc>
          <w:tcPr>
            <w:tcW w:w="1214"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место</w:t>
            </w:r>
          </w:p>
        </w:tc>
        <w:tc>
          <w:tcPr>
            <w:tcW w:w="1003"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6</w:t>
            </w:r>
          </w:p>
        </w:tc>
        <w:tc>
          <w:tcPr>
            <w:tcW w:w="1093"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w:t>
            </w:r>
          </w:p>
        </w:tc>
        <w:tc>
          <w:tcPr>
            <w:tcW w:w="1186"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285"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w:t>
            </w:r>
          </w:p>
        </w:tc>
        <w:tc>
          <w:tcPr>
            <w:tcW w:w="2215"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w:t>
            </w:r>
          </w:p>
        </w:tc>
      </w:tr>
    </w:tbl>
    <w:p w:rsidR="00C3512C" w:rsidRPr="006A3612" w:rsidRDefault="00C3512C" w:rsidP="00C3512C">
      <w:r w:rsidRPr="006A3612">
        <w:t>1) в соответствии со Схемой территориального планирования Слюдянского муниципального района</w:t>
      </w:r>
    </w:p>
    <w:p w:rsidR="00C3512C" w:rsidRPr="006A3612" w:rsidRDefault="00C3512C" w:rsidP="00C3512C">
      <w:r w:rsidRPr="006A3612">
        <w:t>Таблица 5.31 - Размещение объектов культурно-бытового обслуживания д. Быстрая  на I очередь</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1110"/>
        <w:gridCol w:w="1180"/>
        <w:gridCol w:w="1591"/>
        <w:gridCol w:w="1157"/>
        <w:gridCol w:w="1379"/>
        <w:gridCol w:w="1454"/>
      </w:tblGrid>
      <w:tr w:rsidR="00C3512C" w:rsidRPr="006A3612" w:rsidTr="00EF5456">
        <w:trPr>
          <w:cantSplit/>
          <w:trHeight w:val="1035"/>
          <w:tblHeader/>
          <w:jc w:val="center"/>
        </w:trPr>
        <w:tc>
          <w:tcPr>
            <w:tcW w:w="222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Объекты</w:t>
            </w:r>
          </w:p>
        </w:tc>
        <w:tc>
          <w:tcPr>
            <w:tcW w:w="111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Единица измерения</w:t>
            </w:r>
          </w:p>
        </w:tc>
        <w:tc>
          <w:tcPr>
            <w:tcW w:w="118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Норматив на 1000 жителей</w:t>
            </w:r>
          </w:p>
        </w:tc>
        <w:tc>
          <w:tcPr>
            <w:tcW w:w="1591"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Требуется на постоянное население</w:t>
            </w:r>
          </w:p>
          <w:p w:rsidR="00C3512C" w:rsidRPr="006A3612" w:rsidRDefault="00C3512C" w:rsidP="00EF5456">
            <w:r w:rsidRPr="006A3612">
              <w:t>0,5 тыс. чел.</w:t>
            </w:r>
          </w:p>
        </w:tc>
        <w:tc>
          <w:tcPr>
            <w:tcW w:w="1157"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Существующие сохраняемые объекты</w:t>
            </w:r>
          </w:p>
        </w:tc>
        <w:tc>
          <w:tcPr>
            <w:tcW w:w="1379"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Дополнительная потребность</w:t>
            </w:r>
          </w:p>
        </w:tc>
        <w:tc>
          <w:tcPr>
            <w:tcW w:w="145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Предложения по размещению</w:t>
            </w:r>
          </w:p>
        </w:tc>
      </w:tr>
      <w:tr w:rsidR="00C3512C" w:rsidRPr="006A3612" w:rsidTr="00EF5456">
        <w:trPr>
          <w:cantSplit/>
          <w:trHeight w:val="316"/>
          <w:jc w:val="center"/>
        </w:trPr>
        <w:tc>
          <w:tcPr>
            <w:tcW w:w="2224"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t>Дошкольные образовательные учреждения</w:t>
            </w:r>
          </w:p>
        </w:tc>
        <w:tc>
          <w:tcPr>
            <w:tcW w:w="1110"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1591"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157"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454" w:type="dxa"/>
            <w:tcBorders>
              <w:top w:val="single" w:sz="12"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1х40</w:t>
            </w:r>
          </w:p>
        </w:tc>
      </w:tr>
      <w:tr w:rsidR="00C3512C" w:rsidRPr="006A3612" w:rsidTr="00EF5456">
        <w:trPr>
          <w:cantSplit/>
          <w:trHeight w:val="316"/>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Общеобразовательные школы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35</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Внешкольные учреждения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tcPr>
          <w:p w:rsidR="00C3512C" w:rsidRPr="006A3612" w:rsidRDefault="00C3512C" w:rsidP="00EF5456">
            <w:r w:rsidRPr="006A3612">
              <w:t>Стационары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койка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13,47</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454" w:type="dxa"/>
            <w:vMerge w:val="restart"/>
            <w:tcBorders>
              <w:top w:val="single" w:sz="4" w:space="0" w:color="auto"/>
              <w:left w:val="single" w:sz="4" w:space="0" w:color="auto"/>
              <w:right w:val="single" w:sz="12" w:space="0" w:color="auto"/>
            </w:tcBorders>
            <w:vAlign w:val="center"/>
          </w:tcPr>
          <w:p w:rsidR="00C3512C" w:rsidRPr="006A3612" w:rsidRDefault="00C3512C" w:rsidP="00EF5456">
            <w:r w:rsidRPr="006A3612">
              <w:t>в р.п. Култук</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Поликлиники, амбулатории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посещений в смену</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18,15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w:t>
            </w:r>
          </w:p>
        </w:tc>
        <w:tc>
          <w:tcPr>
            <w:tcW w:w="1454" w:type="dxa"/>
            <w:vMerge/>
            <w:tcBorders>
              <w:left w:val="single" w:sz="4" w:space="0" w:color="auto"/>
              <w:bottom w:val="single" w:sz="4" w:space="0" w:color="auto"/>
              <w:right w:val="single" w:sz="12" w:space="0" w:color="auto"/>
            </w:tcBorders>
            <w:vAlign w:val="center"/>
          </w:tcPr>
          <w:p w:rsidR="00C3512C" w:rsidRPr="006A3612" w:rsidRDefault="00C3512C" w:rsidP="00EF5456"/>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Молочные кухни</w:t>
            </w:r>
          </w:p>
          <w:p w:rsidR="00C3512C" w:rsidRPr="006A3612" w:rsidRDefault="00C3512C" w:rsidP="00EF5456">
            <w:r w:rsidRPr="006A3612">
              <w:t>число детей до 0-1 лет – 15 чел.</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порция в сут. на 1 ребенка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1454" w:type="dxa"/>
            <w:tcBorders>
              <w:left w:val="single" w:sz="4" w:space="0" w:color="auto"/>
              <w:bottom w:val="single" w:sz="4" w:space="0" w:color="auto"/>
              <w:right w:val="single" w:sz="12" w:space="0" w:color="auto"/>
            </w:tcBorders>
            <w:vAlign w:val="center"/>
          </w:tcPr>
          <w:p w:rsidR="00C3512C" w:rsidRPr="006A3612" w:rsidRDefault="00C3512C" w:rsidP="00EF5456">
            <w:r w:rsidRPr="006A3612">
              <w:t xml:space="preserve">1х60 в составе ФАП </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Станция скорой медицинской помощи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спец. автомобилей</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10 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6,2 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 в составе ФАП</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Клубы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зрит</w:t>
            </w:r>
            <w:proofErr w:type="gramStart"/>
            <w:r w:rsidRPr="006A3612">
              <w:t>.</w:t>
            </w:r>
            <w:proofErr w:type="gramEnd"/>
            <w:r w:rsidRPr="006A3612">
              <w:t xml:space="preserve"> </w:t>
            </w:r>
            <w:proofErr w:type="gramStart"/>
            <w:r w:rsidRPr="006A3612">
              <w:t>м</w:t>
            </w:r>
            <w:proofErr w:type="gramEnd"/>
            <w:r w:rsidRPr="006A3612">
              <w:t>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425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212</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100</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112</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proofErr w:type="gramStart"/>
            <w:r w:rsidRPr="006A3612">
              <w:t>1х1502)</w:t>
            </w:r>
            <w:proofErr w:type="gramEnd"/>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Библиотеки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тыс. ед. хранения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7,5</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сооружения</w:t>
            </w:r>
          </w:p>
          <w:p w:rsidR="00C3512C" w:rsidRPr="006A3612" w:rsidRDefault="00C3512C" w:rsidP="00EF5456"/>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0,3-0,4</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0,1</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0,2-0,3</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1х0,4</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p w:rsidR="00C3512C" w:rsidRPr="006A3612" w:rsidRDefault="00C3512C" w:rsidP="00EF5456"/>
          <w:p w:rsidR="00C3512C" w:rsidRPr="006A3612" w:rsidRDefault="00C3512C" w:rsidP="00EF5456"/>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30-40</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30-40</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Плавательные бассейны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зеркала воды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20-25</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16-201)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16-20</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150</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165</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1х20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1х30</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непосредственного бытового 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рабочее 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1х4</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Бани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7</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Прачечные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белья в смену</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20</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16</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lastRenderedPageBreak/>
              <w:t>Химчистки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proofErr w:type="gramStart"/>
            <w:r w:rsidRPr="006A3612">
              <w:t>кг</w:t>
            </w:r>
            <w:proofErr w:type="gramEnd"/>
            <w:r w:rsidRPr="006A3612">
              <w:t xml:space="preserve"> вещей в смену</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11)</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связи</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2-6</w:t>
            </w:r>
          </w:p>
          <w:p w:rsidR="00C3512C" w:rsidRPr="006A3612" w:rsidRDefault="00C3512C" w:rsidP="00EF5456">
            <w:r w:rsidRPr="006A3612">
              <w:t>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2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Отделения банков</w:t>
            </w:r>
          </w:p>
        </w:tc>
        <w:tc>
          <w:tcPr>
            <w:tcW w:w="111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операц. место</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1-2</w:t>
            </w:r>
          </w:p>
          <w:p w:rsidR="00C3512C" w:rsidRPr="006A3612" w:rsidRDefault="00C3512C" w:rsidP="00EF5456">
            <w:r w:rsidRPr="006A3612">
              <w:t>тыс. чел.</w:t>
            </w:r>
          </w:p>
        </w:tc>
        <w:tc>
          <w:tcPr>
            <w:tcW w:w="1591"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 xml:space="preserve">11) </w:t>
            </w:r>
          </w:p>
        </w:tc>
        <w:tc>
          <w:tcPr>
            <w:tcW w:w="115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45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w:t>
            </w:r>
          </w:p>
        </w:tc>
      </w:tr>
      <w:tr w:rsidR="00C3512C" w:rsidRPr="006A3612" w:rsidTr="00EF5456">
        <w:trPr>
          <w:jc w:val="center"/>
        </w:trPr>
        <w:tc>
          <w:tcPr>
            <w:tcW w:w="2224"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t>Гостиницы</w:t>
            </w:r>
          </w:p>
        </w:tc>
        <w:tc>
          <w:tcPr>
            <w:tcW w:w="111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место</w:t>
            </w:r>
          </w:p>
        </w:tc>
        <w:tc>
          <w:tcPr>
            <w:tcW w:w="118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6</w:t>
            </w:r>
          </w:p>
        </w:tc>
        <w:tc>
          <w:tcPr>
            <w:tcW w:w="1591"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51)</w:t>
            </w:r>
          </w:p>
        </w:tc>
        <w:tc>
          <w:tcPr>
            <w:tcW w:w="1157"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379"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5</w:t>
            </w:r>
          </w:p>
        </w:tc>
        <w:tc>
          <w:tcPr>
            <w:tcW w:w="1454"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w:t>
            </w:r>
          </w:p>
        </w:tc>
      </w:tr>
    </w:tbl>
    <w:p w:rsidR="00C3512C" w:rsidRPr="006A3612" w:rsidRDefault="00C3512C" w:rsidP="00C3512C">
      <w:r w:rsidRPr="006A3612">
        <w:t xml:space="preserve">1) в расчете на все постоянное население муниципального образования (0,8 тыс. чел.) </w:t>
      </w:r>
    </w:p>
    <w:p w:rsidR="00C3512C" w:rsidRPr="006A3612" w:rsidRDefault="00C3512C" w:rsidP="00C3512C">
      <w:r w:rsidRPr="006A3612">
        <w:t>2) в соответствии со Схемой территориального планирования Слюдянского муниципального района</w:t>
      </w:r>
    </w:p>
    <w:p w:rsidR="00C3512C" w:rsidRPr="006A3612" w:rsidRDefault="00C3512C" w:rsidP="00C3512C">
      <w:r w:rsidRPr="006A3612">
        <w:t>Таблица 5.32 - Размещение объектов культурно-бытового обслуживания с. Тибельти на I очередь</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1180"/>
        <w:gridCol w:w="1104"/>
        <w:gridCol w:w="1417"/>
        <w:gridCol w:w="1154"/>
        <w:gridCol w:w="1345"/>
        <w:gridCol w:w="1594"/>
      </w:tblGrid>
      <w:tr w:rsidR="00C3512C" w:rsidRPr="006A3612" w:rsidTr="00EF5456">
        <w:trPr>
          <w:cantSplit/>
          <w:trHeight w:val="1035"/>
          <w:tblHeader/>
          <w:jc w:val="center"/>
        </w:trPr>
        <w:tc>
          <w:tcPr>
            <w:tcW w:w="226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Объекты</w:t>
            </w:r>
          </w:p>
        </w:tc>
        <w:tc>
          <w:tcPr>
            <w:tcW w:w="118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Единица измерения</w:t>
            </w:r>
          </w:p>
        </w:tc>
        <w:tc>
          <w:tcPr>
            <w:tcW w:w="110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Норматив на 1000 жителей</w:t>
            </w:r>
          </w:p>
        </w:tc>
        <w:tc>
          <w:tcPr>
            <w:tcW w:w="1417"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Требуется на постоянное население</w:t>
            </w:r>
          </w:p>
          <w:p w:rsidR="00C3512C" w:rsidRPr="006A3612" w:rsidRDefault="00C3512C" w:rsidP="00EF5456">
            <w:r w:rsidRPr="006A3612">
              <w:t>0,3 тыс. чел.</w:t>
            </w:r>
          </w:p>
        </w:tc>
        <w:tc>
          <w:tcPr>
            <w:tcW w:w="115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Существующие сохраняемые объекты</w:t>
            </w:r>
          </w:p>
        </w:tc>
        <w:tc>
          <w:tcPr>
            <w:tcW w:w="1345"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Дополнительная потребность</w:t>
            </w:r>
          </w:p>
        </w:tc>
        <w:tc>
          <w:tcPr>
            <w:tcW w:w="1594"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Предложения по размещению</w:t>
            </w:r>
          </w:p>
        </w:tc>
      </w:tr>
      <w:tr w:rsidR="00C3512C" w:rsidRPr="006A3612" w:rsidTr="00EF5456">
        <w:trPr>
          <w:cantSplit/>
          <w:trHeight w:val="316"/>
          <w:jc w:val="center"/>
        </w:trPr>
        <w:tc>
          <w:tcPr>
            <w:tcW w:w="2264" w:type="dxa"/>
            <w:tcBorders>
              <w:top w:val="single" w:sz="12" w:space="0" w:color="auto"/>
              <w:left w:val="single" w:sz="12" w:space="0" w:color="auto"/>
              <w:bottom w:val="single" w:sz="4" w:space="0" w:color="auto"/>
              <w:right w:val="single" w:sz="4" w:space="0" w:color="auto"/>
            </w:tcBorders>
            <w:vAlign w:val="center"/>
          </w:tcPr>
          <w:p w:rsidR="00C3512C" w:rsidRPr="006A3612" w:rsidRDefault="00C3512C" w:rsidP="00EF5456">
            <w:r w:rsidRPr="006A3612">
              <w:t>Дошкольные образовательные учреждения</w:t>
            </w:r>
          </w:p>
        </w:tc>
        <w:tc>
          <w:tcPr>
            <w:tcW w:w="1180"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04"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60</w:t>
            </w:r>
          </w:p>
        </w:tc>
        <w:tc>
          <w:tcPr>
            <w:tcW w:w="1417"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1154"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12" w:space="0" w:color="auto"/>
              <w:left w:val="single" w:sz="4" w:space="0" w:color="auto"/>
              <w:bottom w:val="single" w:sz="4" w:space="0" w:color="auto"/>
              <w:right w:val="single" w:sz="4" w:space="0" w:color="auto"/>
            </w:tcBorders>
            <w:vAlign w:val="center"/>
          </w:tcPr>
          <w:p w:rsidR="00C3512C" w:rsidRPr="006A3612" w:rsidRDefault="00C3512C" w:rsidP="00EF5456">
            <w:r w:rsidRPr="006A3612">
              <w:t>18</w:t>
            </w:r>
          </w:p>
        </w:tc>
        <w:tc>
          <w:tcPr>
            <w:tcW w:w="1594" w:type="dxa"/>
            <w:tcBorders>
              <w:top w:val="single" w:sz="12" w:space="0" w:color="auto"/>
              <w:left w:val="single" w:sz="4" w:space="0" w:color="auto"/>
              <w:right w:val="single" w:sz="12" w:space="0" w:color="auto"/>
            </w:tcBorders>
            <w:vAlign w:val="center"/>
          </w:tcPr>
          <w:p w:rsidR="00C3512C" w:rsidRPr="006A3612" w:rsidRDefault="00C3512C" w:rsidP="00EF5456">
            <w:r w:rsidRPr="006A3612">
              <w:t>1х20</w:t>
            </w:r>
          </w:p>
        </w:tc>
      </w:tr>
      <w:tr w:rsidR="00C3512C" w:rsidRPr="006A3612" w:rsidTr="00EF5456">
        <w:trPr>
          <w:cantSplit/>
          <w:trHeight w:val="316"/>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Общеобразовательные школы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45</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15</w:t>
            </w:r>
          </w:p>
        </w:tc>
        <w:tc>
          <w:tcPr>
            <w:tcW w:w="1594" w:type="dxa"/>
            <w:tcBorders>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ФАП</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пос.</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Аптеки</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объект</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 на пос.</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 xml:space="preserve">1 в составе ФАП д. </w:t>
            </w:r>
            <w:proofErr w:type="gramStart"/>
            <w:r w:rsidRPr="006A3612">
              <w:t>Быстрая</w:t>
            </w:r>
            <w:proofErr w:type="gramEnd"/>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Клубы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зрит</w:t>
            </w:r>
            <w:proofErr w:type="gramStart"/>
            <w:r w:rsidRPr="006A3612">
              <w:t>.</w:t>
            </w:r>
            <w:proofErr w:type="gramEnd"/>
            <w:r w:rsidRPr="006A3612">
              <w:t xml:space="preserve"> </w:t>
            </w:r>
            <w:proofErr w:type="gramStart"/>
            <w:r w:rsidRPr="006A3612">
              <w:t>м</w:t>
            </w:r>
            <w:proofErr w:type="gramEnd"/>
            <w:r w:rsidRPr="006A3612">
              <w:t>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475</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142</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142</w:t>
            </w:r>
          </w:p>
        </w:tc>
        <w:tc>
          <w:tcPr>
            <w:tcW w:w="1594" w:type="dxa"/>
            <w:tcBorders>
              <w:top w:val="single" w:sz="4" w:space="0" w:color="auto"/>
              <w:left w:val="single" w:sz="4" w:space="0" w:color="auto"/>
              <w:right w:val="single" w:sz="12" w:space="0" w:color="auto"/>
            </w:tcBorders>
            <w:shd w:val="clear" w:color="auto" w:fill="auto"/>
            <w:vAlign w:val="center"/>
          </w:tcPr>
          <w:p w:rsidR="00C3512C" w:rsidRPr="006A3612" w:rsidRDefault="00C3512C" w:rsidP="00EF5456">
            <w:r w:rsidRPr="006A3612">
              <w:t>1х145</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Библиотеки</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тыс. ед. хранения</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2</w:t>
            </w:r>
          </w:p>
        </w:tc>
        <w:tc>
          <w:tcPr>
            <w:tcW w:w="1594" w:type="dxa"/>
            <w:tcBorders>
              <w:left w:val="single" w:sz="4" w:space="0" w:color="auto"/>
              <w:bottom w:val="single" w:sz="4" w:space="0" w:color="auto"/>
              <w:right w:val="single" w:sz="12" w:space="0" w:color="auto"/>
            </w:tcBorders>
            <w:shd w:val="clear" w:color="auto" w:fill="auto"/>
            <w:vAlign w:val="center"/>
          </w:tcPr>
          <w:p w:rsidR="00C3512C" w:rsidRPr="006A3612" w:rsidRDefault="00C3512C" w:rsidP="00EF5456">
            <w:r w:rsidRPr="006A3612">
              <w:t>1х2 в составе клуба</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сооружения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га</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0,7-0,9</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0,2-0,3</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0,1</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0,1-0,2</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1х0,2</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Спортивные залы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60-80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18-24</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18-24</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Магазины</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м2 торг</w:t>
            </w:r>
            <w:proofErr w:type="gramStart"/>
            <w:r w:rsidRPr="006A3612">
              <w:t>.</w:t>
            </w:r>
            <w:proofErr w:type="gramEnd"/>
            <w:r w:rsidRPr="006A3612">
              <w:t xml:space="preserve"> </w:t>
            </w:r>
            <w:proofErr w:type="gramStart"/>
            <w:r w:rsidRPr="006A3612">
              <w:t>п</w:t>
            </w:r>
            <w:proofErr w:type="gramEnd"/>
            <w:r w:rsidRPr="006A3612">
              <w:t>лощади</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300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90</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173</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Предприятия общественного питания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место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40</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12</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1х12</w:t>
            </w:r>
          </w:p>
        </w:tc>
      </w:tr>
      <w:tr w:rsidR="00C3512C" w:rsidRPr="006A3612" w:rsidTr="00EF5456">
        <w:trPr>
          <w:jc w:val="center"/>
        </w:trPr>
        <w:tc>
          <w:tcPr>
            <w:tcW w:w="2264" w:type="dxa"/>
            <w:tcBorders>
              <w:top w:val="single" w:sz="4" w:space="0" w:color="auto"/>
              <w:left w:val="single" w:sz="12" w:space="0" w:color="auto"/>
              <w:bottom w:val="single" w:sz="4" w:space="0" w:color="auto"/>
              <w:right w:val="single" w:sz="4" w:space="0" w:color="auto"/>
            </w:tcBorders>
            <w:vAlign w:val="center"/>
          </w:tcPr>
          <w:p w:rsidR="00C3512C" w:rsidRPr="006A3612" w:rsidRDefault="00C3512C" w:rsidP="00EF5456">
            <w:r w:rsidRPr="006A3612">
              <w:t xml:space="preserve">Предприятия непосредственного бытового </w:t>
            </w:r>
            <w:r w:rsidRPr="006A3612">
              <w:lastRenderedPageBreak/>
              <w:t>обслуживания</w:t>
            </w:r>
          </w:p>
        </w:tc>
        <w:tc>
          <w:tcPr>
            <w:tcW w:w="1180"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lastRenderedPageBreak/>
              <w:t>рабочее место</w:t>
            </w:r>
          </w:p>
        </w:tc>
        <w:tc>
          <w:tcPr>
            <w:tcW w:w="110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4</w:t>
            </w:r>
          </w:p>
        </w:tc>
        <w:tc>
          <w:tcPr>
            <w:tcW w:w="1417"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154"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4" w:space="0" w:color="auto"/>
              <w:right w:val="single" w:sz="4" w:space="0" w:color="auto"/>
            </w:tcBorders>
            <w:vAlign w:val="center"/>
          </w:tcPr>
          <w:p w:rsidR="00C3512C" w:rsidRPr="006A3612" w:rsidRDefault="00C3512C" w:rsidP="00EF5456">
            <w:r w:rsidRPr="006A3612">
              <w:t>1</w:t>
            </w:r>
          </w:p>
        </w:tc>
        <w:tc>
          <w:tcPr>
            <w:tcW w:w="1594" w:type="dxa"/>
            <w:tcBorders>
              <w:top w:val="single" w:sz="4" w:space="0" w:color="auto"/>
              <w:left w:val="single" w:sz="4" w:space="0" w:color="auto"/>
              <w:bottom w:val="single" w:sz="4" w:space="0" w:color="auto"/>
              <w:right w:val="single" w:sz="12" w:space="0" w:color="auto"/>
            </w:tcBorders>
            <w:vAlign w:val="center"/>
          </w:tcPr>
          <w:p w:rsidR="00C3512C" w:rsidRPr="006A3612" w:rsidRDefault="00C3512C" w:rsidP="00EF5456">
            <w:r w:rsidRPr="006A3612">
              <w:t>в д. Быстрая</w:t>
            </w:r>
          </w:p>
        </w:tc>
      </w:tr>
      <w:tr w:rsidR="00C3512C" w:rsidRPr="006A3612" w:rsidTr="00EF5456">
        <w:trPr>
          <w:jc w:val="center"/>
        </w:trPr>
        <w:tc>
          <w:tcPr>
            <w:tcW w:w="2264" w:type="dxa"/>
            <w:tcBorders>
              <w:top w:val="single" w:sz="4" w:space="0" w:color="auto"/>
              <w:left w:val="single" w:sz="12" w:space="0" w:color="auto"/>
              <w:bottom w:val="single" w:sz="12" w:space="0" w:color="auto"/>
              <w:right w:val="single" w:sz="4" w:space="0" w:color="auto"/>
            </w:tcBorders>
            <w:vAlign w:val="center"/>
          </w:tcPr>
          <w:p w:rsidR="00C3512C" w:rsidRPr="006A3612" w:rsidRDefault="00C3512C" w:rsidP="00EF5456">
            <w:r w:rsidRPr="006A3612">
              <w:lastRenderedPageBreak/>
              <w:t>Отделения связи</w:t>
            </w:r>
          </w:p>
        </w:tc>
        <w:tc>
          <w:tcPr>
            <w:tcW w:w="1180"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объект</w:t>
            </w:r>
          </w:p>
        </w:tc>
        <w:tc>
          <w:tcPr>
            <w:tcW w:w="1104"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1 на 2-6</w:t>
            </w:r>
          </w:p>
          <w:p w:rsidR="00C3512C" w:rsidRPr="006A3612" w:rsidRDefault="00C3512C" w:rsidP="00EF5456">
            <w:r w:rsidRPr="006A3612">
              <w:t>тыс. чел.</w:t>
            </w:r>
          </w:p>
        </w:tc>
        <w:tc>
          <w:tcPr>
            <w:tcW w:w="1417"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154"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345" w:type="dxa"/>
            <w:tcBorders>
              <w:top w:val="single" w:sz="4" w:space="0" w:color="auto"/>
              <w:left w:val="single" w:sz="4" w:space="0" w:color="auto"/>
              <w:bottom w:val="single" w:sz="12" w:space="0" w:color="auto"/>
              <w:right w:val="single" w:sz="4" w:space="0" w:color="auto"/>
            </w:tcBorders>
            <w:vAlign w:val="center"/>
          </w:tcPr>
          <w:p w:rsidR="00C3512C" w:rsidRPr="006A3612" w:rsidRDefault="00C3512C" w:rsidP="00EF5456">
            <w:r w:rsidRPr="006A3612">
              <w:t>-</w:t>
            </w:r>
          </w:p>
        </w:tc>
        <w:tc>
          <w:tcPr>
            <w:tcW w:w="1594" w:type="dxa"/>
            <w:tcBorders>
              <w:top w:val="single" w:sz="4" w:space="0" w:color="auto"/>
              <w:left w:val="single" w:sz="4" w:space="0" w:color="auto"/>
              <w:bottom w:val="single" w:sz="12" w:space="0" w:color="auto"/>
              <w:right w:val="single" w:sz="12" w:space="0" w:color="auto"/>
            </w:tcBorders>
            <w:vAlign w:val="center"/>
          </w:tcPr>
          <w:p w:rsidR="00C3512C" w:rsidRPr="006A3612" w:rsidRDefault="00C3512C" w:rsidP="00EF5456">
            <w:r w:rsidRPr="006A3612">
              <w:t>-</w:t>
            </w:r>
          </w:p>
        </w:tc>
      </w:tr>
    </w:tbl>
    <w:p w:rsidR="00C3512C" w:rsidRPr="006A3612" w:rsidRDefault="00C3512C" w:rsidP="00C3512C"/>
    <w:p w:rsidR="00C3512C" w:rsidRPr="006A3612" w:rsidRDefault="00C3512C" w:rsidP="00C3512C">
      <w:r>
        <w:t xml:space="preserve">   </w:t>
      </w:r>
      <w:r w:rsidRPr="006A3612">
        <w:t>5.6.3 Производственные территории и объекты</w:t>
      </w:r>
    </w:p>
    <w:p w:rsidR="00C3512C" w:rsidRPr="006A3612" w:rsidRDefault="00C3512C" w:rsidP="00C3512C">
      <w:pPr>
        <w:rPr>
          <w:rFonts w:eastAsia="Calibri"/>
        </w:rPr>
      </w:pPr>
      <w:r>
        <w:rPr>
          <w:rFonts w:eastAsia="Calibri"/>
        </w:rPr>
        <w:t xml:space="preserve">    </w:t>
      </w:r>
      <w:r w:rsidRPr="006A3612">
        <w:rPr>
          <w:rFonts w:eastAsia="Calibri"/>
        </w:rPr>
        <w:t>1. Существующие территории и объекты</w:t>
      </w:r>
    </w:p>
    <w:p w:rsidR="00C3512C" w:rsidRPr="006A3612" w:rsidRDefault="00C3512C" w:rsidP="00C3512C">
      <w:r>
        <w:t xml:space="preserve">     </w:t>
      </w:r>
      <w:r w:rsidRPr="006A3612">
        <w:t xml:space="preserve">В настоящее время на рассматриваемой территории Быстринского сельского поселения размещается 8 объектов и площадок производственного, коммунально-складского, сельскохозяйственного и специального коммунального назначения. В основном это предприятия IV-V класса опасности по санитарной классификации. Площадь занимаемой территории, включая площадки не действующих предприятий, составляет порядка </w:t>
      </w:r>
      <w:smartTag w:uri="urn:schemas-microsoft-com:office:smarttags" w:element="metricconverter">
        <w:smartTagPr>
          <w:attr w:name="ProductID" w:val="13,3 га"/>
        </w:smartTagPr>
        <w:r w:rsidRPr="006A3612">
          <w:t>13,3 га</w:t>
        </w:r>
      </w:smartTag>
      <w:r w:rsidRPr="006A3612">
        <w:t>.</w:t>
      </w:r>
    </w:p>
    <w:p w:rsidR="00C3512C" w:rsidRPr="006A3612" w:rsidRDefault="00C3512C" w:rsidP="00C3512C">
      <w:r w:rsidRPr="006A3612">
        <w:t>д. Быстрая.</w:t>
      </w:r>
    </w:p>
    <w:p w:rsidR="00C3512C" w:rsidRPr="006A3612" w:rsidRDefault="00C3512C" w:rsidP="00C3512C">
      <w:r>
        <w:t xml:space="preserve">     </w:t>
      </w:r>
      <w:r w:rsidRPr="006A3612">
        <w:t xml:space="preserve">Производственная зона д. Быстрая представлена четырьмя действующими предприятиями, расположенными на отдельных площадках в системе застройки села и вне границ населённого пункта. Площадь занимаемой территории </w:t>
      </w:r>
      <w:smartTag w:uri="urn:schemas-microsoft-com:office:smarttags" w:element="metricconverter">
        <w:smartTagPr>
          <w:attr w:name="ProductID" w:val="3,8 га"/>
        </w:smartTagPr>
        <w:r w:rsidRPr="006A3612">
          <w:t>3,8 га</w:t>
        </w:r>
      </w:smartTag>
      <w:r w:rsidRPr="006A3612">
        <w:t xml:space="preserve">. За границей застройки, на территории бывшей свинофермы, расположено предприятие ЧП Костюк (пилорама). На территории населённого пункта расположены АЗС (ул. </w:t>
      </w:r>
      <w:proofErr w:type="gramStart"/>
      <w:r w:rsidRPr="006A3612">
        <w:t>Лесная</w:t>
      </w:r>
      <w:proofErr w:type="gramEnd"/>
      <w:r w:rsidRPr="006A3612">
        <w:t xml:space="preserve">) и КФХ </w:t>
      </w:r>
      <w:r>
        <w:t xml:space="preserve"> </w:t>
      </w:r>
      <w:r w:rsidRPr="006A3612">
        <w:t xml:space="preserve">Высоких. Юго-восточнее границ жилой застройки села вдоль дороги </w:t>
      </w:r>
      <w:proofErr w:type="gramStart"/>
      <w:r w:rsidRPr="006A3612">
        <w:t>Култук-Монды</w:t>
      </w:r>
      <w:proofErr w:type="gramEnd"/>
      <w:r w:rsidRPr="006A3612">
        <w:t xml:space="preserve"> расположена площадка бывшего питомника собак  КФХ «Сибирская лайка», на которой размещена пилорама.</w:t>
      </w:r>
    </w:p>
    <w:p w:rsidR="00C3512C" w:rsidRPr="006A3612" w:rsidRDefault="00C3512C" w:rsidP="00C3512C">
      <w:r>
        <w:t xml:space="preserve">      </w:t>
      </w:r>
      <w:r w:rsidRPr="006A3612">
        <w:t xml:space="preserve">Вне границ жилой застройки в юго-западной части населённого пункта расположена территория  бывшего зверохозяйства и не работающей пилорамы (S тер. </w:t>
      </w:r>
      <w:smartTag w:uri="urn:schemas-microsoft-com:office:smarttags" w:element="metricconverter">
        <w:smartTagPr>
          <w:attr w:name="ProductID" w:val="7,8 га"/>
        </w:smartTagPr>
        <w:r w:rsidRPr="006A3612">
          <w:t>7,8 га</w:t>
        </w:r>
      </w:smartTag>
      <w:r w:rsidRPr="006A3612">
        <w:t>). На въезде в деревню размещается площадка временной базы для производства ремонтных работ пешеходного моста через р. Быстрая.</w:t>
      </w:r>
    </w:p>
    <w:p w:rsidR="00C3512C" w:rsidRPr="006A3612" w:rsidRDefault="00C3512C" w:rsidP="00C3512C">
      <w:r>
        <w:t xml:space="preserve">    </w:t>
      </w:r>
      <w:proofErr w:type="gramStart"/>
      <w:r w:rsidRPr="006A3612">
        <w:t>с</w:t>
      </w:r>
      <w:proofErr w:type="gramEnd"/>
      <w:r w:rsidRPr="006A3612">
        <w:t>. Тибельти.</w:t>
      </w:r>
    </w:p>
    <w:p w:rsidR="00C3512C" w:rsidRPr="006A3612" w:rsidRDefault="00C3512C" w:rsidP="00C3512C">
      <w:r>
        <w:t xml:space="preserve">     </w:t>
      </w:r>
      <w:r w:rsidRPr="006A3612">
        <w:t xml:space="preserve">В настоящее время территории, занятые производственными объектами, </w:t>
      </w:r>
      <w:proofErr w:type="gramStart"/>
      <w:r w:rsidRPr="006A3612">
        <w:t>в</w:t>
      </w:r>
      <w:proofErr w:type="gramEnd"/>
      <w:r w:rsidRPr="006A3612">
        <w:t xml:space="preserve"> с. Тибельти отсутствуют. Юго-восточнее границ застройки села на  въезде в населённый пункт расположена площадка бывшего сельхозпредприятия ЗАО «Новые промтехнологии». Площадь занимаемой территории </w:t>
      </w:r>
      <w:smartTag w:uri="urn:schemas-microsoft-com:office:smarttags" w:element="metricconverter">
        <w:smartTagPr>
          <w:attr w:name="ProductID" w:val="6,2 га"/>
        </w:smartTagPr>
        <w:r w:rsidRPr="006A3612">
          <w:t>6,2 га</w:t>
        </w:r>
      </w:smartTag>
      <w:r w:rsidRPr="006A3612">
        <w:t>.</w:t>
      </w:r>
    </w:p>
    <w:p w:rsidR="00C3512C" w:rsidRPr="006A3612" w:rsidRDefault="00C3512C" w:rsidP="00C3512C">
      <w:r>
        <w:t xml:space="preserve">     </w:t>
      </w:r>
      <w:r w:rsidRPr="006A3612">
        <w:t>Перечень предприятий с их краткой характеристикой приведён в разделе 6. Оценка влияния объектов на развитие территории поселения, п.6.4.2. Санитарно-защитные зоны и санитарные разрывы.</w:t>
      </w:r>
    </w:p>
    <w:p w:rsidR="00C3512C" w:rsidRPr="006A3612" w:rsidRDefault="00C3512C" w:rsidP="00C3512C">
      <w:r>
        <w:t xml:space="preserve">     </w:t>
      </w:r>
      <w:r w:rsidRPr="006A3612">
        <w:t>2. 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t xml:space="preserve">      </w:t>
      </w:r>
      <w:r w:rsidRPr="006A3612">
        <w:t>На перспективу Схемой территориального планирования Слюдянского района предусматривается освоение Быстринского месторождения мраморов, расположенное на территории Быстринского сельского поселения.</w:t>
      </w:r>
    </w:p>
    <w:p w:rsidR="00C3512C" w:rsidRPr="006A3612" w:rsidRDefault="00C3512C" w:rsidP="00C3512C">
      <w:pPr>
        <w:rPr>
          <w:rFonts w:eastAsia="Calibri"/>
        </w:rPr>
      </w:pPr>
      <w:r>
        <w:rPr>
          <w:rFonts w:eastAsia="Calibri"/>
        </w:rPr>
        <w:t xml:space="preserve">     </w:t>
      </w:r>
      <w:r w:rsidRPr="006A3612">
        <w:rPr>
          <w:rFonts w:eastAsia="Calibri"/>
        </w:rPr>
        <w:t>3. Планируемые к размещению территории и объекты</w:t>
      </w:r>
    </w:p>
    <w:p w:rsidR="00C3512C" w:rsidRPr="006A3612" w:rsidRDefault="00C3512C" w:rsidP="00C3512C">
      <w:r>
        <w:t xml:space="preserve">    </w:t>
      </w:r>
      <w:r w:rsidRPr="006A3612">
        <w:t>д. Быстрая</w:t>
      </w:r>
    </w:p>
    <w:p w:rsidR="00C3512C" w:rsidRPr="006A3612" w:rsidRDefault="00C3512C" w:rsidP="00C3512C">
      <w:r>
        <w:t xml:space="preserve">    </w:t>
      </w:r>
      <w:r w:rsidRPr="006A3612">
        <w:t>На перспективу все существующие предприятия сохраняются и развиваются в своих границах.</w:t>
      </w:r>
    </w:p>
    <w:p w:rsidR="00C3512C" w:rsidRPr="006A3612" w:rsidRDefault="00C3512C" w:rsidP="00C3512C">
      <w:r>
        <w:t xml:space="preserve">    </w:t>
      </w:r>
      <w:r w:rsidRPr="006A3612">
        <w:t xml:space="preserve">На первую очередь проекта предусматривается резерв под размещение камнедробилки в районе площадки бывшего зверохозяйства. Площадь территории </w:t>
      </w:r>
      <w:smartTag w:uri="urn:schemas-microsoft-com:office:smarttags" w:element="metricconverter">
        <w:smartTagPr>
          <w:attr w:name="ProductID" w:val="2 га"/>
        </w:smartTagPr>
        <w:r w:rsidRPr="006A3612">
          <w:t>2 га</w:t>
        </w:r>
      </w:smartTag>
      <w:r w:rsidRPr="006A3612">
        <w:t>.</w:t>
      </w:r>
    </w:p>
    <w:p w:rsidR="00C3512C" w:rsidRPr="006A3612" w:rsidRDefault="00C3512C" w:rsidP="00C3512C">
      <w:r>
        <w:lastRenderedPageBreak/>
        <w:t xml:space="preserve">    </w:t>
      </w:r>
      <w:r w:rsidRPr="006A3612">
        <w:t>Сохраняемые площадки недействующих предприятий (зверохозяйства и пилорамы) рассматриваются как резерв для размещения производственных и коммунально-складских объектов IV-V опасности по санитарной классификации.</w:t>
      </w:r>
    </w:p>
    <w:p w:rsidR="00C3512C" w:rsidRPr="006A3612" w:rsidRDefault="00C3512C" w:rsidP="00C3512C">
      <w:r>
        <w:t xml:space="preserve">     </w:t>
      </w:r>
      <w:r w:rsidRPr="006A3612">
        <w:t xml:space="preserve">Площадка  КФХ «Сибирская лайка» на перспективу подлежит перепрофилированию с организацией на её территории зоны обслуживающих объектов необходимых для осуществления производственной и предпринимательской деятельности. </w:t>
      </w:r>
    </w:p>
    <w:p w:rsidR="00C3512C" w:rsidRPr="006A3612" w:rsidRDefault="00C3512C" w:rsidP="00C3512C">
      <w:r w:rsidRPr="006A3612">
        <w:t xml:space="preserve">На территории, расположенной в </w:t>
      </w:r>
      <w:smartTag w:uri="urn:schemas-microsoft-com:office:smarttags" w:element="metricconverter">
        <w:smartTagPr>
          <w:attr w:name="ProductID" w:val="1,5 км"/>
        </w:smartTagPr>
        <w:r w:rsidRPr="006A3612">
          <w:t>1,5 км</w:t>
        </w:r>
      </w:smartTag>
      <w:r w:rsidRPr="006A3612">
        <w:t xml:space="preserve">  к юго-востоку от д. Быстрая, на 1 очередь проекта генплана предусматривается резерв площадью </w:t>
      </w:r>
      <w:smartTag w:uri="urn:schemas-microsoft-com:office:smarttags" w:element="metricconverter">
        <w:smartTagPr>
          <w:attr w:name="ProductID" w:val="100 га"/>
        </w:smartTagPr>
        <w:r w:rsidRPr="006A3612">
          <w:t>100 га</w:t>
        </w:r>
      </w:smartTag>
      <w:r w:rsidRPr="006A3612">
        <w:t xml:space="preserve"> под размещение промплощадки  горнодобывающего предприятия ООО «Быстринское» (III кл. опасности)</w:t>
      </w:r>
    </w:p>
    <w:p w:rsidR="00C3512C" w:rsidRPr="006A3612" w:rsidRDefault="00C3512C" w:rsidP="00C3512C">
      <w:r>
        <w:t xml:space="preserve">     </w:t>
      </w:r>
      <w:r w:rsidRPr="006A3612">
        <w:t>с. Тибельти.</w:t>
      </w:r>
    </w:p>
    <w:p w:rsidR="00C3512C" w:rsidRPr="006A3612" w:rsidRDefault="00C3512C" w:rsidP="00C3512C">
      <w:r>
        <w:t xml:space="preserve">    </w:t>
      </w:r>
      <w:r w:rsidRPr="006A3612">
        <w:t>В с</w:t>
      </w:r>
      <w:proofErr w:type="gramStart"/>
      <w:r w:rsidRPr="006A3612">
        <w:t>.Т</w:t>
      </w:r>
      <w:proofErr w:type="gramEnd"/>
      <w:r w:rsidRPr="006A3612">
        <w:t>ибельти на первую очередь проекта генплана планируется размещение сельскохозяйственного предприятия по переработке молока. Под её размещение предусматривается использование площадки сельхозпредприятия  ЗАО «Новые промтехнологии».</w:t>
      </w:r>
    </w:p>
    <w:p w:rsidR="00C3512C" w:rsidRPr="006A3612" w:rsidRDefault="00C3512C" w:rsidP="00C3512C">
      <w:r>
        <w:t xml:space="preserve">    </w:t>
      </w:r>
      <w:r w:rsidRPr="006A3612">
        <w:t>5.6.4 Транспортная инфраструктура</w:t>
      </w:r>
    </w:p>
    <w:p w:rsidR="00C3512C" w:rsidRPr="006A3612" w:rsidRDefault="00C3512C" w:rsidP="00C3512C">
      <w:r>
        <w:t xml:space="preserve">     </w:t>
      </w:r>
      <w:r w:rsidRPr="006A3612">
        <w:t>Внешний транспорт</w:t>
      </w:r>
    </w:p>
    <w:p w:rsidR="00C3512C" w:rsidRPr="006A3612" w:rsidRDefault="00C3512C" w:rsidP="00C3512C">
      <w:r>
        <w:t xml:space="preserve">     </w:t>
      </w:r>
      <w:r w:rsidRPr="006A3612">
        <w:t>1. Существующие объекты</w:t>
      </w:r>
    </w:p>
    <w:p w:rsidR="00C3512C" w:rsidRPr="006A3612" w:rsidRDefault="00C3512C" w:rsidP="00C3512C">
      <w:r>
        <w:t xml:space="preserve">     </w:t>
      </w:r>
      <w:r w:rsidRPr="006A3612">
        <w:t xml:space="preserve">Быстринское муниципальное образование расположено в </w:t>
      </w:r>
      <w:smartTag w:uri="urn:schemas-microsoft-com:office:smarttags" w:element="metricconverter">
        <w:smartTagPr>
          <w:attr w:name="ProductID" w:val="26 км"/>
        </w:smartTagPr>
        <w:r w:rsidRPr="006A3612">
          <w:t>26 км</w:t>
        </w:r>
      </w:smartTag>
      <w:r w:rsidRPr="006A3612">
        <w:t xml:space="preserve"> от районного центра г. Слюдянка. Внешние связи c областным и районным центром поддерживаются круглогодично автомобильным транспортом. </w:t>
      </w:r>
    </w:p>
    <w:p w:rsidR="00C3512C" w:rsidRPr="006A3612" w:rsidRDefault="00C3512C" w:rsidP="00C3512C">
      <w:r>
        <w:t xml:space="preserve">    </w:t>
      </w:r>
      <w:r w:rsidRPr="006A3612">
        <w:t>Внутренний водный транспорт</w:t>
      </w:r>
    </w:p>
    <w:p w:rsidR="00C3512C" w:rsidRPr="006A3612" w:rsidRDefault="00C3512C" w:rsidP="00C3512C">
      <w:r>
        <w:t xml:space="preserve">     </w:t>
      </w:r>
      <w:r w:rsidRPr="006A3612">
        <w:t>По территории Быстринского муниципального образования с запада на восток протекает р. Иркут. На реке в районе д. Быстрая расположена стоянка для маломерного флота на 10 мест.</w:t>
      </w:r>
    </w:p>
    <w:p w:rsidR="00C3512C" w:rsidRPr="006A3612" w:rsidRDefault="00C3512C" w:rsidP="00C3512C">
      <w:r>
        <w:t xml:space="preserve">    </w:t>
      </w:r>
      <w:r w:rsidRPr="006A3612">
        <w:t>Автомобильный транспорт</w:t>
      </w:r>
    </w:p>
    <w:p w:rsidR="00C3512C" w:rsidRPr="006A3612" w:rsidRDefault="00C3512C" w:rsidP="00C3512C">
      <w:r>
        <w:t xml:space="preserve">     </w:t>
      </w:r>
      <w:r w:rsidRPr="006A3612">
        <w:t xml:space="preserve">По территории Быстринского муниципального образования проходит автомобильная дорога федерального значения А-333 Култук – Монды – граница с Монголией, которая служит единственным подъездом к Тункинскому и </w:t>
      </w:r>
      <w:proofErr w:type="gramStart"/>
      <w:r w:rsidRPr="006A3612">
        <w:t>отдалённому</w:t>
      </w:r>
      <w:proofErr w:type="gramEnd"/>
      <w:r w:rsidRPr="006A3612">
        <w:t xml:space="preserve"> Окинскому районам Республики Бурятия. Также дорога Култук - Монды предоставляет возможность осуществлять транспортные связи с Республикой Монголией. В последние годы туристические поездки на озеро Хубсугул (Монголия) становятся всё более популярными среди жителей Иркутской области и Бурятии.</w:t>
      </w:r>
    </w:p>
    <w:p w:rsidR="00C3512C" w:rsidRPr="006A3612" w:rsidRDefault="00C3512C" w:rsidP="00C3512C">
      <w:r>
        <w:t xml:space="preserve">     </w:t>
      </w:r>
      <w:r w:rsidRPr="006A3612">
        <w:t>Основные характеристики автомобильных дорог общего пользования Быстринского муниципального образования приведены в таблице 5.33.</w:t>
      </w:r>
    </w:p>
    <w:p w:rsidR="00C3512C" w:rsidRPr="006A3612" w:rsidRDefault="00C3512C" w:rsidP="00C3512C">
      <w:r w:rsidRPr="006A3612">
        <w:t>Таблица 5.33 - Характеристики автомобильных дорог общего пользования Быстринского муниципального образования</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08"/>
        <w:gridCol w:w="1999"/>
        <w:gridCol w:w="863"/>
        <w:gridCol w:w="867"/>
        <w:gridCol w:w="850"/>
        <w:gridCol w:w="851"/>
        <w:gridCol w:w="708"/>
        <w:gridCol w:w="1046"/>
        <w:gridCol w:w="667"/>
      </w:tblGrid>
      <w:tr w:rsidR="00C3512C" w:rsidRPr="006A3612" w:rsidTr="00EF5456">
        <w:tc>
          <w:tcPr>
            <w:tcW w:w="1908" w:type="dxa"/>
            <w:vMerge w:val="restart"/>
            <w:shd w:val="clear" w:color="auto" w:fill="auto"/>
            <w:textDirection w:val="btLr"/>
            <w:vAlign w:val="center"/>
          </w:tcPr>
          <w:p w:rsidR="00C3512C" w:rsidRPr="006A3612" w:rsidRDefault="00C3512C" w:rsidP="00EF5456">
            <w:r w:rsidRPr="006A3612">
              <w:t>Наименование автодорог</w:t>
            </w:r>
          </w:p>
        </w:tc>
        <w:tc>
          <w:tcPr>
            <w:tcW w:w="1999" w:type="dxa"/>
            <w:vMerge w:val="restart"/>
            <w:shd w:val="clear" w:color="auto" w:fill="auto"/>
            <w:textDirection w:val="btLr"/>
            <w:vAlign w:val="center"/>
          </w:tcPr>
          <w:p w:rsidR="00C3512C" w:rsidRPr="006A3612" w:rsidRDefault="00C3512C" w:rsidP="00EF5456">
            <w:r w:rsidRPr="006A3612">
              <w:t>Местоположение</w:t>
            </w:r>
          </w:p>
          <w:p w:rsidR="00C3512C" w:rsidRPr="006A3612" w:rsidRDefault="00C3512C" w:rsidP="00EF5456">
            <w:r w:rsidRPr="006A3612">
              <w:t>(адрес)</w:t>
            </w:r>
          </w:p>
        </w:tc>
        <w:tc>
          <w:tcPr>
            <w:tcW w:w="863" w:type="dxa"/>
            <w:vMerge w:val="restart"/>
            <w:shd w:val="clear" w:color="auto" w:fill="auto"/>
            <w:textDirection w:val="btLr"/>
            <w:vAlign w:val="center"/>
          </w:tcPr>
          <w:p w:rsidR="00C3512C" w:rsidRPr="006A3612" w:rsidRDefault="00C3512C" w:rsidP="00EF5456">
            <w:r w:rsidRPr="006A3612">
              <w:t>Категория</w:t>
            </w:r>
          </w:p>
        </w:tc>
        <w:tc>
          <w:tcPr>
            <w:tcW w:w="4322" w:type="dxa"/>
            <w:gridSpan w:val="5"/>
            <w:shd w:val="clear" w:color="auto" w:fill="auto"/>
            <w:vAlign w:val="center"/>
          </w:tcPr>
          <w:p w:rsidR="00C3512C" w:rsidRPr="006A3612" w:rsidRDefault="00C3512C" w:rsidP="00EF5456">
            <w:r w:rsidRPr="006A3612">
              <w:t>Характеристики автодорог</w:t>
            </w:r>
          </w:p>
        </w:tc>
        <w:tc>
          <w:tcPr>
            <w:tcW w:w="667" w:type="dxa"/>
            <w:vMerge w:val="restart"/>
            <w:shd w:val="clear" w:color="auto" w:fill="auto"/>
            <w:textDirection w:val="btLr"/>
            <w:vAlign w:val="center"/>
          </w:tcPr>
          <w:p w:rsidR="00C3512C" w:rsidRPr="006A3612" w:rsidRDefault="00C3512C" w:rsidP="00EF5456">
            <w:r w:rsidRPr="006A3612">
              <w:t>Примечание</w:t>
            </w:r>
          </w:p>
        </w:tc>
      </w:tr>
      <w:tr w:rsidR="00C3512C" w:rsidRPr="006A3612" w:rsidTr="00EF5456">
        <w:trPr>
          <w:cantSplit/>
          <w:trHeight w:val="2368"/>
        </w:trPr>
        <w:tc>
          <w:tcPr>
            <w:tcW w:w="1908" w:type="dxa"/>
            <w:vMerge/>
            <w:tcBorders>
              <w:bottom w:val="single" w:sz="12" w:space="0" w:color="auto"/>
            </w:tcBorders>
            <w:shd w:val="clear" w:color="auto" w:fill="auto"/>
          </w:tcPr>
          <w:p w:rsidR="00C3512C" w:rsidRPr="006A3612" w:rsidRDefault="00C3512C" w:rsidP="00EF5456"/>
        </w:tc>
        <w:tc>
          <w:tcPr>
            <w:tcW w:w="1999" w:type="dxa"/>
            <w:vMerge/>
            <w:tcBorders>
              <w:bottom w:val="single" w:sz="12" w:space="0" w:color="auto"/>
            </w:tcBorders>
            <w:shd w:val="clear" w:color="auto" w:fill="auto"/>
          </w:tcPr>
          <w:p w:rsidR="00C3512C" w:rsidRPr="006A3612" w:rsidRDefault="00C3512C" w:rsidP="00EF5456"/>
        </w:tc>
        <w:tc>
          <w:tcPr>
            <w:tcW w:w="863" w:type="dxa"/>
            <w:vMerge/>
            <w:tcBorders>
              <w:bottom w:val="single" w:sz="12" w:space="0" w:color="auto"/>
            </w:tcBorders>
            <w:shd w:val="clear" w:color="auto" w:fill="auto"/>
          </w:tcPr>
          <w:p w:rsidR="00C3512C" w:rsidRPr="006A3612" w:rsidRDefault="00C3512C" w:rsidP="00EF5456"/>
        </w:tc>
        <w:tc>
          <w:tcPr>
            <w:tcW w:w="867" w:type="dxa"/>
            <w:tcBorders>
              <w:bottom w:val="single" w:sz="12" w:space="0" w:color="auto"/>
            </w:tcBorders>
            <w:shd w:val="clear" w:color="auto" w:fill="auto"/>
            <w:textDirection w:val="btLr"/>
            <w:vAlign w:val="center"/>
          </w:tcPr>
          <w:p w:rsidR="00C3512C" w:rsidRPr="006A3612" w:rsidRDefault="00C3512C" w:rsidP="00EF5456">
            <w:r w:rsidRPr="006A3612">
              <w:t xml:space="preserve">Протяженность </w:t>
            </w:r>
            <w:proofErr w:type="gramStart"/>
            <w:r w:rsidRPr="006A3612">
              <w:t>км</w:t>
            </w:r>
            <w:proofErr w:type="gramEnd"/>
          </w:p>
        </w:tc>
        <w:tc>
          <w:tcPr>
            <w:tcW w:w="850" w:type="dxa"/>
            <w:tcBorders>
              <w:bottom w:val="single" w:sz="12" w:space="0" w:color="auto"/>
            </w:tcBorders>
            <w:shd w:val="clear" w:color="auto" w:fill="auto"/>
            <w:textDirection w:val="btLr"/>
            <w:vAlign w:val="center"/>
          </w:tcPr>
          <w:p w:rsidR="00C3512C" w:rsidRPr="006A3612" w:rsidRDefault="00C3512C" w:rsidP="00EF5456">
            <w:r w:rsidRPr="006A3612">
              <w:t xml:space="preserve">ширина проезжей части </w:t>
            </w:r>
            <w:proofErr w:type="gramStart"/>
            <w:r w:rsidRPr="006A3612">
              <w:t>м</w:t>
            </w:r>
            <w:proofErr w:type="gramEnd"/>
          </w:p>
        </w:tc>
        <w:tc>
          <w:tcPr>
            <w:tcW w:w="851" w:type="dxa"/>
            <w:tcBorders>
              <w:bottom w:val="single" w:sz="12" w:space="0" w:color="auto"/>
            </w:tcBorders>
            <w:shd w:val="clear" w:color="auto" w:fill="auto"/>
            <w:textDirection w:val="btLr"/>
            <w:vAlign w:val="center"/>
          </w:tcPr>
          <w:p w:rsidR="00C3512C" w:rsidRPr="006A3612" w:rsidRDefault="00C3512C" w:rsidP="00EF5456">
            <w:r w:rsidRPr="006A3612">
              <w:t>Интенсивность движения авт./сут.</w:t>
            </w:r>
          </w:p>
        </w:tc>
        <w:tc>
          <w:tcPr>
            <w:tcW w:w="708" w:type="dxa"/>
            <w:tcBorders>
              <w:bottom w:val="single" w:sz="12" w:space="0" w:color="auto"/>
            </w:tcBorders>
            <w:shd w:val="clear" w:color="auto" w:fill="auto"/>
            <w:textDirection w:val="btLr"/>
            <w:vAlign w:val="center"/>
          </w:tcPr>
          <w:p w:rsidR="00C3512C" w:rsidRPr="006A3612" w:rsidRDefault="00C3512C" w:rsidP="00EF5456">
            <w:r w:rsidRPr="006A3612">
              <w:t>придорожная</w:t>
            </w:r>
          </w:p>
          <w:p w:rsidR="00C3512C" w:rsidRPr="006A3612" w:rsidRDefault="00C3512C" w:rsidP="00EF5456">
            <w:r w:rsidRPr="006A3612">
              <w:t>полоса</w:t>
            </w:r>
          </w:p>
        </w:tc>
        <w:tc>
          <w:tcPr>
            <w:tcW w:w="1046" w:type="dxa"/>
            <w:tcBorders>
              <w:bottom w:val="single" w:sz="12" w:space="0" w:color="auto"/>
            </w:tcBorders>
            <w:shd w:val="clear" w:color="auto" w:fill="auto"/>
            <w:textDirection w:val="btLr"/>
            <w:vAlign w:val="center"/>
          </w:tcPr>
          <w:p w:rsidR="00C3512C" w:rsidRPr="006A3612" w:rsidRDefault="00C3512C" w:rsidP="00EF5456">
            <w:r w:rsidRPr="006A3612">
              <w:t>Тип покрытия</w:t>
            </w:r>
          </w:p>
        </w:tc>
        <w:tc>
          <w:tcPr>
            <w:tcW w:w="667" w:type="dxa"/>
            <w:vMerge/>
            <w:tcBorders>
              <w:bottom w:val="single" w:sz="12" w:space="0" w:color="auto"/>
            </w:tcBorders>
            <w:shd w:val="clear" w:color="auto" w:fill="auto"/>
          </w:tcPr>
          <w:p w:rsidR="00C3512C" w:rsidRPr="006A3612" w:rsidRDefault="00C3512C" w:rsidP="00EF5456"/>
        </w:tc>
      </w:tr>
      <w:tr w:rsidR="00C3512C" w:rsidRPr="006A3612" w:rsidTr="00EF5456">
        <w:trPr>
          <w:trHeight w:val="153"/>
        </w:trPr>
        <w:tc>
          <w:tcPr>
            <w:tcW w:w="1908" w:type="dxa"/>
            <w:tcBorders>
              <w:top w:val="single" w:sz="12" w:space="0" w:color="auto"/>
              <w:bottom w:val="single" w:sz="12" w:space="0" w:color="auto"/>
              <w:right w:val="single" w:sz="6" w:space="0" w:color="auto"/>
            </w:tcBorders>
            <w:shd w:val="clear" w:color="auto" w:fill="auto"/>
          </w:tcPr>
          <w:p w:rsidR="00C3512C" w:rsidRPr="006A3612" w:rsidRDefault="00C3512C" w:rsidP="00EF5456">
            <w:r w:rsidRPr="006A3612">
              <w:t>1</w:t>
            </w:r>
          </w:p>
        </w:tc>
        <w:tc>
          <w:tcPr>
            <w:tcW w:w="1999"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2</w:t>
            </w:r>
          </w:p>
        </w:tc>
        <w:tc>
          <w:tcPr>
            <w:tcW w:w="863"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3</w:t>
            </w:r>
          </w:p>
        </w:tc>
        <w:tc>
          <w:tcPr>
            <w:tcW w:w="867"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4</w:t>
            </w:r>
          </w:p>
        </w:tc>
        <w:tc>
          <w:tcPr>
            <w:tcW w:w="850"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5</w:t>
            </w:r>
          </w:p>
        </w:tc>
        <w:tc>
          <w:tcPr>
            <w:tcW w:w="851"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6</w:t>
            </w:r>
          </w:p>
        </w:tc>
        <w:tc>
          <w:tcPr>
            <w:tcW w:w="708"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7</w:t>
            </w:r>
          </w:p>
        </w:tc>
        <w:tc>
          <w:tcPr>
            <w:tcW w:w="1046" w:type="dxa"/>
            <w:tcBorders>
              <w:top w:val="single" w:sz="12" w:space="0" w:color="auto"/>
              <w:left w:val="single" w:sz="6" w:space="0" w:color="auto"/>
              <w:bottom w:val="single" w:sz="12" w:space="0" w:color="auto"/>
              <w:right w:val="single" w:sz="6" w:space="0" w:color="auto"/>
            </w:tcBorders>
            <w:shd w:val="clear" w:color="auto" w:fill="auto"/>
          </w:tcPr>
          <w:p w:rsidR="00C3512C" w:rsidRPr="006A3612" w:rsidRDefault="00C3512C" w:rsidP="00EF5456">
            <w:r w:rsidRPr="006A3612">
              <w:t>8</w:t>
            </w:r>
          </w:p>
        </w:tc>
        <w:tc>
          <w:tcPr>
            <w:tcW w:w="667" w:type="dxa"/>
            <w:tcBorders>
              <w:top w:val="single" w:sz="12" w:space="0" w:color="auto"/>
              <w:left w:val="single" w:sz="6" w:space="0" w:color="auto"/>
              <w:bottom w:val="single" w:sz="12" w:space="0" w:color="auto"/>
            </w:tcBorders>
            <w:shd w:val="clear" w:color="auto" w:fill="auto"/>
          </w:tcPr>
          <w:p w:rsidR="00C3512C" w:rsidRPr="006A3612" w:rsidRDefault="00C3512C" w:rsidP="00EF5456">
            <w:r w:rsidRPr="006A3612">
              <w:t>9</w:t>
            </w:r>
          </w:p>
        </w:tc>
      </w:tr>
      <w:tr w:rsidR="00C3512C" w:rsidRPr="006A3612" w:rsidTr="00EF5456">
        <w:tc>
          <w:tcPr>
            <w:tcW w:w="9759" w:type="dxa"/>
            <w:gridSpan w:val="9"/>
            <w:tcBorders>
              <w:top w:val="single" w:sz="12" w:space="0" w:color="auto"/>
            </w:tcBorders>
            <w:shd w:val="clear" w:color="auto" w:fill="auto"/>
          </w:tcPr>
          <w:p w:rsidR="00C3512C" w:rsidRPr="006A3612" w:rsidRDefault="00C3512C" w:rsidP="00EF5456">
            <w:r w:rsidRPr="006A3612">
              <w:t>Автодороги федерального значения</w:t>
            </w:r>
          </w:p>
        </w:tc>
      </w:tr>
      <w:tr w:rsidR="00C3512C" w:rsidRPr="006A3612" w:rsidTr="00EF5456">
        <w:trPr>
          <w:trHeight w:val="142"/>
        </w:trPr>
        <w:tc>
          <w:tcPr>
            <w:tcW w:w="1908" w:type="dxa"/>
            <w:shd w:val="clear" w:color="auto" w:fill="auto"/>
            <w:vAlign w:val="center"/>
          </w:tcPr>
          <w:p w:rsidR="00C3512C" w:rsidRPr="006A3612" w:rsidRDefault="00C3512C" w:rsidP="00EF5456">
            <w:bookmarkStart w:id="4" w:name="_Hlk304213731"/>
            <w:r w:rsidRPr="006A3612">
              <w:t>1. Култук – Монды граница с Монголией (А-333)</w:t>
            </w:r>
          </w:p>
        </w:tc>
        <w:tc>
          <w:tcPr>
            <w:tcW w:w="1999" w:type="dxa"/>
            <w:shd w:val="clear" w:color="auto" w:fill="auto"/>
            <w:vAlign w:val="center"/>
          </w:tcPr>
          <w:p w:rsidR="00C3512C" w:rsidRPr="006A3612" w:rsidRDefault="00C3512C" w:rsidP="00EF5456">
            <w:r w:rsidRPr="006A3612">
              <w:t xml:space="preserve">от а/д М-55 «Байкал» до </w:t>
            </w:r>
            <w:smartTag w:uri="urn:schemas-microsoft-com:office:smarttags" w:element="metricconverter">
              <w:smartTagPr>
                <w:attr w:name="ProductID" w:val="11,2 км"/>
              </w:smartTagPr>
              <w:r w:rsidRPr="006A3612">
                <w:t>11,2 км</w:t>
              </w:r>
            </w:smartTag>
            <w:r w:rsidRPr="006A3612">
              <w:t xml:space="preserve"> А-333 Култук – Монды</w:t>
            </w:r>
          </w:p>
        </w:tc>
        <w:tc>
          <w:tcPr>
            <w:tcW w:w="863" w:type="dxa"/>
            <w:shd w:val="clear" w:color="auto" w:fill="auto"/>
            <w:vAlign w:val="center"/>
          </w:tcPr>
          <w:p w:rsidR="00C3512C" w:rsidRPr="006A3612" w:rsidRDefault="00C3512C" w:rsidP="00EF5456">
            <w:r w:rsidRPr="006A3612">
              <w:t>III</w:t>
            </w:r>
          </w:p>
        </w:tc>
        <w:tc>
          <w:tcPr>
            <w:tcW w:w="867" w:type="dxa"/>
            <w:shd w:val="clear" w:color="auto" w:fill="auto"/>
            <w:vAlign w:val="center"/>
          </w:tcPr>
          <w:p w:rsidR="00C3512C" w:rsidRPr="006A3612" w:rsidRDefault="00C3512C" w:rsidP="00EF5456">
            <w:r w:rsidRPr="006A3612">
              <w:t>27,7</w:t>
            </w:r>
          </w:p>
        </w:tc>
        <w:tc>
          <w:tcPr>
            <w:tcW w:w="850" w:type="dxa"/>
            <w:shd w:val="clear" w:color="auto" w:fill="auto"/>
            <w:vAlign w:val="center"/>
          </w:tcPr>
          <w:p w:rsidR="00C3512C" w:rsidRPr="006A3612" w:rsidRDefault="00C3512C" w:rsidP="00EF5456">
            <w:r w:rsidRPr="006A3612">
              <w:t>7</w:t>
            </w:r>
          </w:p>
        </w:tc>
        <w:tc>
          <w:tcPr>
            <w:tcW w:w="851" w:type="dxa"/>
            <w:shd w:val="clear" w:color="auto" w:fill="auto"/>
            <w:vAlign w:val="center"/>
          </w:tcPr>
          <w:p w:rsidR="00C3512C" w:rsidRPr="006A3612" w:rsidRDefault="00C3512C" w:rsidP="00EF5456">
            <w:r w:rsidRPr="006A3612">
              <w:t>3232</w:t>
            </w:r>
          </w:p>
        </w:tc>
        <w:tc>
          <w:tcPr>
            <w:tcW w:w="708" w:type="dxa"/>
            <w:shd w:val="clear" w:color="auto" w:fill="auto"/>
            <w:vAlign w:val="center"/>
          </w:tcPr>
          <w:p w:rsidR="00C3512C" w:rsidRPr="006A3612" w:rsidRDefault="00C3512C" w:rsidP="00EF5456">
            <w:r w:rsidRPr="006A3612">
              <w:t>50</w:t>
            </w:r>
          </w:p>
        </w:tc>
        <w:tc>
          <w:tcPr>
            <w:tcW w:w="1046" w:type="dxa"/>
            <w:shd w:val="clear" w:color="auto" w:fill="auto"/>
            <w:vAlign w:val="center"/>
          </w:tcPr>
          <w:p w:rsidR="00C3512C" w:rsidRPr="006A3612" w:rsidRDefault="00C3512C" w:rsidP="00EF5456">
            <w:r w:rsidRPr="006A3612">
              <w:t>цементобетонное</w:t>
            </w:r>
          </w:p>
        </w:tc>
        <w:tc>
          <w:tcPr>
            <w:tcW w:w="667" w:type="dxa"/>
            <w:shd w:val="clear" w:color="auto" w:fill="auto"/>
          </w:tcPr>
          <w:p w:rsidR="00C3512C" w:rsidRPr="006A3612" w:rsidRDefault="00C3512C" w:rsidP="00EF5456"/>
        </w:tc>
      </w:tr>
      <w:bookmarkEnd w:id="4"/>
    </w:tbl>
    <w:p w:rsidR="00C3512C" w:rsidRPr="006A3612" w:rsidRDefault="00C3512C" w:rsidP="00C3512C"/>
    <w:p w:rsidR="00C3512C" w:rsidRPr="006A3612" w:rsidRDefault="00C3512C" w:rsidP="00C3512C">
      <w:r>
        <w:t xml:space="preserve">     </w:t>
      </w:r>
      <w:r w:rsidRPr="006A3612">
        <w:t>В таблице 5.34 приводиться характеристика искусственных сооружений расположенных на территории Быстринского муниципального образования.</w:t>
      </w:r>
    </w:p>
    <w:p w:rsidR="00C3512C" w:rsidRPr="006A3612" w:rsidRDefault="00C3512C" w:rsidP="00C3512C">
      <w:r w:rsidRPr="006A3612">
        <w:t>Таблица 5.34 - Характеристика искусственных сооружений расположенных на территории Быстринского муниципального образования</w:t>
      </w:r>
    </w:p>
    <w:tbl>
      <w:tblPr>
        <w:tblW w:w="9427"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1843"/>
        <w:gridCol w:w="1559"/>
        <w:gridCol w:w="3118"/>
        <w:gridCol w:w="1489"/>
      </w:tblGrid>
      <w:tr w:rsidR="00C3512C" w:rsidRPr="006A3612" w:rsidTr="00EF5456">
        <w:trPr>
          <w:trHeight w:val="722"/>
          <w:tblHeader/>
        </w:trPr>
        <w:tc>
          <w:tcPr>
            <w:tcW w:w="1418" w:type="dxa"/>
            <w:tcBorders>
              <w:top w:val="single" w:sz="12" w:space="0" w:color="auto"/>
              <w:bottom w:val="single" w:sz="12" w:space="0" w:color="auto"/>
            </w:tcBorders>
            <w:vAlign w:val="center"/>
          </w:tcPr>
          <w:p w:rsidR="00C3512C" w:rsidRPr="006A3612" w:rsidRDefault="00C3512C" w:rsidP="00EF5456">
            <w:r w:rsidRPr="006A3612">
              <w:t>Наименование</w:t>
            </w:r>
          </w:p>
          <w:p w:rsidR="00C3512C" w:rsidRPr="006A3612" w:rsidRDefault="00C3512C" w:rsidP="00EF5456">
            <w:r w:rsidRPr="006A3612">
              <w:t>искусственного сооружения</w:t>
            </w:r>
          </w:p>
        </w:tc>
        <w:tc>
          <w:tcPr>
            <w:tcW w:w="1843" w:type="dxa"/>
            <w:tcBorders>
              <w:top w:val="single" w:sz="12" w:space="0" w:color="auto"/>
              <w:bottom w:val="single" w:sz="12" w:space="0" w:color="auto"/>
            </w:tcBorders>
            <w:vAlign w:val="center"/>
          </w:tcPr>
          <w:p w:rsidR="00C3512C" w:rsidRPr="006A3612" w:rsidRDefault="00C3512C" w:rsidP="00EF5456">
            <w:r w:rsidRPr="006A3612">
              <w:t>Расположение</w:t>
            </w:r>
          </w:p>
        </w:tc>
        <w:tc>
          <w:tcPr>
            <w:tcW w:w="1559" w:type="dxa"/>
            <w:tcBorders>
              <w:top w:val="single" w:sz="12" w:space="0" w:color="auto"/>
              <w:bottom w:val="single" w:sz="12" w:space="0" w:color="auto"/>
            </w:tcBorders>
            <w:vAlign w:val="center"/>
          </w:tcPr>
          <w:p w:rsidR="00C3512C" w:rsidRPr="006A3612" w:rsidRDefault="00C3512C" w:rsidP="00EF5456">
            <w:r w:rsidRPr="006A3612">
              <w:t>Препятствие</w:t>
            </w:r>
          </w:p>
        </w:tc>
        <w:tc>
          <w:tcPr>
            <w:tcW w:w="3118" w:type="dxa"/>
            <w:tcBorders>
              <w:top w:val="single" w:sz="12" w:space="0" w:color="auto"/>
              <w:bottom w:val="single" w:sz="12" w:space="0" w:color="auto"/>
            </w:tcBorders>
            <w:vAlign w:val="center"/>
          </w:tcPr>
          <w:p w:rsidR="00C3512C" w:rsidRPr="006A3612" w:rsidRDefault="00C3512C" w:rsidP="00EF5456">
            <w:r w:rsidRPr="006A3612">
              <w:t>Характеристики</w:t>
            </w:r>
          </w:p>
        </w:tc>
        <w:tc>
          <w:tcPr>
            <w:tcW w:w="1489" w:type="dxa"/>
            <w:tcBorders>
              <w:top w:val="single" w:sz="12" w:space="0" w:color="auto"/>
              <w:bottom w:val="single" w:sz="12" w:space="0" w:color="auto"/>
            </w:tcBorders>
            <w:vAlign w:val="center"/>
          </w:tcPr>
          <w:p w:rsidR="00C3512C" w:rsidRPr="006A3612" w:rsidRDefault="00C3512C" w:rsidP="00EF5456">
            <w:r w:rsidRPr="006A3612">
              <w:t>Примечание</w:t>
            </w:r>
          </w:p>
        </w:tc>
      </w:tr>
      <w:tr w:rsidR="00C3512C" w:rsidRPr="006A3612" w:rsidTr="00EF5456">
        <w:trPr>
          <w:trHeight w:val="235"/>
          <w:tblHeader/>
        </w:trPr>
        <w:tc>
          <w:tcPr>
            <w:tcW w:w="1418" w:type="dxa"/>
            <w:tcBorders>
              <w:top w:val="single" w:sz="12" w:space="0" w:color="auto"/>
            </w:tcBorders>
          </w:tcPr>
          <w:p w:rsidR="00C3512C" w:rsidRPr="006A3612" w:rsidRDefault="00C3512C" w:rsidP="00EF5456">
            <w:r w:rsidRPr="006A3612">
              <w:t>1</w:t>
            </w:r>
          </w:p>
        </w:tc>
        <w:tc>
          <w:tcPr>
            <w:tcW w:w="1843" w:type="dxa"/>
            <w:tcBorders>
              <w:top w:val="single" w:sz="12" w:space="0" w:color="auto"/>
            </w:tcBorders>
          </w:tcPr>
          <w:p w:rsidR="00C3512C" w:rsidRPr="006A3612" w:rsidRDefault="00C3512C" w:rsidP="00EF5456">
            <w:r w:rsidRPr="006A3612">
              <w:t>2</w:t>
            </w:r>
          </w:p>
        </w:tc>
        <w:tc>
          <w:tcPr>
            <w:tcW w:w="1559" w:type="dxa"/>
            <w:tcBorders>
              <w:top w:val="single" w:sz="12" w:space="0" w:color="auto"/>
            </w:tcBorders>
          </w:tcPr>
          <w:p w:rsidR="00C3512C" w:rsidRPr="006A3612" w:rsidRDefault="00C3512C" w:rsidP="00EF5456">
            <w:r w:rsidRPr="006A3612">
              <w:t>3</w:t>
            </w:r>
          </w:p>
        </w:tc>
        <w:tc>
          <w:tcPr>
            <w:tcW w:w="3118" w:type="dxa"/>
            <w:tcBorders>
              <w:top w:val="single" w:sz="12" w:space="0" w:color="auto"/>
            </w:tcBorders>
          </w:tcPr>
          <w:p w:rsidR="00C3512C" w:rsidRPr="006A3612" w:rsidRDefault="00C3512C" w:rsidP="00EF5456">
            <w:r w:rsidRPr="006A3612">
              <w:t>4</w:t>
            </w:r>
          </w:p>
        </w:tc>
        <w:tc>
          <w:tcPr>
            <w:tcW w:w="1489" w:type="dxa"/>
            <w:tcBorders>
              <w:top w:val="single" w:sz="12" w:space="0" w:color="auto"/>
            </w:tcBorders>
          </w:tcPr>
          <w:p w:rsidR="00C3512C" w:rsidRPr="006A3612" w:rsidRDefault="00C3512C" w:rsidP="00EF5456">
            <w:r w:rsidRPr="006A3612">
              <w:t>5</w:t>
            </w:r>
          </w:p>
        </w:tc>
      </w:tr>
      <w:tr w:rsidR="00C3512C" w:rsidRPr="006A3612" w:rsidTr="00EF5456">
        <w:trPr>
          <w:trHeight w:val="1245"/>
        </w:trPr>
        <w:tc>
          <w:tcPr>
            <w:tcW w:w="1418" w:type="dxa"/>
            <w:tcBorders>
              <w:top w:val="single" w:sz="12" w:space="0" w:color="auto"/>
            </w:tcBorders>
            <w:vAlign w:val="center"/>
          </w:tcPr>
          <w:p w:rsidR="00C3512C" w:rsidRPr="006A3612" w:rsidRDefault="00C3512C" w:rsidP="00EF5456">
            <w:r w:rsidRPr="006A3612">
              <w:t>Мост</w:t>
            </w:r>
          </w:p>
        </w:tc>
        <w:tc>
          <w:tcPr>
            <w:tcW w:w="1843" w:type="dxa"/>
            <w:tcBorders>
              <w:top w:val="single" w:sz="12" w:space="0" w:color="auto"/>
            </w:tcBorders>
            <w:vAlign w:val="center"/>
          </w:tcPr>
          <w:p w:rsidR="00C3512C" w:rsidRPr="006A3612" w:rsidRDefault="00C3512C" w:rsidP="00EF5456">
            <w:r w:rsidRPr="006A3612">
              <w:t>Автодорога А-333 Култук – Монды (</w:t>
            </w:r>
            <w:smartTag w:uri="urn:schemas-microsoft-com:office:smarttags" w:element="metricconverter">
              <w:smartTagPr>
                <w:attr w:name="ProductID" w:val="17 км"/>
              </w:smartTagPr>
              <w:r w:rsidRPr="006A3612">
                <w:t>17 км</w:t>
              </w:r>
            </w:smartTag>
            <w:r w:rsidRPr="006A3612">
              <w:t xml:space="preserve"> +000)</w:t>
            </w:r>
          </w:p>
        </w:tc>
        <w:tc>
          <w:tcPr>
            <w:tcW w:w="1559" w:type="dxa"/>
            <w:tcBorders>
              <w:top w:val="single" w:sz="12" w:space="0" w:color="auto"/>
            </w:tcBorders>
            <w:vAlign w:val="center"/>
          </w:tcPr>
          <w:p w:rsidR="00C3512C" w:rsidRPr="006A3612" w:rsidRDefault="00C3512C" w:rsidP="00EF5456">
            <w:r w:rsidRPr="006A3612">
              <w:t>р. Б. Быстрая</w:t>
            </w:r>
          </w:p>
        </w:tc>
        <w:tc>
          <w:tcPr>
            <w:tcW w:w="3118" w:type="dxa"/>
            <w:tcBorders>
              <w:top w:val="single" w:sz="12" w:space="0" w:color="auto"/>
            </w:tcBorders>
            <w:vAlign w:val="center"/>
          </w:tcPr>
          <w:p w:rsidR="00C3512C" w:rsidRPr="006A3612" w:rsidRDefault="00C3512C" w:rsidP="00EF5456">
            <w:r w:rsidRPr="006A3612">
              <w:t xml:space="preserve">Длина </w:t>
            </w:r>
            <w:smartTag w:uri="urn:schemas-microsoft-com:office:smarttags" w:element="metricconverter">
              <w:smartTagPr>
                <w:attr w:name="ProductID" w:val="99,19 м"/>
              </w:smartTagPr>
              <w:r w:rsidRPr="006A3612">
                <w:t>99,19 м</w:t>
              </w:r>
            </w:smartTag>
          </w:p>
          <w:p w:rsidR="00C3512C" w:rsidRPr="006A3612" w:rsidRDefault="00C3512C" w:rsidP="00EF5456">
            <w:r w:rsidRPr="006A3612">
              <w:t xml:space="preserve">Ширина – </w:t>
            </w:r>
            <w:smartTag w:uri="urn:schemas-microsoft-com:office:smarttags" w:element="metricconverter">
              <w:smartTagPr>
                <w:attr w:name="ProductID" w:val="9,07 м"/>
              </w:smartTagPr>
              <w:r w:rsidRPr="006A3612">
                <w:t>9,07 м</w:t>
              </w:r>
            </w:smartTag>
            <w:r w:rsidRPr="006A3612">
              <w:t xml:space="preserve"> </w:t>
            </w:r>
          </w:p>
          <w:p w:rsidR="00C3512C" w:rsidRPr="006A3612" w:rsidRDefault="00C3512C" w:rsidP="00EF5456">
            <w:r w:rsidRPr="006A3612">
              <w:t>Материал - метал</w:t>
            </w:r>
          </w:p>
        </w:tc>
        <w:tc>
          <w:tcPr>
            <w:tcW w:w="1489" w:type="dxa"/>
            <w:tcBorders>
              <w:top w:val="single" w:sz="12" w:space="0" w:color="auto"/>
            </w:tcBorders>
            <w:vAlign w:val="center"/>
          </w:tcPr>
          <w:p w:rsidR="00C3512C" w:rsidRPr="006A3612" w:rsidRDefault="00C3512C" w:rsidP="00EF5456">
            <w:r w:rsidRPr="006A3612">
              <w:t>Год постройки1973</w:t>
            </w:r>
          </w:p>
          <w:p w:rsidR="00C3512C" w:rsidRPr="006A3612" w:rsidRDefault="00C3512C" w:rsidP="00EF5456">
            <w:r w:rsidRPr="006A3612">
              <w:t>ремонта 1998</w:t>
            </w:r>
          </w:p>
        </w:tc>
      </w:tr>
      <w:tr w:rsidR="00C3512C" w:rsidRPr="006A3612" w:rsidTr="00EF5456">
        <w:trPr>
          <w:trHeight w:val="75"/>
        </w:trPr>
        <w:tc>
          <w:tcPr>
            <w:tcW w:w="1418" w:type="dxa"/>
            <w:tcBorders>
              <w:bottom w:val="single" w:sz="4" w:space="0" w:color="auto"/>
            </w:tcBorders>
            <w:vAlign w:val="center"/>
          </w:tcPr>
          <w:p w:rsidR="00C3512C" w:rsidRPr="006A3612" w:rsidRDefault="00C3512C" w:rsidP="00EF5456">
            <w:r w:rsidRPr="006A3612">
              <w:t>Мост</w:t>
            </w:r>
          </w:p>
        </w:tc>
        <w:tc>
          <w:tcPr>
            <w:tcW w:w="1843" w:type="dxa"/>
            <w:tcBorders>
              <w:bottom w:val="single" w:sz="4" w:space="0" w:color="auto"/>
            </w:tcBorders>
            <w:shd w:val="clear" w:color="auto" w:fill="auto"/>
            <w:vAlign w:val="center"/>
          </w:tcPr>
          <w:p w:rsidR="00C3512C" w:rsidRPr="006A3612" w:rsidRDefault="00C3512C" w:rsidP="00EF5456">
            <w:r w:rsidRPr="006A3612">
              <w:t>Автодорога А-333 Култук – Монды (</w:t>
            </w:r>
            <w:smartTag w:uri="urn:schemas-microsoft-com:office:smarttags" w:element="metricconverter">
              <w:smartTagPr>
                <w:attr w:name="ProductID" w:val="21 км"/>
              </w:smartTagPr>
              <w:r w:rsidRPr="006A3612">
                <w:t>21 км</w:t>
              </w:r>
            </w:smartTag>
            <w:r w:rsidRPr="006A3612">
              <w:t xml:space="preserve"> +014) </w:t>
            </w:r>
          </w:p>
        </w:tc>
        <w:tc>
          <w:tcPr>
            <w:tcW w:w="1559" w:type="dxa"/>
            <w:tcBorders>
              <w:bottom w:val="single" w:sz="4" w:space="0" w:color="auto"/>
            </w:tcBorders>
            <w:shd w:val="clear" w:color="auto" w:fill="auto"/>
            <w:vAlign w:val="center"/>
          </w:tcPr>
          <w:p w:rsidR="00C3512C" w:rsidRPr="006A3612" w:rsidRDefault="00C3512C" w:rsidP="00EF5456">
            <w:r w:rsidRPr="006A3612">
              <w:t>р. М. Быстрая</w:t>
            </w:r>
          </w:p>
        </w:tc>
        <w:tc>
          <w:tcPr>
            <w:tcW w:w="3118" w:type="dxa"/>
            <w:tcBorders>
              <w:bottom w:val="single" w:sz="4" w:space="0" w:color="auto"/>
            </w:tcBorders>
            <w:shd w:val="clear" w:color="auto" w:fill="auto"/>
            <w:vAlign w:val="center"/>
          </w:tcPr>
          <w:p w:rsidR="00C3512C" w:rsidRPr="006A3612" w:rsidRDefault="00C3512C" w:rsidP="00EF5456">
            <w:r w:rsidRPr="006A3612">
              <w:t xml:space="preserve">Длина – </w:t>
            </w:r>
            <w:smartTag w:uri="urn:schemas-microsoft-com:office:smarttags" w:element="metricconverter">
              <w:smartTagPr>
                <w:attr w:name="ProductID" w:val="74,73 м"/>
              </w:smartTagPr>
              <w:r w:rsidRPr="006A3612">
                <w:t>74,73 м</w:t>
              </w:r>
            </w:smartTag>
          </w:p>
          <w:p w:rsidR="00C3512C" w:rsidRPr="006A3612" w:rsidRDefault="00C3512C" w:rsidP="00EF5456">
            <w:r w:rsidRPr="006A3612">
              <w:t xml:space="preserve">Ширина </w:t>
            </w:r>
            <w:smartTag w:uri="urn:schemas-microsoft-com:office:smarttags" w:element="metricconverter">
              <w:smartTagPr>
                <w:attr w:name="ProductID" w:val="-9,2 м"/>
              </w:smartTagPr>
              <w:r w:rsidRPr="006A3612">
                <w:t>-9,2 м</w:t>
              </w:r>
            </w:smartTag>
            <w:r w:rsidRPr="006A3612">
              <w:t xml:space="preserve"> </w:t>
            </w:r>
          </w:p>
          <w:p w:rsidR="00C3512C" w:rsidRPr="006A3612" w:rsidRDefault="00C3512C" w:rsidP="00EF5456">
            <w:r w:rsidRPr="006A3612">
              <w:t>Материал – метал</w:t>
            </w:r>
          </w:p>
        </w:tc>
        <w:tc>
          <w:tcPr>
            <w:tcW w:w="1489" w:type="dxa"/>
            <w:tcBorders>
              <w:bottom w:val="single" w:sz="4" w:space="0" w:color="auto"/>
            </w:tcBorders>
            <w:shd w:val="clear" w:color="auto" w:fill="auto"/>
            <w:vAlign w:val="center"/>
          </w:tcPr>
          <w:p w:rsidR="00C3512C" w:rsidRPr="006A3612" w:rsidRDefault="00C3512C" w:rsidP="00EF5456">
            <w:r w:rsidRPr="006A3612">
              <w:t>Год постройки1986</w:t>
            </w:r>
          </w:p>
          <w:p w:rsidR="00C3512C" w:rsidRPr="006A3612" w:rsidRDefault="00C3512C" w:rsidP="00EF5456">
            <w:r w:rsidRPr="006A3612">
              <w:t>ремонта 1998,2010</w:t>
            </w:r>
          </w:p>
        </w:tc>
      </w:tr>
      <w:tr w:rsidR="00C3512C" w:rsidRPr="006A3612" w:rsidTr="00EF5456">
        <w:trPr>
          <w:trHeight w:val="908"/>
        </w:trPr>
        <w:tc>
          <w:tcPr>
            <w:tcW w:w="1418" w:type="dxa"/>
            <w:tcBorders>
              <w:top w:val="single" w:sz="4" w:space="0" w:color="auto"/>
            </w:tcBorders>
            <w:vAlign w:val="center"/>
          </w:tcPr>
          <w:p w:rsidR="00C3512C" w:rsidRPr="006A3612" w:rsidRDefault="00C3512C" w:rsidP="00EF5456">
            <w:r w:rsidRPr="006A3612">
              <w:t>Мост</w:t>
            </w:r>
          </w:p>
        </w:tc>
        <w:tc>
          <w:tcPr>
            <w:tcW w:w="1843" w:type="dxa"/>
            <w:tcBorders>
              <w:top w:val="single" w:sz="4" w:space="0" w:color="auto"/>
            </w:tcBorders>
            <w:shd w:val="clear" w:color="auto" w:fill="auto"/>
            <w:vAlign w:val="center"/>
          </w:tcPr>
          <w:p w:rsidR="00C3512C" w:rsidRPr="006A3612" w:rsidRDefault="00C3512C" w:rsidP="00EF5456">
            <w:r w:rsidRPr="006A3612">
              <w:t>Автодорога А-333 Култук – Монды (</w:t>
            </w:r>
            <w:smartTag w:uri="urn:schemas-microsoft-com:office:smarttags" w:element="metricconverter">
              <w:smartTagPr>
                <w:attr w:name="ProductID" w:val="32 км"/>
              </w:smartTagPr>
              <w:r w:rsidRPr="006A3612">
                <w:t>32 км</w:t>
              </w:r>
            </w:smartTag>
            <w:r w:rsidRPr="006A3612">
              <w:t xml:space="preserve"> +300)</w:t>
            </w:r>
          </w:p>
        </w:tc>
        <w:tc>
          <w:tcPr>
            <w:tcW w:w="1559" w:type="dxa"/>
            <w:tcBorders>
              <w:top w:val="single" w:sz="4" w:space="0" w:color="auto"/>
            </w:tcBorders>
            <w:shd w:val="clear" w:color="auto" w:fill="auto"/>
            <w:vAlign w:val="center"/>
          </w:tcPr>
          <w:p w:rsidR="00C3512C" w:rsidRPr="006A3612" w:rsidRDefault="00C3512C" w:rsidP="00EF5456">
            <w:r w:rsidRPr="006A3612">
              <w:t>ручей</w:t>
            </w:r>
          </w:p>
        </w:tc>
        <w:tc>
          <w:tcPr>
            <w:tcW w:w="3118" w:type="dxa"/>
            <w:tcBorders>
              <w:top w:val="single" w:sz="4" w:space="0" w:color="auto"/>
            </w:tcBorders>
            <w:shd w:val="clear" w:color="auto" w:fill="auto"/>
            <w:vAlign w:val="center"/>
          </w:tcPr>
          <w:p w:rsidR="00C3512C" w:rsidRPr="006A3612" w:rsidRDefault="00C3512C" w:rsidP="00EF5456">
            <w:r w:rsidRPr="006A3612">
              <w:t xml:space="preserve">Длина – </w:t>
            </w:r>
            <w:smartTag w:uri="urn:schemas-microsoft-com:office:smarttags" w:element="metricconverter">
              <w:smartTagPr>
                <w:attr w:name="ProductID" w:val="12,26 м"/>
              </w:smartTagPr>
              <w:r w:rsidRPr="006A3612">
                <w:t>12,26 м</w:t>
              </w:r>
            </w:smartTag>
          </w:p>
          <w:p w:rsidR="00C3512C" w:rsidRPr="006A3612" w:rsidRDefault="00C3512C" w:rsidP="00EF5456">
            <w:r w:rsidRPr="006A3612">
              <w:t xml:space="preserve">Ширина </w:t>
            </w:r>
            <w:smartTag w:uri="urn:schemas-microsoft-com:office:smarttags" w:element="metricconverter">
              <w:smartTagPr>
                <w:attr w:name="ProductID" w:val="-12,02 м"/>
              </w:smartTagPr>
              <w:r w:rsidRPr="006A3612">
                <w:t>-12,02 м</w:t>
              </w:r>
            </w:smartTag>
          </w:p>
          <w:p w:rsidR="00C3512C" w:rsidRPr="006A3612" w:rsidRDefault="00C3512C" w:rsidP="00EF5456">
            <w:r w:rsidRPr="006A3612">
              <w:t xml:space="preserve">Ширина тротуаров </w:t>
            </w:r>
            <w:smartTag w:uri="urn:schemas-microsoft-com:office:smarttags" w:element="metricconverter">
              <w:smartTagPr>
                <w:attr w:name="ProductID" w:val="1,0 м"/>
              </w:smartTagPr>
              <w:r w:rsidRPr="006A3612">
                <w:t>1,0 м</w:t>
              </w:r>
            </w:smartTag>
            <w:r w:rsidRPr="006A3612">
              <w:t xml:space="preserve"> и </w:t>
            </w:r>
            <w:smartTag w:uri="urn:schemas-microsoft-com:office:smarttags" w:element="metricconverter">
              <w:smartTagPr>
                <w:attr w:name="ProductID" w:val="1,02 м"/>
              </w:smartTagPr>
              <w:r w:rsidRPr="006A3612">
                <w:t>1,02 м</w:t>
              </w:r>
            </w:smartTag>
          </w:p>
          <w:p w:rsidR="00C3512C" w:rsidRPr="006A3612" w:rsidRDefault="00C3512C" w:rsidP="00EF5456">
            <w:r w:rsidRPr="006A3612">
              <w:t>Материал – железобетон</w:t>
            </w:r>
          </w:p>
          <w:p w:rsidR="00C3512C" w:rsidRPr="006A3612" w:rsidRDefault="00C3512C" w:rsidP="00EF5456"/>
        </w:tc>
        <w:tc>
          <w:tcPr>
            <w:tcW w:w="1489" w:type="dxa"/>
            <w:tcBorders>
              <w:top w:val="single" w:sz="4" w:space="0" w:color="auto"/>
            </w:tcBorders>
            <w:shd w:val="clear" w:color="auto" w:fill="auto"/>
            <w:vAlign w:val="center"/>
          </w:tcPr>
          <w:p w:rsidR="00C3512C" w:rsidRPr="006A3612" w:rsidRDefault="00C3512C" w:rsidP="00EF5456">
            <w:r w:rsidRPr="006A3612">
              <w:t>Год постройки1960</w:t>
            </w:r>
          </w:p>
          <w:p w:rsidR="00C3512C" w:rsidRPr="006A3612" w:rsidRDefault="00C3512C" w:rsidP="00EF5456">
            <w:r w:rsidRPr="006A3612">
              <w:t>ремонта 1986</w:t>
            </w:r>
          </w:p>
        </w:tc>
      </w:tr>
      <w:tr w:rsidR="00C3512C" w:rsidRPr="006A3612" w:rsidTr="00EF5456">
        <w:trPr>
          <w:trHeight w:val="304"/>
        </w:trPr>
        <w:tc>
          <w:tcPr>
            <w:tcW w:w="1418" w:type="dxa"/>
            <w:vAlign w:val="center"/>
          </w:tcPr>
          <w:p w:rsidR="00C3512C" w:rsidRPr="006A3612" w:rsidRDefault="00C3512C" w:rsidP="00EF5456">
            <w:r w:rsidRPr="006A3612">
              <w:t>Мост</w:t>
            </w:r>
          </w:p>
        </w:tc>
        <w:tc>
          <w:tcPr>
            <w:tcW w:w="1843" w:type="dxa"/>
            <w:shd w:val="clear" w:color="auto" w:fill="auto"/>
            <w:vAlign w:val="center"/>
          </w:tcPr>
          <w:p w:rsidR="00C3512C" w:rsidRPr="006A3612" w:rsidRDefault="00C3512C" w:rsidP="00EF5456">
            <w:r w:rsidRPr="006A3612">
              <w:t>Автодорога А-333 Култук – Монды (</w:t>
            </w:r>
            <w:smartTag w:uri="urn:schemas-microsoft-com:office:smarttags" w:element="metricconverter">
              <w:smartTagPr>
                <w:attr w:name="ProductID" w:val="34 км"/>
              </w:smartTagPr>
              <w:r w:rsidRPr="006A3612">
                <w:t>34 км</w:t>
              </w:r>
            </w:smartTag>
            <w:r w:rsidRPr="006A3612">
              <w:t xml:space="preserve"> +080)</w:t>
            </w:r>
          </w:p>
        </w:tc>
        <w:tc>
          <w:tcPr>
            <w:tcW w:w="1559" w:type="dxa"/>
            <w:shd w:val="clear" w:color="auto" w:fill="auto"/>
            <w:vAlign w:val="center"/>
          </w:tcPr>
          <w:p w:rsidR="00C3512C" w:rsidRPr="006A3612" w:rsidRDefault="00C3512C" w:rsidP="00EF5456">
            <w:r w:rsidRPr="006A3612">
              <w:t>р. Тибельти</w:t>
            </w:r>
          </w:p>
        </w:tc>
        <w:tc>
          <w:tcPr>
            <w:tcW w:w="3118" w:type="dxa"/>
            <w:shd w:val="clear" w:color="auto" w:fill="auto"/>
            <w:vAlign w:val="center"/>
          </w:tcPr>
          <w:p w:rsidR="00C3512C" w:rsidRPr="006A3612" w:rsidRDefault="00C3512C" w:rsidP="00EF5456">
            <w:r w:rsidRPr="006A3612">
              <w:t xml:space="preserve">Длина – </w:t>
            </w:r>
            <w:smartTag w:uri="urn:schemas-microsoft-com:office:smarttags" w:element="metricconverter">
              <w:smartTagPr>
                <w:attr w:name="ProductID" w:val="52,22 м"/>
              </w:smartTagPr>
              <w:r w:rsidRPr="006A3612">
                <w:t>52,22 м</w:t>
              </w:r>
            </w:smartTag>
          </w:p>
          <w:p w:rsidR="00C3512C" w:rsidRPr="006A3612" w:rsidRDefault="00C3512C" w:rsidP="00EF5456">
            <w:r w:rsidRPr="006A3612">
              <w:t xml:space="preserve">Ширина – </w:t>
            </w:r>
            <w:smartTag w:uri="urn:schemas-microsoft-com:office:smarttags" w:element="metricconverter">
              <w:smartTagPr>
                <w:attr w:name="ProductID" w:val="10,35 м"/>
              </w:smartTagPr>
              <w:r w:rsidRPr="006A3612">
                <w:t>10,35 м</w:t>
              </w:r>
            </w:smartTag>
          </w:p>
          <w:p w:rsidR="00C3512C" w:rsidRPr="006A3612" w:rsidRDefault="00C3512C" w:rsidP="00EF5456">
            <w:r w:rsidRPr="006A3612">
              <w:t>Ширина тротуаров 0,7 м и 0,65 м Материал – железобетон</w:t>
            </w:r>
          </w:p>
        </w:tc>
        <w:tc>
          <w:tcPr>
            <w:tcW w:w="1489" w:type="dxa"/>
            <w:shd w:val="clear" w:color="auto" w:fill="auto"/>
            <w:vAlign w:val="center"/>
          </w:tcPr>
          <w:p w:rsidR="00C3512C" w:rsidRPr="006A3612" w:rsidRDefault="00C3512C" w:rsidP="00EF5456">
            <w:r w:rsidRPr="006A3612">
              <w:t>Год постройки 1980</w:t>
            </w:r>
          </w:p>
          <w:p w:rsidR="00C3512C" w:rsidRPr="006A3612" w:rsidRDefault="00C3512C" w:rsidP="00EF5456">
            <w:r w:rsidRPr="006A3612">
              <w:t>ремонта 1999</w:t>
            </w:r>
          </w:p>
        </w:tc>
      </w:tr>
      <w:tr w:rsidR="00C3512C" w:rsidRPr="006A3612" w:rsidTr="00EF5456">
        <w:trPr>
          <w:trHeight w:val="907"/>
        </w:trPr>
        <w:tc>
          <w:tcPr>
            <w:tcW w:w="1418" w:type="dxa"/>
            <w:vAlign w:val="center"/>
          </w:tcPr>
          <w:p w:rsidR="00C3512C" w:rsidRPr="006A3612" w:rsidRDefault="00C3512C" w:rsidP="00EF5456">
            <w:r w:rsidRPr="006A3612">
              <w:t>Мост</w:t>
            </w:r>
          </w:p>
        </w:tc>
        <w:tc>
          <w:tcPr>
            <w:tcW w:w="1843" w:type="dxa"/>
            <w:shd w:val="clear" w:color="auto" w:fill="auto"/>
            <w:vAlign w:val="center"/>
          </w:tcPr>
          <w:p w:rsidR="00C3512C" w:rsidRPr="006A3612" w:rsidRDefault="00C3512C" w:rsidP="00EF5456">
            <w:r w:rsidRPr="006A3612">
              <w:t>Автодорога А-333 Култук – Монды (</w:t>
            </w:r>
            <w:smartTag w:uri="urn:schemas-microsoft-com:office:smarttags" w:element="metricconverter">
              <w:smartTagPr>
                <w:attr w:name="ProductID" w:val="34 км"/>
              </w:smartTagPr>
              <w:r w:rsidRPr="006A3612">
                <w:t>34 км</w:t>
              </w:r>
            </w:smartTag>
            <w:r w:rsidRPr="006A3612">
              <w:t xml:space="preserve"> +800)</w:t>
            </w:r>
          </w:p>
        </w:tc>
        <w:tc>
          <w:tcPr>
            <w:tcW w:w="1559" w:type="dxa"/>
            <w:shd w:val="clear" w:color="auto" w:fill="auto"/>
            <w:vAlign w:val="center"/>
          </w:tcPr>
          <w:p w:rsidR="00C3512C" w:rsidRPr="006A3612" w:rsidRDefault="00C3512C" w:rsidP="00EF5456">
            <w:r w:rsidRPr="006A3612">
              <w:t>р. М. Тибельти</w:t>
            </w:r>
          </w:p>
        </w:tc>
        <w:tc>
          <w:tcPr>
            <w:tcW w:w="3118" w:type="dxa"/>
            <w:shd w:val="clear" w:color="auto" w:fill="auto"/>
            <w:vAlign w:val="center"/>
          </w:tcPr>
          <w:p w:rsidR="00C3512C" w:rsidRPr="006A3612" w:rsidRDefault="00C3512C" w:rsidP="00EF5456">
            <w:r w:rsidRPr="006A3612">
              <w:t xml:space="preserve">Длина – </w:t>
            </w:r>
            <w:smartTag w:uri="urn:schemas-microsoft-com:office:smarttags" w:element="metricconverter">
              <w:smartTagPr>
                <w:attr w:name="ProductID" w:val="37,54 м"/>
              </w:smartTagPr>
              <w:r w:rsidRPr="006A3612">
                <w:t>37,54 м</w:t>
              </w:r>
            </w:smartTag>
          </w:p>
          <w:p w:rsidR="00C3512C" w:rsidRPr="006A3612" w:rsidRDefault="00C3512C" w:rsidP="00EF5456">
            <w:r w:rsidRPr="006A3612">
              <w:t xml:space="preserve">Ширина – </w:t>
            </w:r>
            <w:smartTag w:uri="urn:schemas-microsoft-com:office:smarttags" w:element="metricconverter">
              <w:smartTagPr>
                <w:attr w:name="ProductID" w:val="12,31 м"/>
              </w:smartTagPr>
              <w:r w:rsidRPr="006A3612">
                <w:t>12,31 м</w:t>
              </w:r>
            </w:smartTag>
          </w:p>
          <w:p w:rsidR="00C3512C" w:rsidRPr="006A3612" w:rsidRDefault="00C3512C" w:rsidP="00EF5456">
            <w:r w:rsidRPr="006A3612">
              <w:t xml:space="preserve">Ширина тротуаров 1,14 м и </w:t>
            </w:r>
            <w:smartTag w:uri="urn:schemas-microsoft-com:office:smarttags" w:element="metricconverter">
              <w:smartTagPr>
                <w:attr w:name="ProductID" w:val="1,17 м"/>
              </w:smartTagPr>
              <w:r w:rsidRPr="006A3612">
                <w:t>1,17 м</w:t>
              </w:r>
            </w:smartTag>
          </w:p>
          <w:p w:rsidR="00C3512C" w:rsidRPr="006A3612" w:rsidRDefault="00C3512C" w:rsidP="00EF5456">
            <w:r w:rsidRPr="006A3612">
              <w:t>Материал – железобетон</w:t>
            </w:r>
          </w:p>
        </w:tc>
        <w:tc>
          <w:tcPr>
            <w:tcW w:w="1489" w:type="dxa"/>
            <w:shd w:val="clear" w:color="auto" w:fill="auto"/>
            <w:vAlign w:val="center"/>
          </w:tcPr>
          <w:p w:rsidR="00C3512C" w:rsidRPr="006A3612" w:rsidRDefault="00C3512C" w:rsidP="00EF5456">
            <w:r w:rsidRPr="006A3612">
              <w:t>Год постройки 1983</w:t>
            </w:r>
          </w:p>
          <w:p w:rsidR="00C3512C" w:rsidRPr="006A3612" w:rsidRDefault="00C3512C" w:rsidP="00EF5456">
            <w:r w:rsidRPr="006A3612">
              <w:t>ремонта 2010</w:t>
            </w:r>
          </w:p>
        </w:tc>
      </w:tr>
    </w:tbl>
    <w:p w:rsidR="00C3512C" w:rsidRPr="006A3612" w:rsidRDefault="00C3512C" w:rsidP="00C3512C">
      <w:r>
        <w:t xml:space="preserve">    </w:t>
      </w:r>
      <w:r w:rsidRPr="006A3612">
        <w:t>2. 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rsidRPr="006A3612">
        <w:t>Схемой территориального планирования Слюдянского района предусматривалось строительство новых подъездных дорог в Быстринском сельском поселении для обеспечения подъезда к территории заказника «Иркутный».</w:t>
      </w:r>
    </w:p>
    <w:p w:rsidR="00C3512C" w:rsidRPr="006A3612" w:rsidRDefault="00C3512C" w:rsidP="00C3512C">
      <w:r>
        <w:t xml:space="preserve">     </w:t>
      </w:r>
      <w:r w:rsidRPr="006A3612">
        <w:t>3. Планируемые к размещению объекты</w:t>
      </w:r>
    </w:p>
    <w:p w:rsidR="00C3512C" w:rsidRPr="006A3612" w:rsidRDefault="00C3512C" w:rsidP="00C3512C">
      <w:r>
        <w:t xml:space="preserve">   </w:t>
      </w:r>
      <w:r w:rsidRPr="006A3612">
        <w:t>Внутренний водный транспорт</w:t>
      </w:r>
    </w:p>
    <w:p w:rsidR="00C3512C" w:rsidRPr="006A3612" w:rsidRDefault="00C3512C" w:rsidP="00C3512C">
      <w:r>
        <w:t xml:space="preserve">   </w:t>
      </w:r>
      <w:r w:rsidRPr="006A3612">
        <w:t>Мероприятия по развитию внутреннего водного транспорта не предусматриваются.</w:t>
      </w:r>
    </w:p>
    <w:p w:rsidR="00C3512C" w:rsidRPr="006A3612" w:rsidRDefault="00C3512C" w:rsidP="00C3512C">
      <w:r>
        <w:t xml:space="preserve">    </w:t>
      </w:r>
      <w:r w:rsidRPr="006A3612">
        <w:t>Автомобильный транспорт</w:t>
      </w:r>
    </w:p>
    <w:p w:rsidR="00C3512C" w:rsidRPr="006A3612" w:rsidRDefault="00C3512C" w:rsidP="00C3512C">
      <w:r>
        <w:t xml:space="preserve">    </w:t>
      </w:r>
      <w:r w:rsidRPr="006A3612">
        <w:t>На расчетный срок проектом генерального плана предлагается следующие мероприятия по развитию автодорожной сети:</w:t>
      </w:r>
    </w:p>
    <w:p w:rsidR="00C3512C" w:rsidRPr="006A3612" w:rsidRDefault="00C3512C" w:rsidP="00C3512C">
      <w:r>
        <w:t xml:space="preserve">    </w:t>
      </w:r>
      <w:r w:rsidRPr="006A3612">
        <w:t xml:space="preserve">- строительство новой подъездной дороги местного значения для обеспечения подъезда к территории заказника «Иркутный», автомобильная дорога проектируется по параметритам V технической категории, с придорожной полосой </w:t>
      </w:r>
      <w:smartTag w:uri="urn:schemas-microsoft-com:office:smarttags" w:element="metricconverter">
        <w:smartTagPr>
          <w:attr w:name="ProductID" w:val="25 м"/>
        </w:smartTagPr>
        <w:r w:rsidRPr="006A3612">
          <w:t>25 м</w:t>
        </w:r>
      </w:smartTag>
      <w:r w:rsidRPr="006A3612">
        <w:t xml:space="preserve">. Протяженность проектируемой дороги составит </w:t>
      </w:r>
      <w:smartTag w:uri="urn:schemas-microsoft-com:office:smarttags" w:element="metricconverter">
        <w:smartTagPr>
          <w:attr w:name="ProductID" w:val="5 км"/>
        </w:smartTagPr>
        <w:r w:rsidRPr="006A3612">
          <w:t>5 км</w:t>
        </w:r>
      </w:smartTag>
      <w:r w:rsidRPr="006A3612">
        <w:t>.</w:t>
      </w:r>
    </w:p>
    <w:p w:rsidR="00C3512C" w:rsidRPr="006A3612" w:rsidRDefault="00C3512C" w:rsidP="00C3512C">
      <w:r>
        <w:lastRenderedPageBreak/>
        <w:t xml:space="preserve">     </w:t>
      </w:r>
      <w:r w:rsidRPr="006A3612">
        <w:t>Генеральным планом предусматривается на расчетный срок строительство автостанции, в д. </w:t>
      </w:r>
      <w:proofErr w:type="gramStart"/>
      <w:r w:rsidRPr="006A3612">
        <w:t>Быстрая</w:t>
      </w:r>
      <w:proofErr w:type="gramEnd"/>
      <w:r w:rsidRPr="006A3612">
        <w:t>, единовременной вместимости 25-50 мест.</w:t>
      </w:r>
    </w:p>
    <w:p w:rsidR="00C3512C" w:rsidRPr="006A3612" w:rsidRDefault="00C3512C" w:rsidP="00C3512C">
      <w:r>
        <w:t xml:space="preserve">   Г</w:t>
      </w:r>
      <w:r w:rsidRPr="006A3612">
        <w:t>ородской транспорт.</w:t>
      </w:r>
    </w:p>
    <w:p w:rsidR="00C3512C" w:rsidRPr="006A3612" w:rsidRDefault="00C3512C" w:rsidP="00C3512C">
      <w:r>
        <w:t xml:space="preserve">   </w:t>
      </w:r>
      <w:r w:rsidRPr="006A3612">
        <w:t>Существующие объекты</w:t>
      </w:r>
    </w:p>
    <w:p w:rsidR="00C3512C" w:rsidRPr="006A3612" w:rsidRDefault="00C3512C" w:rsidP="00C3512C">
      <w:r>
        <w:t xml:space="preserve">    </w:t>
      </w:r>
      <w:r w:rsidRPr="006A3612">
        <w:t>На территории Быстринского муниципального образования отсутствуют внутренние маршруты общественного пассажирского транспорта.</w:t>
      </w:r>
    </w:p>
    <w:p w:rsidR="00C3512C" w:rsidRPr="006A3612" w:rsidRDefault="00C3512C" w:rsidP="00C3512C">
      <w:r>
        <w:t xml:space="preserve">    </w:t>
      </w:r>
      <w:r w:rsidRPr="006A3612">
        <w:t xml:space="preserve">Хранение личного транспорта осуществляется на территории усадебной застройки. </w:t>
      </w:r>
      <w:r>
        <w:t xml:space="preserve">    </w:t>
      </w:r>
      <w:r w:rsidRPr="006A3612">
        <w:t>Гаражных кооперативов на территории Быстринского муниципального образования нет. СТО на территории поселения нет.</w:t>
      </w:r>
    </w:p>
    <w:p w:rsidR="00C3512C" w:rsidRPr="006A3612" w:rsidRDefault="00C3512C" w:rsidP="00C3512C">
      <w:r>
        <w:t xml:space="preserve">    </w:t>
      </w:r>
      <w:r w:rsidRPr="006A3612">
        <w:t>На территории поселения существует одна автозаправочная станция, расположенная на автомобильной дороге федерального значения А-333 «</w:t>
      </w:r>
      <w:proofErr w:type="gramStart"/>
      <w:r w:rsidRPr="006A3612">
        <w:t>Култук-Монды</w:t>
      </w:r>
      <w:proofErr w:type="gramEnd"/>
      <w:r w:rsidRPr="006A3612">
        <w:t>». АЗС ИП Вигриянова, расположена по адресу д. Быстрая, ул. Лесная, 1Б, колонок 4 из них 3 колонки бензиновые, 1 колонка дизельная</w:t>
      </w:r>
    </w:p>
    <w:p w:rsidR="00C3512C" w:rsidRPr="006A3612" w:rsidRDefault="00C3512C" w:rsidP="00C3512C">
      <w:r>
        <w:t xml:space="preserve">    </w:t>
      </w:r>
      <w:r w:rsidRPr="006A3612">
        <w:t>Планируемые к размещению объекты</w:t>
      </w:r>
    </w:p>
    <w:p w:rsidR="00C3512C" w:rsidRPr="006A3612" w:rsidRDefault="00C3512C" w:rsidP="00C3512C">
      <w:r>
        <w:t xml:space="preserve">     </w:t>
      </w:r>
      <w:r w:rsidRPr="006A3612">
        <w:t>Прогнозируемый уровень автомобилизации принимается на первую очередь 170 автомобилей на 1000 жителей, а на расчетный срок – 200 автомобилей на 1000 жителей.</w:t>
      </w:r>
    </w:p>
    <w:p w:rsidR="00C3512C" w:rsidRPr="006A3612" w:rsidRDefault="00C3512C" w:rsidP="00C3512C">
      <w:r>
        <w:t xml:space="preserve">     </w:t>
      </w:r>
      <w:r w:rsidRPr="006A3612">
        <w:t>Проектом не предусматривается организация мест для постоянного хранения транспортных средств, в виду отсутствия проектируемой многоэтажной застройки. Хранение индивидуального транспорта будет осуществляться на территории усадебной застройки.</w:t>
      </w:r>
    </w:p>
    <w:p w:rsidR="00C3512C" w:rsidRPr="006A3612" w:rsidRDefault="00C3512C" w:rsidP="00C3512C">
      <w:r>
        <w:t xml:space="preserve">     </w:t>
      </w:r>
      <w:proofErr w:type="gramStart"/>
      <w:r w:rsidRPr="006A3612">
        <w:t>Проектом  предусматривается, размещение дополнительной АЗС на автомобильной дороге федерального значения «А-333 «Култук-Монды» в районе с. Тибельти на расчетный срок генерального плана.</w:t>
      </w:r>
      <w:proofErr w:type="gramEnd"/>
    </w:p>
    <w:p w:rsidR="00C3512C" w:rsidRPr="006A3612" w:rsidRDefault="00C3512C" w:rsidP="00C3512C">
      <w:r>
        <w:t xml:space="preserve">     </w:t>
      </w:r>
      <w:r w:rsidRPr="006A3612">
        <w:t xml:space="preserve">Улично-дорожная сеть </w:t>
      </w:r>
    </w:p>
    <w:p w:rsidR="00C3512C" w:rsidRPr="006A3612" w:rsidRDefault="00C3512C" w:rsidP="00C3512C">
      <w:r>
        <w:t xml:space="preserve">    </w:t>
      </w:r>
      <w:r w:rsidRPr="006A3612">
        <w:t>Существующие объекты</w:t>
      </w:r>
    </w:p>
    <w:p w:rsidR="00C3512C" w:rsidRPr="006A3612" w:rsidRDefault="00C3512C" w:rsidP="00C3512C">
      <w:r>
        <w:t xml:space="preserve">     </w:t>
      </w:r>
      <w:r w:rsidRPr="006A3612">
        <w:t xml:space="preserve">В состав территории Быстринского муниципального образования входят земли </w:t>
      </w:r>
      <w:r>
        <w:t xml:space="preserve"> </w:t>
      </w:r>
      <w:r w:rsidRPr="006A3612">
        <w:t xml:space="preserve">следующих населенных пунктов: с. Тибельти и д. </w:t>
      </w:r>
      <w:proofErr w:type="gramStart"/>
      <w:r w:rsidRPr="006A3612">
        <w:t>Быстрая</w:t>
      </w:r>
      <w:proofErr w:type="gramEnd"/>
      <w:r w:rsidRPr="006A3612">
        <w:t>.</w:t>
      </w:r>
    </w:p>
    <w:p w:rsidR="00C3512C" w:rsidRPr="006A3612" w:rsidRDefault="00C3512C" w:rsidP="00C3512C">
      <w:r>
        <w:t xml:space="preserve">     </w:t>
      </w:r>
      <w:r w:rsidRPr="006A3612">
        <w:t>Деревня Быстрая расположена на автомобильной дороге федерального значения А-333 «</w:t>
      </w:r>
      <w:proofErr w:type="gramStart"/>
      <w:r w:rsidRPr="006A3612">
        <w:t>Култук-Монды</w:t>
      </w:r>
      <w:proofErr w:type="gramEnd"/>
      <w:r w:rsidRPr="006A3612">
        <w:t xml:space="preserve">». Существующая улично-дорожная сеть д. Быстрая представлена главными улицами ул. Школьная и ул. Советская, а также сетью улиц местного значения. </w:t>
      </w:r>
      <w:r>
        <w:t xml:space="preserve">    </w:t>
      </w:r>
      <w:r w:rsidRPr="006A3612">
        <w:t>По этим улицам осуществляются основные транспортные связи жилых районов с общественными центрами и выходы на автодороги.</w:t>
      </w:r>
    </w:p>
    <w:p w:rsidR="00C3512C" w:rsidRPr="006A3612" w:rsidRDefault="00C3512C" w:rsidP="00C3512C">
      <w:r>
        <w:t xml:space="preserve">    </w:t>
      </w:r>
      <w:r w:rsidRPr="006A3612">
        <w:t xml:space="preserve">Улично-дорожная сеть д. Быстрая имеет преимущественно смешанную структуру. В таблице 5.35 приводится перечень основных улиц и дорог д. </w:t>
      </w:r>
      <w:proofErr w:type="gramStart"/>
      <w:r w:rsidRPr="006A3612">
        <w:t>Быстрая</w:t>
      </w:r>
      <w:proofErr w:type="gramEnd"/>
      <w:r w:rsidRPr="006A3612">
        <w:t>.</w:t>
      </w:r>
    </w:p>
    <w:p w:rsidR="00C3512C" w:rsidRPr="006A3612" w:rsidRDefault="00C3512C" w:rsidP="00C3512C">
      <w:r w:rsidRPr="006A3612">
        <w:t>Таблица 5.35- Перечень основных улиц и дорог д. Быстрая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37"/>
        <w:gridCol w:w="1385"/>
        <w:gridCol w:w="1776"/>
        <w:gridCol w:w="1728"/>
        <w:gridCol w:w="1499"/>
      </w:tblGrid>
      <w:tr w:rsidR="00C3512C" w:rsidRPr="006A3612" w:rsidTr="00EF5456">
        <w:tc>
          <w:tcPr>
            <w:tcW w:w="2518" w:type="dxa"/>
            <w:vMerge w:val="restart"/>
            <w:tcBorders>
              <w:top w:val="single" w:sz="12" w:space="0" w:color="auto"/>
              <w:left w:val="single" w:sz="12" w:space="0" w:color="auto"/>
            </w:tcBorders>
            <w:shd w:val="clear" w:color="auto" w:fill="auto"/>
            <w:vAlign w:val="center"/>
          </w:tcPr>
          <w:p w:rsidR="00C3512C" w:rsidRPr="006A3612" w:rsidRDefault="00C3512C" w:rsidP="00EF5456">
            <w:r w:rsidRPr="006A3612">
              <w:t>Наименование улицы</w:t>
            </w:r>
          </w:p>
        </w:tc>
        <w:tc>
          <w:tcPr>
            <w:tcW w:w="975" w:type="dxa"/>
            <w:vMerge w:val="restart"/>
            <w:tcBorders>
              <w:top w:val="single" w:sz="12" w:space="0" w:color="auto"/>
            </w:tcBorders>
            <w:shd w:val="clear" w:color="auto" w:fill="auto"/>
            <w:vAlign w:val="center"/>
          </w:tcPr>
          <w:p w:rsidR="00C3512C" w:rsidRPr="006A3612" w:rsidRDefault="00C3512C" w:rsidP="00EF5456">
            <w:r w:rsidRPr="006A3612">
              <w:t>Длина</w:t>
            </w:r>
          </w:p>
          <w:p w:rsidR="00C3512C" w:rsidRPr="006A3612" w:rsidRDefault="00C3512C" w:rsidP="00EF5456">
            <w:r w:rsidRPr="006A3612">
              <w:t>(</w:t>
            </w:r>
            <w:proofErr w:type="gramStart"/>
            <w:r w:rsidRPr="006A3612">
              <w:t>км</w:t>
            </w:r>
            <w:proofErr w:type="gramEnd"/>
            <w:r w:rsidRPr="006A3612">
              <w:t>)</w:t>
            </w:r>
          </w:p>
        </w:tc>
        <w:tc>
          <w:tcPr>
            <w:tcW w:w="1486" w:type="dxa"/>
            <w:vMerge w:val="restart"/>
            <w:tcBorders>
              <w:top w:val="single" w:sz="12" w:space="0" w:color="auto"/>
            </w:tcBorders>
            <w:shd w:val="clear" w:color="auto" w:fill="auto"/>
            <w:vAlign w:val="center"/>
          </w:tcPr>
          <w:p w:rsidR="00C3512C" w:rsidRPr="006A3612" w:rsidRDefault="00C3512C" w:rsidP="00EF5456">
            <w:r w:rsidRPr="006A3612">
              <w:t>Ширина проезжей части (м)</w:t>
            </w:r>
          </w:p>
        </w:tc>
        <w:tc>
          <w:tcPr>
            <w:tcW w:w="1646" w:type="dxa"/>
            <w:vMerge w:val="restart"/>
            <w:tcBorders>
              <w:top w:val="single" w:sz="12" w:space="0" w:color="auto"/>
            </w:tcBorders>
            <w:shd w:val="clear" w:color="auto" w:fill="auto"/>
            <w:vAlign w:val="center"/>
          </w:tcPr>
          <w:p w:rsidR="00C3512C" w:rsidRPr="006A3612" w:rsidRDefault="00C3512C" w:rsidP="00EF5456">
            <w:r w:rsidRPr="006A3612">
              <w:t>Интенсивность движения (</w:t>
            </w:r>
            <w:proofErr w:type="gramStart"/>
            <w:r w:rsidRPr="006A3612">
              <w:t>средне суточная</w:t>
            </w:r>
            <w:proofErr w:type="gramEnd"/>
            <w:r w:rsidRPr="006A3612">
              <w:t>)</w:t>
            </w:r>
          </w:p>
        </w:tc>
        <w:tc>
          <w:tcPr>
            <w:tcW w:w="3116" w:type="dxa"/>
            <w:gridSpan w:val="2"/>
            <w:tcBorders>
              <w:top w:val="single" w:sz="12" w:space="0" w:color="auto"/>
              <w:right w:val="single" w:sz="12" w:space="0" w:color="auto"/>
            </w:tcBorders>
            <w:shd w:val="clear" w:color="auto" w:fill="auto"/>
            <w:vAlign w:val="center"/>
          </w:tcPr>
          <w:p w:rsidR="00C3512C" w:rsidRPr="006A3612" w:rsidRDefault="00C3512C" w:rsidP="00EF5456">
            <w:r w:rsidRPr="006A3612">
              <w:t>Покрытие (</w:t>
            </w:r>
            <w:proofErr w:type="gramStart"/>
            <w:r w:rsidRPr="006A3612">
              <w:t>км</w:t>
            </w:r>
            <w:proofErr w:type="gramEnd"/>
            <w:r w:rsidRPr="006A3612">
              <w:t>)</w:t>
            </w:r>
          </w:p>
        </w:tc>
      </w:tr>
      <w:tr w:rsidR="00C3512C" w:rsidRPr="006A3612" w:rsidTr="00EF5456">
        <w:tc>
          <w:tcPr>
            <w:tcW w:w="2518" w:type="dxa"/>
            <w:vMerge/>
            <w:tcBorders>
              <w:left w:val="single" w:sz="12" w:space="0" w:color="auto"/>
              <w:bottom w:val="single" w:sz="12" w:space="0" w:color="auto"/>
            </w:tcBorders>
            <w:shd w:val="clear" w:color="auto" w:fill="auto"/>
            <w:vAlign w:val="center"/>
          </w:tcPr>
          <w:p w:rsidR="00C3512C" w:rsidRPr="006A3612" w:rsidRDefault="00C3512C" w:rsidP="00EF5456"/>
        </w:tc>
        <w:tc>
          <w:tcPr>
            <w:tcW w:w="975" w:type="dxa"/>
            <w:vMerge/>
            <w:tcBorders>
              <w:bottom w:val="single" w:sz="12" w:space="0" w:color="auto"/>
            </w:tcBorders>
            <w:shd w:val="clear" w:color="auto" w:fill="auto"/>
            <w:vAlign w:val="center"/>
          </w:tcPr>
          <w:p w:rsidR="00C3512C" w:rsidRPr="006A3612" w:rsidRDefault="00C3512C" w:rsidP="00EF5456"/>
        </w:tc>
        <w:tc>
          <w:tcPr>
            <w:tcW w:w="1486" w:type="dxa"/>
            <w:vMerge/>
            <w:tcBorders>
              <w:bottom w:val="single" w:sz="12" w:space="0" w:color="auto"/>
            </w:tcBorders>
            <w:shd w:val="clear" w:color="auto" w:fill="auto"/>
            <w:vAlign w:val="center"/>
          </w:tcPr>
          <w:p w:rsidR="00C3512C" w:rsidRPr="006A3612" w:rsidRDefault="00C3512C" w:rsidP="00EF5456"/>
        </w:tc>
        <w:tc>
          <w:tcPr>
            <w:tcW w:w="1646" w:type="dxa"/>
            <w:vMerge/>
            <w:tcBorders>
              <w:bottom w:val="single" w:sz="12" w:space="0" w:color="auto"/>
            </w:tcBorders>
            <w:shd w:val="clear" w:color="auto" w:fill="auto"/>
            <w:vAlign w:val="center"/>
          </w:tcPr>
          <w:p w:rsidR="00C3512C" w:rsidRPr="006A3612" w:rsidRDefault="00C3512C" w:rsidP="00EF5456"/>
        </w:tc>
        <w:tc>
          <w:tcPr>
            <w:tcW w:w="1613" w:type="dxa"/>
            <w:tcBorders>
              <w:bottom w:val="single" w:sz="12" w:space="0" w:color="auto"/>
            </w:tcBorders>
            <w:shd w:val="clear" w:color="auto" w:fill="auto"/>
            <w:vAlign w:val="center"/>
          </w:tcPr>
          <w:p w:rsidR="00C3512C" w:rsidRPr="006A3612" w:rsidRDefault="00C3512C" w:rsidP="00EF5456">
            <w:r w:rsidRPr="006A3612">
              <w:t>асфальтобетон</w:t>
            </w:r>
          </w:p>
        </w:tc>
        <w:tc>
          <w:tcPr>
            <w:tcW w:w="1503" w:type="dxa"/>
            <w:tcBorders>
              <w:bottom w:val="single" w:sz="12" w:space="0" w:color="auto"/>
              <w:right w:val="single" w:sz="12" w:space="0" w:color="auto"/>
            </w:tcBorders>
            <w:shd w:val="clear" w:color="auto" w:fill="auto"/>
            <w:vAlign w:val="center"/>
          </w:tcPr>
          <w:p w:rsidR="00C3512C" w:rsidRPr="006A3612" w:rsidRDefault="00C3512C" w:rsidP="00EF5456">
            <w:r w:rsidRPr="006A3612">
              <w:t>Щебеночно-гравийное</w:t>
            </w:r>
          </w:p>
        </w:tc>
      </w:tr>
      <w:tr w:rsidR="00C3512C" w:rsidRPr="006A3612" w:rsidTr="00EF5456">
        <w:tc>
          <w:tcPr>
            <w:tcW w:w="2518" w:type="dxa"/>
            <w:tcBorders>
              <w:top w:val="single" w:sz="12" w:space="0" w:color="auto"/>
              <w:left w:val="single" w:sz="12" w:space="0" w:color="auto"/>
            </w:tcBorders>
            <w:shd w:val="clear" w:color="auto" w:fill="auto"/>
          </w:tcPr>
          <w:p w:rsidR="00C3512C" w:rsidRPr="006A3612" w:rsidRDefault="00C3512C" w:rsidP="00EF5456">
            <w:r w:rsidRPr="006A3612">
              <w:t>ул. Школьная</w:t>
            </w:r>
          </w:p>
        </w:tc>
        <w:tc>
          <w:tcPr>
            <w:tcW w:w="975" w:type="dxa"/>
            <w:tcBorders>
              <w:top w:val="single" w:sz="12" w:space="0" w:color="auto"/>
            </w:tcBorders>
            <w:shd w:val="clear" w:color="auto" w:fill="auto"/>
          </w:tcPr>
          <w:p w:rsidR="00C3512C" w:rsidRPr="006A3612" w:rsidRDefault="00C3512C" w:rsidP="00EF5456">
            <w:r w:rsidRPr="006A3612">
              <w:t>0,87</w:t>
            </w:r>
          </w:p>
        </w:tc>
        <w:tc>
          <w:tcPr>
            <w:tcW w:w="1486" w:type="dxa"/>
            <w:tcBorders>
              <w:top w:val="single" w:sz="12" w:space="0" w:color="auto"/>
            </w:tcBorders>
            <w:shd w:val="clear" w:color="auto" w:fill="auto"/>
          </w:tcPr>
          <w:p w:rsidR="00C3512C" w:rsidRPr="006A3612" w:rsidRDefault="00C3512C" w:rsidP="00EF5456">
            <w:r w:rsidRPr="006A3612">
              <w:t>6</w:t>
            </w:r>
          </w:p>
        </w:tc>
        <w:tc>
          <w:tcPr>
            <w:tcW w:w="1646" w:type="dxa"/>
            <w:tcBorders>
              <w:top w:val="single" w:sz="12" w:space="0" w:color="auto"/>
            </w:tcBorders>
            <w:shd w:val="clear" w:color="auto" w:fill="auto"/>
          </w:tcPr>
          <w:p w:rsidR="00C3512C" w:rsidRPr="006A3612" w:rsidRDefault="00C3512C" w:rsidP="00EF5456">
            <w:r w:rsidRPr="006A3612">
              <w:t>20</w:t>
            </w:r>
          </w:p>
        </w:tc>
        <w:tc>
          <w:tcPr>
            <w:tcW w:w="1613" w:type="dxa"/>
            <w:tcBorders>
              <w:top w:val="single" w:sz="12" w:space="0" w:color="auto"/>
            </w:tcBorders>
            <w:shd w:val="clear" w:color="auto" w:fill="auto"/>
          </w:tcPr>
          <w:p w:rsidR="00C3512C" w:rsidRPr="006A3612" w:rsidRDefault="00C3512C" w:rsidP="00EF5456">
            <w:r w:rsidRPr="006A3612">
              <w:t>-</w:t>
            </w:r>
          </w:p>
        </w:tc>
        <w:tc>
          <w:tcPr>
            <w:tcW w:w="1503" w:type="dxa"/>
            <w:tcBorders>
              <w:top w:val="single" w:sz="12" w:space="0" w:color="auto"/>
              <w:right w:val="single" w:sz="12" w:space="0" w:color="auto"/>
            </w:tcBorders>
            <w:shd w:val="clear" w:color="auto" w:fill="auto"/>
          </w:tcPr>
          <w:p w:rsidR="00C3512C" w:rsidRPr="006A3612" w:rsidRDefault="00C3512C" w:rsidP="00EF5456">
            <w:r w:rsidRPr="006A3612">
              <w:t>0,87</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Советская</w:t>
            </w:r>
          </w:p>
        </w:tc>
        <w:tc>
          <w:tcPr>
            <w:tcW w:w="975" w:type="dxa"/>
            <w:shd w:val="clear" w:color="auto" w:fill="auto"/>
          </w:tcPr>
          <w:p w:rsidR="00C3512C" w:rsidRPr="006A3612" w:rsidRDefault="00C3512C" w:rsidP="00EF5456">
            <w:r w:rsidRPr="006A3612">
              <w:t>1,62</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1,62</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Лесная</w:t>
            </w:r>
          </w:p>
        </w:tc>
        <w:tc>
          <w:tcPr>
            <w:tcW w:w="975" w:type="dxa"/>
            <w:shd w:val="clear" w:color="auto" w:fill="auto"/>
          </w:tcPr>
          <w:p w:rsidR="00C3512C" w:rsidRPr="006A3612" w:rsidRDefault="00C3512C" w:rsidP="00EF5456">
            <w:r w:rsidRPr="006A3612">
              <w:t>1,04</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1,04</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пер. Кедровый</w:t>
            </w:r>
          </w:p>
        </w:tc>
        <w:tc>
          <w:tcPr>
            <w:tcW w:w="975" w:type="dxa"/>
            <w:shd w:val="clear" w:color="auto" w:fill="auto"/>
          </w:tcPr>
          <w:p w:rsidR="00C3512C" w:rsidRPr="006A3612" w:rsidRDefault="00C3512C" w:rsidP="00EF5456">
            <w:r w:rsidRPr="006A3612">
              <w:t>0,76</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0,76</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пер. Молодежный</w:t>
            </w:r>
          </w:p>
        </w:tc>
        <w:tc>
          <w:tcPr>
            <w:tcW w:w="975" w:type="dxa"/>
            <w:shd w:val="clear" w:color="auto" w:fill="auto"/>
          </w:tcPr>
          <w:p w:rsidR="00C3512C" w:rsidRPr="006A3612" w:rsidRDefault="00C3512C" w:rsidP="00EF5456">
            <w:r w:rsidRPr="006A3612">
              <w:t>0,2</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0,2</w:t>
            </w:r>
          </w:p>
        </w:tc>
      </w:tr>
      <w:tr w:rsidR="00C3512C" w:rsidRPr="006A3612" w:rsidTr="00EF5456">
        <w:tc>
          <w:tcPr>
            <w:tcW w:w="2518" w:type="dxa"/>
            <w:tcBorders>
              <w:left w:val="single" w:sz="12" w:space="0" w:color="auto"/>
              <w:bottom w:val="single" w:sz="12" w:space="0" w:color="auto"/>
            </w:tcBorders>
            <w:shd w:val="clear" w:color="auto" w:fill="auto"/>
          </w:tcPr>
          <w:p w:rsidR="00C3512C" w:rsidRPr="006A3612" w:rsidRDefault="00C3512C" w:rsidP="00EF5456">
            <w:r w:rsidRPr="006A3612">
              <w:t>Итого</w:t>
            </w:r>
          </w:p>
        </w:tc>
        <w:tc>
          <w:tcPr>
            <w:tcW w:w="975" w:type="dxa"/>
            <w:tcBorders>
              <w:bottom w:val="single" w:sz="12" w:space="0" w:color="auto"/>
            </w:tcBorders>
            <w:shd w:val="clear" w:color="auto" w:fill="auto"/>
          </w:tcPr>
          <w:p w:rsidR="00C3512C" w:rsidRPr="006A3612" w:rsidRDefault="00C3512C" w:rsidP="00EF5456">
            <w:r w:rsidRPr="006A3612">
              <w:t>4,49</w:t>
            </w:r>
          </w:p>
        </w:tc>
        <w:tc>
          <w:tcPr>
            <w:tcW w:w="1486" w:type="dxa"/>
            <w:tcBorders>
              <w:bottom w:val="single" w:sz="12" w:space="0" w:color="auto"/>
            </w:tcBorders>
            <w:shd w:val="clear" w:color="auto" w:fill="auto"/>
          </w:tcPr>
          <w:p w:rsidR="00C3512C" w:rsidRPr="006A3612" w:rsidRDefault="00C3512C" w:rsidP="00EF5456">
            <w:r w:rsidRPr="006A3612">
              <w:t>-</w:t>
            </w:r>
          </w:p>
        </w:tc>
        <w:tc>
          <w:tcPr>
            <w:tcW w:w="1646" w:type="dxa"/>
            <w:tcBorders>
              <w:bottom w:val="single" w:sz="12" w:space="0" w:color="auto"/>
            </w:tcBorders>
            <w:shd w:val="clear" w:color="auto" w:fill="auto"/>
          </w:tcPr>
          <w:p w:rsidR="00C3512C" w:rsidRPr="006A3612" w:rsidRDefault="00C3512C" w:rsidP="00EF5456">
            <w:r w:rsidRPr="006A3612">
              <w:t>-</w:t>
            </w:r>
          </w:p>
        </w:tc>
        <w:tc>
          <w:tcPr>
            <w:tcW w:w="1613" w:type="dxa"/>
            <w:tcBorders>
              <w:bottom w:val="single" w:sz="12" w:space="0" w:color="auto"/>
            </w:tcBorders>
            <w:shd w:val="clear" w:color="auto" w:fill="auto"/>
          </w:tcPr>
          <w:p w:rsidR="00C3512C" w:rsidRPr="006A3612" w:rsidRDefault="00C3512C" w:rsidP="00EF5456">
            <w:r w:rsidRPr="006A3612">
              <w:t>-</w:t>
            </w:r>
          </w:p>
        </w:tc>
        <w:tc>
          <w:tcPr>
            <w:tcW w:w="1503" w:type="dxa"/>
            <w:tcBorders>
              <w:bottom w:val="single" w:sz="12" w:space="0" w:color="auto"/>
              <w:right w:val="single" w:sz="12" w:space="0" w:color="auto"/>
            </w:tcBorders>
            <w:shd w:val="clear" w:color="auto" w:fill="auto"/>
          </w:tcPr>
          <w:p w:rsidR="00C3512C" w:rsidRPr="006A3612" w:rsidRDefault="00C3512C" w:rsidP="00EF5456">
            <w:r w:rsidRPr="006A3612">
              <w:t>4,49</w:t>
            </w:r>
          </w:p>
        </w:tc>
      </w:tr>
    </w:tbl>
    <w:p w:rsidR="00C3512C" w:rsidRPr="006A3612" w:rsidRDefault="00C3512C" w:rsidP="00C3512C"/>
    <w:p w:rsidR="00C3512C" w:rsidRPr="006A3612" w:rsidRDefault="00C3512C" w:rsidP="00C3512C">
      <w:r>
        <w:t xml:space="preserve">    </w:t>
      </w:r>
      <w:r w:rsidRPr="006A3612">
        <w:t>Автомобильные дороги с твердым покрытием отсутствуют.</w:t>
      </w:r>
    </w:p>
    <w:p w:rsidR="00C3512C" w:rsidRPr="006A3612" w:rsidRDefault="00C3512C" w:rsidP="00C3512C">
      <w:r>
        <w:t xml:space="preserve">     </w:t>
      </w:r>
      <w:r w:rsidRPr="006A3612">
        <w:t>Существующая улично-дорожная сеть первой части с. Тибельти представлена главной улицей ул. Заречная, а также сетью улиц местного значения. Существующая улично-дорожная сеть второй части с. Тибельти представлена главной улицей ул. Засопочная, которая является продолжением автомобильной дороги федерального значения А-333 «</w:t>
      </w:r>
      <w:proofErr w:type="gramStart"/>
      <w:r w:rsidRPr="006A3612">
        <w:t>Култук-Монды</w:t>
      </w:r>
      <w:proofErr w:type="gramEnd"/>
      <w:r w:rsidRPr="006A3612">
        <w:t xml:space="preserve">», а так же сетью улиц местного значения. По этим улицам </w:t>
      </w:r>
      <w:r w:rsidRPr="006A3612">
        <w:lastRenderedPageBreak/>
        <w:t>осуществляются основные транспортные связи жилых районов с общественными центрами и выходы на городские магистрали.</w:t>
      </w:r>
    </w:p>
    <w:p w:rsidR="00C3512C" w:rsidRPr="006A3612" w:rsidRDefault="00C3512C" w:rsidP="00C3512C">
      <w:r>
        <w:t xml:space="preserve">     </w:t>
      </w:r>
      <w:r w:rsidRPr="006A3612">
        <w:t>Улично-дорожная сеть с. Тибельти имеет преимущественно смешанную структуру. В таблице 5.36 приводится перечень основных улиц и дорог с. Тибельти.</w:t>
      </w:r>
    </w:p>
    <w:p w:rsidR="00C3512C" w:rsidRPr="006A3612" w:rsidRDefault="00C3512C" w:rsidP="00C3512C">
      <w:r w:rsidRPr="006A3612">
        <w:t>Таблица 5.36 - Перечень основных улиц и дорог с. Тибельти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937"/>
        <w:gridCol w:w="1385"/>
        <w:gridCol w:w="1776"/>
        <w:gridCol w:w="1728"/>
        <w:gridCol w:w="1499"/>
      </w:tblGrid>
      <w:tr w:rsidR="00C3512C" w:rsidRPr="006A3612" w:rsidTr="00EF5456">
        <w:tc>
          <w:tcPr>
            <w:tcW w:w="2518" w:type="dxa"/>
            <w:vMerge w:val="restart"/>
            <w:tcBorders>
              <w:top w:val="single" w:sz="12" w:space="0" w:color="auto"/>
              <w:left w:val="single" w:sz="12" w:space="0" w:color="auto"/>
            </w:tcBorders>
            <w:shd w:val="clear" w:color="auto" w:fill="auto"/>
            <w:vAlign w:val="center"/>
          </w:tcPr>
          <w:p w:rsidR="00C3512C" w:rsidRPr="006A3612" w:rsidRDefault="00C3512C" w:rsidP="00EF5456">
            <w:r w:rsidRPr="006A3612">
              <w:t>Наименование улицы</w:t>
            </w:r>
          </w:p>
        </w:tc>
        <w:tc>
          <w:tcPr>
            <w:tcW w:w="975" w:type="dxa"/>
            <w:vMerge w:val="restart"/>
            <w:tcBorders>
              <w:top w:val="single" w:sz="12" w:space="0" w:color="auto"/>
            </w:tcBorders>
            <w:shd w:val="clear" w:color="auto" w:fill="auto"/>
            <w:vAlign w:val="center"/>
          </w:tcPr>
          <w:p w:rsidR="00C3512C" w:rsidRPr="006A3612" w:rsidRDefault="00C3512C" w:rsidP="00EF5456">
            <w:r w:rsidRPr="006A3612">
              <w:t>Длина</w:t>
            </w:r>
          </w:p>
          <w:p w:rsidR="00C3512C" w:rsidRPr="006A3612" w:rsidRDefault="00C3512C" w:rsidP="00EF5456">
            <w:r w:rsidRPr="006A3612">
              <w:t>(</w:t>
            </w:r>
            <w:proofErr w:type="gramStart"/>
            <w:r w:rsidRPr="006A3612">
              <w:t>км</w:t>
            </w:r>
            <w:proofErr w:type="gramEnd"/>
            <w:r w:rsidRPr="006A3612">
              <w:t>)</w:t>
            </w:r>
          </w:p>
        </w:tc>
        <w:tc>
          <w:tcPr>
            <w:tcW w:w="1486" w:type="dxa"/>
            <w:vMerge w:val="restart"/>
            <w:tcBorders>
              <w:top w:val="single" w:sz="12" w:space="0" w:color="auto"/>
            </w:tcBorders>
            <w:shd w:val="clear" w:color="auto" w:fill="auto"/>
            <w:vAlign w:val="center"/>
          </w:tcPr>
          <w:p w:rsidR="00C3512C" w:rsidRPr="006A3612" w:rsidRDefault="00C3512C" w:rsidP="00EF5456">
            <w:r w:rsidRPr="006A3612">
              <w:t>Ширина проезжей части (м)</w:t>
            </w:r>
          </w:p>
        </w:tc>
        <w:tc>
          <w:tcPr>
            <w:tcW w:w="1646" w:type="dxa"/>
            <w:vMerge w:val="restart"/>
            <w:tcBorders>
              <w:top w:val="single" w:sz="12" w:space="0" w:color="auto"/>
            </w:tcBorders>
            <w:shd w:val="clear" w:color="auto" w:fill="auto"/>
            <w:vAlign w:val="center"/>
          </w:tcPr>
          <w:p w:rsidR="00C3512C" w:rsidRPr="006A3612" w:rsidRDefault="00C3512C" w:rsidP="00EF5456">
            <w:r w:rsidRPr="006A3612">
              <w:t>Интенсивность движения (</w:t>
            </w:r>
            <w:proofErr w:type="gramStart"/>
            <w:r w:rsidRPr="006A3612">
              <w:t>средне суточная</w:t>
            </w:r>
            <w:proofErr w:type="gramEnd"/>
            <w:r w:rsidRPr="006A3612">
              <w:t>)</w:t>
            </w:r>
          </w:p>
        </w:tc>
        <w:tc>
          <w:tcPr>
            <w:tcW w:w="3116" w:type="dxa"/>
            <w:gridSpan w:val="2"/>
            <w:tcBorders>
              <w:top w:val="single" w:sz="12" w:space="0" w:color="auto"/>
              <w:right w:val="single" w:sz="12" w:space="0" w:color="auto"/>
            </w:tcBorders>
            <w:shd w:val="clear" w:color="auto" w:fill="auto"/>
            <w:vAlign w:val="center"/>
          </w:tcPr>
          <w:p w:rsidR="00C3512C" w:rsidRPr="006A3612" w:rsidRDefault="00C3512C" w:rsidP="00EF5456">
            <w:r w:rsidRPr="006A3612">
              <w:t>Покрытие (</w:t>
            </w:r>
            <w:proofErr w:type="gramStart"/>
            <w:r w:rsidRPr="006A3612">
              <w:t>км</w:t>
            </w:r>
            <w:proofErr w:type="gramEnd"/>
            <w:r w:rsidRPr="006A3612">
              <w:t>)</w:t>
            </w:r>
          </w:p>
        </w:tc>
      </w:tr>
      <w:tr w:rsidR="00C3512C" w:rsidRPr="006A3612" w:rsidTr="00EF5456">
        <w:tc>
          <w:tcPr>
            <w:tcW w:w="2518" w:type="dxa"/>
            <w:vMerge/>
            <w:tcBorders>
              <w:left w:val="single" w:sz="12" w:space="0" w:color="auto"/>
              <w:bottom w:val="single" w:sz="12" w:space="0" w:color="auto"/>
            </w:tcBorders>
            <w:shd w:val="clear" w:color="auto" w:fill="auto"/>
            <w:vAlign w:val="center"/>
          </w:tcPr>
          <w:p w:rsidR="00C3512C" w:rsidRPr="006A3612" w:rsidRDefault="00C3512C" w:rsidP="00EF5456"/>
        </w:tc>
        <w:tc>
          <w:tcPr>
            <w:tcW w:w="975" w:type="dxa"/>
            <w:vMerge/>
            <w:tcBorders>
              <w:bottom w:val="single" w:sz="12" w:space="0" w:color="auto"/>
            </w:tcBorders>
            <w:shd w:val="clear" w:color="auto" w:fill="auto"/>
            <w:vAlign w:val="center"/>
          </w:tcPr>
          <w:p w:rsidR="00C3512C" w:rsidRPr="006A3612" w:rsidRDefault="00C3512C" w:rsidP="00EF5456"/>
        </w:tc>
        <w:tc>
          <w:tcPr>
            <w:tcW w:w="1486" w:type="dxa"/>
            <w:vMerge/>
            <w:tcBorders>
              <w:bottom w:val="single" w:sz="12" w:space="0" w:color="auto"/>
            </w:tcBorders>
            <w:shd w:val="clear" w:color="auto" w:fill="auto"/>
            <w:vAlign w:val="center"/>
          </w:tcPr>
          <w:p w:rsidR="00C3512C" w:rsidRPr="006A3612" w:rsidRDefault="00C3512C" w:rsidP="00EF5456"/>
        </w:tc>
        <w:tc>
          <w:tcPr>
            <w:tcW w:w="1646" w:type="dxa"/>
            <w:vMerge/>
            <w:tcBorders>
              <w:bottom w:val="single" w:sz="12" w:space="0" w:color="auto"/>
            </w:tcBorders>
            <w:shd w:val="clear" w:color="auto" w:fill="auto"/>
            <w:vAlign w:val="center"/>
          </w:tcPr>
          <w:p w:rsidR="00C3512C" w:rsidRPr="006A3612" w:rsidRDefault="00C3512C" w:rsidP="00EF5456"/>
        </w:tc>
        <w:tc>
          <w:tcPr>
            <w:tcW w:w="1613" w:type="dxa"/>
            <w:tcBorders>
              <w:bottom w:val="single" w:sz="12" w:space="0" w:color="auto"/>
            </w:tcBorders>
            <w:shd w:val="clear" w:color="auto" w:fill="auto"/>
            <w:vAlign w:val="center"/>
          </w:tcPr>
          <w:p w:rsidR="00C3512C" w:rsidRPr="006A3612" w:rsidRDefault="00C3512C" w:rsidP="00EF5456">
            <w:r w:rsidRPr="006A3612">
              <w:t>асфальтобетон</w:t>
            </w:r>
          </w:p>
        </w:tc>
        <w:tc>
          <w:tcPr>
            <w:tcW w:w="1503" w:type="dxa"/>
            <w:tcBorders>
              <w:bottom w:val="single" w:sz="12" w:space="0" w:color="auto"/>
              <w:right w:val="single" w:sz="12" w:space="0" w:color="auto"/>
            </w:tcBorders>
            <w:shd w:val="clear" w:color="auto" w:fill="auto"/>
            <w:vAlign w:val="center"/>
          </w:tcPr>
          <w:p w:rsidR="00C3512C" w:rsidRPr="006A3612" w:rsidRDefault="00C3512C" w:rsidP="00EF5456">
            <w:r w:rsidRPr="006A3612">
              <w:t>Щебеночно-гравийное</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Подгорная</w:t>
            </w:r>
          </w:p>
        </w:tc>
        <w:tc>
          <w:tcPr>
            <w:tcW w:w="975" w:type="dxa"/>
            <w:shd w:val="clear" w:color="auto" w:fill="auto"/>
          </w:tcPr>
          <w:p w:rsidR="00C3512C" w:rsidRPr="006A3612" w:rsidRDefault="00C3512C" w:rsidP="00EF5456">
            <w:r w:rsidRPr="006A3612">
              <w:t>1,36</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1,36</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Набережная</w:t>
            </w:r>
          </w:p>
        </w:tc>
        <w:tc>
          <w:tcPr>
            <w:tcW w:w="975" w:type="dxa"/>
            <w:shd w:val="clear" w:color="auto" w:fill="auto"/>
          </w:tcPr>
          <w:p w:rsidR="00C3512C" w:rsidRPr="006A3612" w:rsidRDefault="00C3512C" w:rsidP="00EF5456">
            <w:r w:rsidRPr="006A3612">
              <w:t>0,42</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0,42</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Трактовая</w:t>
            </w:r>
          </w:p>
        </w:tc>
        <w:tc>
          <w:tcPr>
            <w:tcW w:w="975" w:type="dxa"/>
            <w:shd w:val="clear" w:color="auto" w:fill="auto"/>
          </w:tcPr>
          <w:p w:rsidR="00C3512C" w:rsidRPr="006A3612" w:rsidRDefault="00C3512C" w:rsidP="00EF5456">
            <w:r w:rsidRPr="006A3612">
              <w:t>1,82</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1,82</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Аршанчик</w:t>
            </w:r>
          </w:p>
        </w:tc>
        <w:tc>
          <w:tcPr>
            <w:tcW w:w="975" w:type="dxa"/>
            <w:shd w:val="clear" w:color="auto" w:fill="auto"/>
          </w:tcPr>
          <w:p w:rsidR="00C3512C" w:rsidRPr="006A3612" w:rsidRDefault="00C3512C" w:rsidP="00EF5456">
            <w:r w:rsidRPr="006A3612">
              <w:t>0,62</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0,62</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Засопочная</w:t>
            </w:r>
          </w:p>
        </w:tc>
        <w:tc>
          <w:tcPr>
            <w:tcW w:w="975" w:type="dxa"/>
            <w:shd w:val="clear" w:color="auto" w:fill="auto"/>
          </w:tcPr>
          <w:p w:rsidR="00C3512C" w:rsidRPr="006A3612" w:rsidRDefault="00C3512C" w:rsidP="00EF5456">
            <w:r w:rsidRPr="006A3612">
              <w:t>1,87</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1,87</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ул. Молодежная</w:t>
            </w:r>
          </w:p>
        </w:tc>
        <w:tc>
          <w:tcPr>
            <w:tcW w:w="975" w:type="dxa"/>
            <w:shd w:val="clear" w:color="auto" w:fill="auto"/>
          </w:tcPr>
          <w:p w:rsidR="00C3512C" w:rsidRPr="006A3612" w:rsidRDefault="00C3512C" w:rsidP="00EF5456">
            <w:r w:rsidRPr="006A3612">
              <w:t>0,69</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0,69</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пер. Речной</w:t>
            </w:r>
          </w:p>
        </w:tc>
        <w:tc>
          <w:tcPr>
            <w:tcW w:w="975" w:type="dxa"/>
            <w:shd w:val="clear" w:color="auto" w:fill="auto"/>
          </w:tcPr>
          <w:p w:rsidR="00C3512C" w:rsidRPr="006A3612" w:rsidRDefault="00C3512C" w:rsidP="00EF5456">
            <w:r w:rsidRPr="006A3612">
              <w:t>0,05</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0,05</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пер. Кедровый</w:t>
            </w:r>
          </w:p>
        </w:tc>
        <w:tc>
          <w:tcPr>
            <w:tcW w:w="975" w:type="dxa"/>
            <w:shd w:val="clear" w:color="auto" w:fill="auto"/>
          </w:tcPr>
          <w:p w:rsidR="00C3512C" w:rsidRPr="006A3612" w:rsidRDefault="00C3512C" w:rsidP="00EF5456">
            <w:r w:rsidRPr="006A3612">
              <w:t>0,76</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0,76</w:t>
            </w:r>
          </w:p>
        </w:tc>
      </w:tr>
      <w:tr w:rsidR="00C3512C" w:rsidRPr="006A3612" w:rsidTr="00EF5456">
        <w:tc>
          <w:tcPr>
            <w:tcW w:w="2518" w:type="dxa"/>
            <w:tcBorders>
              <w:left w:val="single" w:sz="12" w:space="0" w:color="auto"/>
            </w:tcBorders>
            <w:shd w:val="clear" w:color="auto" w:fill="auto"/>
          </w:tcPr>
          <w:p w:rsidR="00C3512C" w:rsidRPr="006A3612" w:rsidRDefault="00C3512C" w:rsidP="00EF5456">
            <w:r w:rsidRPr="006A3612">
              <w:t>пер. Иркутный</w:t>
            </w:r>
          </w:p>
        </w:tc>
        <w:tc>
          <w:tcPr>
            <w:tcW w:w="975" w:type="dxa"/>
            <w:shd w:val="clear" w:color="auto" w:fill="auto"/>
          </w:tcPr>
          <w:p w:rsidR="00C3512C" w:rsidRPr="006A3612" w:rsidRDefault="00C3512C" w:rsidP="00EF5456">
            <w:r w:rsidRPr="006A3612">
              <w:t>0,22</w:t>
            </w:r>
          </w:p>
        </w:tc>
        <w:tc>
          <w:tcPr>
            <w:tcW w:w="1486" w:type="dxa"/>
            <w:shd w:val="clear" w:color="auto" w:fill="auto"/>
          </w:tcPr>
          <w:p w:rsidR="00C3512C" w:rsidRPr="006A3612" w:rsidRDefault="00C3512C" w:rsidP="00EF5456">
            <w:r w:rsidRPr="006A3612">
              <w:t>6</w:t>
            </w:r>
          </w:p>
        </w:tc>
        <w:tc>
          <w:tcPr>
            <w:tcW w:w="1646" w:type="dxa"/>
            <w:shd w:val="clear" w:color="auto" w:fill="auto"/>
          </w:tcPr>
          <w:p w:rsidR="00C3512C" w:rsidRPr="006A3612" w:rsidRDefault="00C3512C" w:rsidP="00EF5456">
            <w:r w:rsidRPr="006A3612">
              <w:t>20</w:t>
            </w:r>
          </w:p>
        </w:tc>
        <w:tc>
          <w:tcPr>
            <w:tcW w:w="1613" w:type="dxa"/>
            <w:shd w:val="clear" w:color="auto" w:fill="auto"/>
          </w:tcPr>
          <w:p w:rsidR="00C3512C" w:rsidRPr="006A3612" w:rsidRDefault="00C3512C" w:rsidP="00EF5456">
            <w:r w:rsidRPr="006A3612">
              <w:t>-</w:t>
            </w:r>
          </w:p>
        </w:tc>
        <w:tc>
          <w:tcPr>
            <w:tcW w:w="1503" w:type="dxa"/>
            <w:tcBorders>
              <w:right w:val="single" w:sz="12" w:space="0" w:color="auto"/>
            </w:tcBorders>
            <w:shd w:val="clear" w:color="auto" w:fill="auto"/>
          </w:tcPr>
          <w:p w:rsidR="00C3512C" w:rsidRPr="006A3612" w:rsidRDefault="00C3512C" w:rsidP="00EF5456">
            <w:r w:rsidRPr="006A3612">
              <w:t>0,22</w:t>
            </w:r>
          </w:p>
        </w:tc>
      </w:tr>
      <w:tr w:rsidR="00C3512C" w:rsidRPr="006A3612" w:rsidTr="00EF5456">
        <w:tc>
          <w:tcPr>
            <w:tcW w:w="2518" w:type="dxa"/>
            <w:tcBorders>
              <w:left w:val="single" w:sz="12" w:space="0" w:color="auto"/>
              <w:bottom w:val="single" w:sz="12" w:space="0" w:color="auto"/>
            </w:tcBorders>
            <w:shd w:val="clear" w:color="auto" w:fill="auto"/>
          </w:tcPr>
          <w:p w:rsidR="00C3512C" w:rsidRPr="006A3612" w:rsidRDefault="00C3512C" w:rsidP="00EF5456">
            <w:r w:rsidRPr="006A3612">
              <w:t>Итого</w:t>
            </w:r>
          </w:p>
        </w:tc>
        <w:tc>
          <w:tcPr>
            <w:tcW w:w="975" w:type="dxa"/>
            <w:tcBorders>
              <w:bottom w:val="single" w:sz="12" w:space="0" w:color="auto"/>
            </w:tcBorders>
            <w:shd w:val="clear" w:color="auto" w:fill="auto"/>
          </w:tcPr>
          <w:p w:rsidR="00C3512C" w:rsidRPr="006A3612" w:rsidRDefault="00C3512C" w:rsidP="00EF5456">
            <w:r w:rsidRPr="006A3612">
              <w:t>7,81</w:t>
            </w:r>
          </w:p>
        </w:tc>
        <w:tc>
          <w:tcPr>
            <w:tcW w:w="1486" w:type="dxa"/>
            <w:tcBorders>
              <w:bottom w:val="single" w:sz="12" w:space="0" w:color="auto"/>
            </w:tcBorders>
            <w:shd w:val="clear" w:color="auto" w:fill="auto"/>
          </w:tcPr>
          <w:p w:rsidR="00C3512C" w:rsidRPr="006A3612" w:rsidRDefault="00C3512C" w:rsidP="00EF5456">
            <w:r w:rsidRPr="006A3612">
              <w:t>-</w:t>
            </w:r>
          </w:p>
        </w:tc>
        <w:tc>
          <w:tcPr>
            <w:tcW w:w="1646" w:type="dxa"/>
            <w:tcBorders>
              <w:bottom w:val="single" w:sz="12" w:space="0" w:color="auto"/>
            </w:tcBorders>
            <w:shd w:val="clear" w:color="auto" w:fill="auto"/>
          </w:tcPr>
          <w:p w:rsidR="00C3512C" w:rsidRPr="006A3612" w:rsidRDefault="00C3512C" w:rsidP="00EF5456">
            <w:r w:rsidRPr="006A3612">
              <w:t>-</w:t>
            </w:r>
          </w:p>
        </w:tc>
        <w:tc>
          <w:tcPr>
            <w:tcW w:w="1613" w:type="dxa"/>
            <w:tcBorders>
              <w:bottom w:val="single" w:sz="12" w:space="0" w:color="auto"/>
            </w:tcBorders>
            <w:shd w:val="clear" w:color="auto" w:fill="auto"/>
          </w:tcPr>
          <w:p w:rsidR="00C3512C" w:rsidRPr="006A3612" w:rsidRDefault="00C3512C" w:rsidP="00EF5456">
            <w:r w:rsidRPr="006A3612">
              <w:t>-</w:t>
            </w:r>
          </w:p>
        </w:tc>
        <w:tc>
          <w:tcPr>
            <w:tcW w:w="1503" w:type="dxa"/>
            <w:tcBorders>
              <w:bottom w:val="single" w:sz="12" w:space="0" w:color="auto"/>
              <w:right w:val="single" w:sz="12" w:space="0" w:color="auto"/>
            </w:tcBorders>
            <w:shd w:val="clear" w:color="auto" w:fill="auto"/>
          </w:tcPr>
          <w:p w:rsidR="00C3512C" w:rsidRPr="006A3612" w:rsidRDefault="00C3512C" w:rsidP="00EF5456">
            <w:r w:rsidRPr="006A3612">
              <w:t>7,81</w:t>
            </w:r>
          </w:p>
        </w:tc>
      </w:tr>
    </w:tbl>
    <w:p w:rsidR="00C3512C" w:rsidRPr="006A3612" w:rsidRDefault="00C3512C" w:rsidP="00C3512C"/>
    <w:p w:rsidR="00C3512C" w:rsidRPr="006A3612" w:rsidRDefault="00C3512C" w:rsidP="00C3512C">
      <w:r>
        <w:t xml:space="preserve">     </w:t>
      </w:r>
      <w:r w:rsidRPr="006A3612">
        <w:t>Автомобильные дороги с твердым покрытием отсутствуют.</w:t>
      </w:r>
    </w:p>
    <w:p w:rsidR="00C3512C" w:rsidRPr="006A3612" w:rsidRDefault="00C3512C" w:rsidP="00C3512C">
      <w:r w:rsidRPr="006A3612">
        <w:t>В таблице 5.37 приводится краткая характеристика улично-дорожной сети Быстринского муниципального образования:</w:t>
      </w:r>
    </w:p>
    <w:p w:rsidR="00C3512C" w:rsidRPr="006A3612" w:rsidRDefault="00C3512C" w:rsidP="00C3512C">
      <w:r w:rsidRPr="006A3612">
        <w:t>Таблица 5.37 - Краткая характеристика улично-дорожной сети Быстринского муниципального образования</w:t>
      </w:r>
    </w:p>
    <w:tbl>
      <w:tblPr>
        <w:tblW w:w="9360"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7020"/>
        <w:gridCol w:w="2340"/>
      </w:tblGrid>
      <w:tr w:rsidR="00C3512C" w:rsidRPr="006A3612" w:rsidTr="00EF5456">
        <w:trPr>
          <w:cantSplit/>
          <w:trHeight w:val="94"/>
        </w:trPr>
        <w:tc>
          <w:tcPr>
            <w:tcW w:w="7020" w:type="dxa"/>
            <w:tcBorders>
              <w:bottom w:val="single" w:sz="6" w:space="0" w:color="auto"/>
              <w:right w:val="single" w:sz="6" w:space="0" w:color="auto"/>
            </w:tcBorders>
          </w:tcPr>
          <w:p w:rsidR="00C3512C" w:rsidRPr="006A3612" w:rsidRDefault="00C3512C" w:rsidP="00EF5456">
            <w:r w:rsidRPr="006A3612">
              <w:t>Общая протяженность улично-дорожной сети</w:t>
            </w:r>
          </w:p>
        </w:tc>
        <w:tc>
          <w:tcPr>
            <w:tcW w:w="2340" w:type="dxa"/>
            <w:tcBorders>
              <w:left w:val="single" w:sz="6" w:space="0" w:color="auto"/>
              <w:bottom w:val="single" w:sz="6" w:space="0" w:color="auto"/>
            </w:tcBorders>
          </w:tcPr>
          <w:p w:rsidR="00C3512C" w:rsidRPr="006A3612" w:rsidRDefault="00C3512C" w:rsidP="00EF5456">
            <w:smartTag w:uri="urn:schemas-microsoft-com:office:smarttags" w:element="metricconverter">
              <w:smartTagPr>
                <w:attr w:name="ProductID" w:val="21,7 км"/>
              </w:smartTagPr>
              <w:r w:rsidRPr="006A3612">
                <w:t>21,7 км</w:t>
              </w:r>
            </w:smartTag>
          </w:p>
        </w:tc>
      </w:tr>
      <w:tr w:rsidR="00C3512C" w:rsidRPr="006A3612" w:rsidTr="00EF5456">
        <w:trPr>
          <w:cantSplit/>
          <w:trHeight w:val="93"/>
        </w:trPr>
        <w:tc>
          <w:tcPr>
            <w:tcW w:w="7020" w:type="dxa"/>
            <w:tcBorders>
              <w:top w:val="single" w:sz="6" w:space="0" w:color="auto"/>
              <w:bottom w:val="single" w:sz="6" w:space="0" w:color="auto"/>
              <w:right w:val="single" w:sz="6" w:space="0" w:color="auto"/>
            </w:tcBorders>
          </w:tcPr>
          <w:p w:rsidR="00C3512C" w:rsidRPr="006A3612" w:rsidRDefault="00C3512C" w:rsidP="00EF5456">
            <w:r w:rsidRPr="006A3612">
              <w:t>Общая протяженность магистральных улиц</w:t>
            </w:r>
          </w:p>
        </w:tc>
        <w:tc>
          <w:tcPr>
            <w:tcW w:w="2340" w:type="dxa"/>
            <w:tcBorders>
              <w:top w:val="single" w:sz="6" w:space="0" w:color="auto"/>
              <w:left w:val="single" w:sz="6" w:space="0" w:color="auto"/>
              <w:bottom w:val="single" w:sz="6" w:space="0" w:color="auto"/>
            </w:tcBorders>
          </w:tcPr>
          <w:p w:rsidR="00C3512C" w:rsidRPr="006A3612" w:rsidRDefault="00C3512C" w:rsidP="00EF5456">
            <w:smartTag w:uri="urn:schemas-microsoft-com:office:smarttags" w:element="metricconverter">
              <w:smartTagPr>
                <w:attr w:name="ProductID" w:val="7,9 км"/>
              </w:smartTagPr>
              <w:r w:rsidRPr="006A3612">
                <w:t>7,9 км</w:t>
              </w:r>
            </w:smartTag>
          </w:p>
        </w:tc>
      </w:tr>
      <w:tr w:rsidR="00C3512C" w:rsidRPr="006A3612" w:rsidTr="00EF5456">
        <w:trPr>
          <w:cantSplit/>
          <w:trHeight w:val="93"/>
        </w:trPr>
        <w:tc>
          <w:tcPr>
            <w:tcW w:w="7020" w:type="dxa"/>
            <w:tcBorders>
              <w:top w:val="single" w:sz="6" w:space="0" w:color="auto"/>
              <w:bottom w:val="single" w:sz="6" w:space="0" w:color="auto"/>
              <w:right w:val="single" w:sz="6" w:space="0" w:color="auto"/>
            </w:tcBorders>
          </w:tcPr>
          <w:p w:rsidR="00C3512C" w:rsidRPr="006A3612" w:rsidRDefault="00C3512C" w:rsidP="00EF5456">
            <w:r w:rsidRPr="006A3612">
              <w:t>Плотность улично-дорожной сети</w:t>
            </w:r>
          </w:p>
        </w:tc>
        <w:tc>
          <w:tcPr>
            <w:tcW w:w="2340" w:type="dxa"/>
            <w:tcBorders>
              <w:top w:val="single" w:sz="6" w:space="0" w:color="auto"/>
              <w:left w:val="single" w:sz="6" w:space="0" w:color="auto"/>
              <w:bottom w:val="single" w:sz="6" w:space="0" w:color="auto"/>
            </w:tcBorders>
            <w:shd w:val="clear" w:color="auto" w:fill="auto"/>
          </w:tcPr>
          <w:p w:rsidR="00C3512C" w:rsidRPr="006A3612" w:rsidRDefault="00C3512C" w:rsidP="00EF5456">
            <w:r w:rsidRPr="006A3612">
              <w:t>11,38 км/км</w:t>
            </w:r>
            <w:proofErr w:type="gramStart"/>
            <w:r w:rsidRPr="006A3612">
              <w:t>2</w:t>
            </w:r>
            <w:proofErr w:type="gramEnd"/>
          </w:p>
        </w:tc>
      </w:tr>
      <w:tr w:rsidR="00C3512C" w:rsidRPr="006A3612" w:rsidTr="00EF5456">
        <w:trPr>
          <w:cantSplit/>
          <w:trHeight w:val="93"/>
        </w:trPr>
        <w:tc>
          <w:tcPr>
            <w:tcW w:w="7020" w:type="dxa"/>
            <w:tcBorders>
              <w:top w:val="single" w:sz="6" w:space="0" w:color="auto"/>
              <w:bottom w:val="single" w:sz="6" w:space="0" w:color="auto"/>
              <w:right w:val="single" w:sz="6" w:space="0" w:color="auto"/>
            </w:tcBorders>
          </w:tcPr>
          <w:p w:rsidR="00C3512C" w:rsidRPr="006A3612" w:rsidRDefault="00C3512C" w:rsidP="00EF5456">
            <w:r w:rsidRPr="006A3612">
              <w:t>Плотность магистральных улиц</w:t>
            </w:r>
          </w:p>
        </w:tc>
        <w:tc>
          <w:tcPr>
            <w:tcW w:w="2340" w:type="dxa"/>
            <w:tcBorders>
              <w:top w:val="single" w:sz="6" w:space="0" w:color="auto"/>
              <w:left w:val="single" w:sz="6" w:space="0" w:color="auto"/>
              <w:bottom w:val="single" w:sz="6" w:space="0" w:color="auto"/>
            </w:tcBorders>
            <w:shd w:val="clear" w:color="auto" w:fill="auto"/>
          </w:tcPr>
          <w:p w:rsidR="00C3512C" w:rsidRPr="006A3612" w:rsidRDefault="00C3512C" w:rsidP="00EF5456">
            <w:r w:rsidRPr="006A3612">
              <w:t>3,68 км/км</w:t>
            </w:r>
            <w:proofErr w:type="gramStart"/>
            <w:r w:rsidRPr="006A3612">
              <w:t>2</w:t>
            </w:r>
            <w:proofErr w:type="gramEnd"/>
          </w:p>
        </w:tc>
      </w:tr>
      <w:tr w:rsidR="00C3512C" w:rsidRPr="006A3612" w:rsidTr="00EF5456">
        <w:trPr>
          <w:cantSplit/>
          <w:trHeight w:val="93"/>
        </w:trPr>
        <w:tc>
          <w:tcPr>
            <w:tcW w:w="7020" w:type="dxa"/>
            <w:tcBorders>
              <w:top w:val="single" w:sz="6" w:space="0" w:color="auto"/>
              <w:right w:val="single" w:sz="6" w:space="0" w:color="auto"/>
            </w:tcBorders>
          </w:tcPr>
          <w:p w:rsidR="00C3512C" w:rsidRPr="006A3612" w:rsidRDefault="00C3512C" w:rsidP="00EF5456">
            <w:r w:rsidRPr="006A3612">
              <w:t>Площадь застроенной территории</w:t>
            </w:r>
          </w:p>
        </w:tc>
        <w:tc>
          <w:tcPr>
            <w:tcW w:w="2340" w:type="dxa"/>
            <w:tcBorders>
              <w:top w:val="single" w:sz="6" w:space="0" w:color="auto"/>
              <w:left w:val="single" w:sz="6" w:space="0" w:color="auto"/>
            </w:tcBorders>
            <w:shd w:val="clear" w:color="auto" w:fill="auto"/>
          </w:tcPr>
          <w:p w:rsidR="00C3512C" w:rsidRPr="006A3612" w:rsidRDefault="00C3512C" w:rsidP="00EF5456">
            <w:r w:rsidRPr="006A3612">
              <w:t>2,39 км</w:t>
            </w:r>
            <w:proofErr w:type="gramStart"/>
            <w:r w:rsidRPr="006A3612">
              <w:t>2</w:t>
            </w:r>
            <w:proofErr w:type="gramEnd"/>
          </w:p>
        </w:tc>
      </w:tr>
    </w:tbl>
    <w:p w:rsidR="00C3512C" w:rsidRPr="006A3612" w:rsidRDefault="00C3512C" w:rsidP="00C3512C"/>
    <w:p w:rsidR="00C3512C" w:rsidRPr="006A3612" w:rsidRDefault="00C3512C" w:rsidP="00C3512C">
      <w:r>
        <w:t xml:space="preserve">     </w:t>
      </w:r>
      <w:r w:rsidRPr="006A3612">
        <w:t>В результате анализа существующей улично-дорожной сети Быстринского муниципального образования выявлены следующие ее недостатки:</w:t>
      </w:r>
    </w:p>
    <w:p w:rsidR="00C3512C" w:rsidRPr="006A3612" w:rsidRDefault="00C3512C" w:rsidP="00C3512C">
      <w:r w:rsidRPr="006A3612">
        <w:t>неудовлетворительное техническое состояние улиц;</w:t>
      </w:r>
    </w:p>
    <w:p w:rsidR="00C3512C" w:rsidRPr="006A3612" w:rsidRDefault="00C3512C" w:rsidP="00C3512C">
      <w:r w:rsidRPr="006A3612">
        <w:t>отсутствие благоустройства улиц: освещение улиц в населенных пунктах частичное или отсутствует, отсутствие тротуаров, и кюветов вдоль улиц.</w:t>
      </w:r>
    </w:p>
    <w:p w:rsidR="00C3512C" w:rsidRPr="006A3612" w:rsidRDefault="00C3512C" w:rsidP="00C3512C">
      <w:r>
        <w:t xml:space="preserve">    2</w:t>
      </w:r>
      <w:r w:rsidRPr="006A3612">
        <w:t>. Планируемые к размещению объекты</w:t>
      </w:r>
    </w:p>
    <w:p w:rsidR="00C3512C" w:rsidRPr="006A3612" w:rsidRDefault="00C3512C" w:rsidP="00C3512C">
      <w:r>
        <w:t xml:space="preserve">     </w:t>
      </w:r>
      <w:r w:rsidRPr="006A3612">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C3512C" w:rsidRPr="006A3612" w:rsidRDefault="00C3512C" w:rsidP="00C3512C">
      <w:r>
        <w:t xml:space="preserve">     </w:t>
      </w:r>
      <w:r w:rsidRPr="006A3612">
        <w:t xml:space="preserve">Транспортный каркас Быстринского муниципального образования формирует магистральные улицы и дороги. </w:t>
      </w:r>
    </w:p>
    <w:p w:rsidR="00C3512C" w:rsidRPr="006A3612" w:rsidRDefault="00C3512C" w:rsidP="00C3512C">
      <w:r>
        <w:t xml:space="preserve">     </w:t>
      </w:r>
      <w:r w:rsidRPr="006A3612">
        <w:t>По развитию улично-дорожной сети  Быстринского МО на первую очередь предусматриваются следующие мероприятия:</w:t>
      </w:r>
    </w:p>
    <w:p w:rsidR="00C3512C" w:rsidRPr="006A3612" w:rsidRDefault="00C3512C" w:rsidP="00C3512C">
      <w:r>
        <w:t xml:space="preserve">     </w:t>
      </w:r>
      <w:r w:rsidRPr="006A3612">
        <w:t>д. Быстрая:</w:t>
      </w:r>
    </w:p>
    <w:p w:rsidR="00C3512C" w:rsidRPr="006A3612" w:rsidRDefault="00C3512C" w:rsidP="00C3512C">
      <w:r w:rsidRPr="006A3612">
        <w:t xml:space="preserve">реконструкция ул. Школьная, протяженностью </w:t>
      </w:r>
      <w:smartTag w:uri="urn:schemas-microsoft-com:office:smarttags" w:element="metricconverter">
        <w:smartTagPr>
          <w:attr w:name="ProductID" w:val="0,17 км"/>
        </w:smartTagPr>
        <w:r w:rsidRPr="006A3612">
          <w:t>0,17 км</w:t>
        </w:r>
      </w:smartTag>
      <w:r w:rsidRPr="006A3612">
        <w:t>;</w:t>
      </w:r>
    </w:p>
    <w:p w:rsidR="00C3512C" w:rsidRPr="006A3612" w:rsidRDefault="00C3512C" w:rsidP="00C3512C">
      <w:r w:rsidRPr="006A3612">
        <w:t xml:space="preserve">реконструкция связки от ул. Советская до ул. Школьная, протяженностью </w:t>
      </w:r>
      <w:smartTag w:uri="urn:schemas-microsoft-com:office:smarttags" w:element="metricconverter">
        <w:smartTagPr>
          <w:attr w:name="ProductID" w:val="0,14 км"/>
        </w:smartTagPr>
        <w:r w:rsidRPr="006A3612">
          <w:t>0,14 км</w:t>
        </w:r>
      </w:smartTag>
      <w:r w:rsidRPr="006A3612">
        <w:t>;</w:t>
      </w:r>
    </w:p>
    <w:p w:rsidR="00C3512C" w:rsidRPr="006A3612" w:rsidRDefault="00C3512C" w:rsidP="00C3512C">
      <w:r w:rsidRPr="006A3612">
        <w:t xml:space="preserve">строительство двух мостовых переходов через р. Иркут, общей протяженностью </w:t>
      </w:r>
      <w:smartTag w:uri="urn:schemas-microsoft-com:office:smarttags" w:element="metricconverter">
        <w:smartTagPr>
          <w:attr w:name="ProductID" w:val="0,073 км"/>
        </w:smartTagPr>
        <w:r w:rsidRPr="006A3612">
          <w:t>0,073 км</w:t>
        </w:r>
      </w:smartTag>
      <w:r w:rsidRPr="006A3612">
        <w:t>;</w:t>
      </w:r>
    </w:p>
    <w:p w:rsidR="00C3512C" w:rsidRPr="006A3612" w:rsidRDefault="00C3512C" w:rsidP="00C3512C">
      <w:r w:rsidRPr="006A3612">
        <w:t xml:space="preserve">формирование улично-дорожной сети в северо-восточной части населенного пункта в районе проектируемой жилой застройки, общей протяженностью </w:t>
      </w:r>
      <w:smartTag w:uri="urn:schemas-microsoft-com:office:smarttags" w:element="metricconverter">
        <w:smartTagPr>
          <w:attr w:name="ProductID" w:val="0,34 км"/>
        </w:smartTagPr>
        <w:r w:rsidRPr="006A3612">
          <w:t>0,34 км</w:t>
        </w:r>
      </w:smartTag>
      <w:r w:rsidRPr="006A3612">
        <w:t>.</w:t>
      </w:r>
    </w:p>
    <w:p w:rsidR="00C3512C" w:rsidRPr="006A3612" w:rsidRDefault="00C3512C" w:rsidP="00C3512C">
      <w:r>
        <w:t xml:space="preserve">     </w:t>
      </w:r>
      <w:r w:rsidRPr="006A3612">
        <w:t>с. Тибельти:</w:t>
      </w:r>
    </w:p>
    <w:p w:rsidR="00C3512C" w:rsidRPr="006A3612" w:rsidRDefault="00C3512C" w:rsidP="00C3512C">
      <w:r w:rsidRPr="006A3612">
        <w:lastRenderedPageBreak/>
        <w:t xml:space="preserve"> строительство улицы перпендикулярной ул. </w:t>
      </w:r>
      <w:proofErr w:type="gramStart"/>
      <w:r w:rsidRPr="006A3612">
        <w:t>Молодежная</w:t>
      </w:r>
      <w:proofErr w:type="gramEnd"/>
      <w:r w:rsidRPr="006A3612">
        <w:t>, протяженностью 0,28 км;</w:t>
      </w:r>
    </w:p>
    <w:p w:rsidR="00C3512C" w:rsidRPr="006A3612" w:rsidRDefault="00C3512C" w:rsidP="00C3512C">
      <w:r w:rsidRPr="006A3612">
        <w:t xml:space="preserve">реконструкция ул. Набережная, протяженностью </w:t>
      </w:r>
      <w:smartTag w:uri="urn:schemas-microsoft-com:office:smarttags" w:element="metricconverter">
        <w:smartTagPr>
          <w:attr w:name="ProductID" w:val="0,1 км"/>
        </w:smartTagPr>
        <w:r w:rsidRPr="006A3612">
          <w:t>0,1 км</w:t>
        </w:r>
      </w:smartTag>
      <w:r w:rsidRPr="006A3612">
        <w:t>;</w:t>
      </w:r>
    </w:p>
    <w:p w:rsidR="00C3512C" w:rsidRPr="006A3612" w:rsidRDefault="00C3512C" w:rsidP="00C3512C">
      <w:r w:rsidRPr="006A3612">
        <w:t xml:space="preserve">реконструкция улицы перпендикулярной ул. Набережная, протяженностью </w:t>
      </w:r>
      <w:smartTag w:uri="urn:schemas-microsoft-com:office:smarttags" w:element="metricconverter">
        <w:smartTagPr>
          <w:attr w:name="ProductID" w:val="0,15 км"/>
        </w:smartTagPr>
        <w:r w:rsidRPr="006A3612">
          <w:t>0,15 км</w:t>
        </w:r>
      </w:smartTag>
      <w:r w:rsidRPr="006A3612">
        <w:t>;</w:t>
      </w:r>
    </w:p>
    <w:p w:rsidR="00C3512C" w:rsidRPr="006A3612" w:rsidRDefault="00C3512C" w:rsidP="00C3512C">
      <w:r w:rsidRPr="006A3612">
        <w:t xml:space="preserve">строительство улицы перпендикулярной ул. </w:t>
      </w:r>
      <w:proofErr w:type="gramStart"/>
      <w:r w:rsidRPr="006A3612">
        <w:t>Трактовая</w:t>
      </w:r>
      <w:proofErr w:type="gramEnd"/>
      <w:r w:rsidRPr="006A3612">
        <w:t xml:space="preserve">, протяженностью </w:t>
      </w:r>
      <w:smartTag w:uri="urn:schemas-microsoft-com:office:smarttags" w:element="metricconverter">
        <w:smartTagPr>
          <w:attr w:name="ProductID" w:val="0,38 км"/>
        </w:smartTagPr>
        <w:r w:rsidRPr="006A3612">
          <w:t>0,38 км</w:t>
        </w:r>
      </w:smartTag>
      <w:r w:rsidRPr="006A3612">
        <w:t>;</w:t>
      </w:r>
    </w:p>
    <w:p w:rsidR="00C3512C" w:rsidRPr="006A3612" w:rsidRDefault="00C3512C" w:rsidP="00C3512C">
      <w:r w:rsidRPr="006A3612">
        <w:t xml:space="preserve">реконструкция ул. Засопочная, протяженностью </w:t>
      </w:r>
      <w:smartTag w:uri="urn:schemas-microsoft-com:office:smarttags" w:element="metricconverter">
        <w:smartTagPr>
          <w:attr w:name="ProductID" w:val="0,2 км"/>
        </w:smartTagPr>
        <w:r w:rsidRPr="006A3612">
          <w:t>0,2 км</w:t>
        </w:r>
      </w:smartTag>
      <w:r w:rsidRPr="006A3612">
        <w:t>;</w:t>
      </w:r>
    </w:p>
    <w:p w:rsidR="00C3512C" w:rsidRPr="006A3612" w:rsidRDefault="00C3512C" w:rsidP="00C3512C">
      <w:r w:rsidRPr="006A3612">
        <w:t xml:space="preserve">строительство улицы перпендикулярной ул. </w:t>
      </w:r>
      <w:proofErr w:type="gramStart"/>
      <w:r w:rsidRPr="006A3612">
        <w:t>Подгорная</w:t>
      </w:r>
      <w:proofErr w:type="gramEnd"/>
      <w:r w:rsidRPr="006A3612">
        <w:t xml:space="preserve">, протяженностью </w:t>
      </w:r>
      <w:smartTag w:uri="urn:schemas-microsoft-com:office:smarttags" w:element="metricconverter">
        <w:smartTagPr>
          <w:attr w:name="ProductID" w:val="0,1 км"/>
        </w:smartTagPr>
        <w:r w:rsidRPr="006A3612">
          <w:t>0,1 км</w:t>
        </w:r>
      </w:smartTag>
      <w:r w:rsidRPr="006A3612">
        <w:t>;</w:t>
      </w:r>
    </w:p>
    <w:p w:rsidR="00C3512C" w:rsidRPr="006A3612" w:rsidRDefault="00C3512C" w:rsidP="00C3512C">
      <w:r w:rsidRPr="006A3612">
        <w:t xml:space="preserve">строительство связки от ул. </w:t>
      </w:r>
      <w:proofErr w:type="gramStart"/>
      <w:r w:rsidRPr="006A3612">
        <w:t>Подгорная</w:t>
      </w:r>
      <w:proofErr w:type="gramEnd"/>
      <w:r w:rsidRPr="006A3612">
        <w:t xml:space="preserve"> до ул. Засопочная, протяженностью </w:t>
      </w:r>
      <w:smartTag w:uri="urn:schemas-microsoft-com:office:smarttags" w:element="metricconverter">
        <w:smartTagPr>
          <w:attr w:name="ProductID" w:val="0,09 км"/>
        </w:smartTagPr>
        <w:r w:rsidRPr="006A3612">
          <w:t>0,09 км</w:t>
        </w:r>
      </w:smartTag>
      <w:r w:rsidRPr="006A3612">
        <w:t>;</w:t>
      </w:r>
    </w:p>
    <w:p w:rsidR="00C3512C" w:rsidRPr="006A3612" w:rsidRDefault="00C3512C" w:rsidP="00C3512C">
      <w:r w:rsidRPr="006A3612">
        <w:t xml:space="preserve">реконструкция улицы перпендикулярной ул. Засопочная, протяженностью </w:t>
      </w:r>
      <w:smartTag w:uri="urn:schemas-microsoft-com:office:smarttags" w:element="metricconverter">
        <w:smartTagPr>
          <w:attr w:name="ProductID" w:val="0,13 км"/>
        </w:smartTagPr>
        <w:r w:rsidRPr="006A3612">
          <w:t>0,13 км</w:t>
        </w:r>
      </w:smartTag>
      <w:r w:rsidRPr="006A3612">
        <w:t>.</w:t>
      </w:r>
    </w:p>
    <w:p w:rsidR="00C3512C" w:rsidRPr="006A3612" w:rsidRDefault="00C3512C" w:rsidP="00C3512C">
      <w:r w:rsidRPr="006A3612">
        <w:t>Таким образом, на первую очередь предусматривается строительство:</w:t>
      </w:r>
    </w:p>
    <w:p w:rsidR="00C3512C" w:rsidRPr="006A3612" w:rsidRDefault="00C3512C" w:rsidP="00C3512C">
      <w:r w:rsidRPr="006A3612">
        <w:t xml:space="preserve">улиц и дорог местного значения – </w:t>
      </w:r>
      <w:smartTag w:uri="urn:schemas-microsoft-com:office:smarttags" w:element="metricconverter">
        <w:smartTagPr>
          <w:attr w:name="ProductID" w:val="1,3 км"/>
        </w:smartTagPr>
        <w:r w:rsidRPr="006A3612">
          <w:t>1,3 км</w:t>
        </w:r>
      </w:smartTag>
      <w:r w:rsidRPr="006A3612">
        <w:t>.</w:t>
      </w:r>
    </w:p>
    <w:p w:rsidR="00C3512C" w:rsidRPr="006A3612" w:rsidRDefault="00C3512C" w:rsidP="00C3512C">
      <w:r>
        <w:t xml:space="preserve">    </w:t>
      </w:r>
      <w:r w:rsidRPr="006A3612">
        <w:t>Основные мероприятия, предусмотренные для развития улично-дорожной сети на расчетный срок генплана:</w:t>
      </w:r>
    </w:p>
    <w:p w:rsidR="00C3512C" w:rsidRPr="006A3612" w:rsidRDefault="00C3512C" w:rsidP="00C3512C">
      <w:r>
        <w:t xml:space="preserve">    </w:t>
      </w:r>
      <w:r w:rsidRPr="006A3612">
        <w:t>д. Быстрая:</w:t>
      </w:r>
    </w:p>
    <w:p w:rsidR="00C3512C" w:rsidRPr="006A3612" w:rsidRDefault="00C3512C" w:rsidP="00C3512C">
      <w:r w:rsidRPr="006A3612">
        <w:t xml:space="preserve">строительство улицы параллельной ул. </w:t>
      </w:r>
      <w:proofErr w:type="gramStart"/>
      <w:r w:rsidRPr="006A3612">
        <w:t>Школьная</w:t>
      </w:r>
      <w:proofErr w:type="gramEnd"/>
      <w:r w:rsidRPr="006A3612">
        <w:t xml:space="preserve">, протяженностью </w:t>
      </w:r>
      <w:smartTag w:uri="urn:schemas-microsoft-com:office:smarttags" w:element="metricconverter">
        <w:smartTagPr>
          <w:attr w:name="ProductID" w:val="0,65 км"/>
        </w:smartTagPr>
        <w:r w:rsidRPr="006A3612">
          <w:t>0,65 км</w:t>
        </w:r>
      </w:smartTag>
      <w:r w:rsidRPr="006A3612">
        <w:t>;</w:t>
      </w:r>
    </w:p>
    <w:p w:rsidR="00C3512C" w:rsidRPr="006A3612" w:rsidRDefault="00C3512C" w:rsidP="00C3512C">
      <w:r w:rsidRPr="006A3612">
        <w:t xml:space="preserve">строительство улицы перпендикулярной ул. </w:t>
      </w:r>
      <w:proofErr w:type="gramStart"/>
      <w:r w:rsidRPr="006A3612">
        <w:t>Школьная</w:t>
      </w:r>
      <w:proofErr w:type="gramEnd"/>
      <w:r w:rsidRPr="006A3612">
        <w:t xml:space="preserve">, протяженностью </w:t>
      </w:r>
      <w:smartTag w:uri="urn:schemas-microsoft-com:office:smarttags" w:element="metricconverter">
        <w:smartTagPr>
          <w:attr w:name="ProductID" w:val="0,18 км"/>
        </w:smartTagPr>
        <w:r w:rsidRPr="006A3612">
          <w:t>0,18 км</w:t>
        </w:r>
      </w:smartTag>
      <w:r w:rsidRPr="006A3612">
        <w:t>.</w:t>
      </w:r>
    </w:p>
    <w:p w:rsidR="00C3512C" w:rsidRPr="006A3612" w:rsidRDefault="00C3512C" w:rsidP="00C3512C">
      <w:r>
        <w:t xml:space="preserve">    </w:t>
      </w:r>
      <w:r w:rsidRPr="006A3612">
        <w:t>с. Тибельти:</w:t>
      </w:r>
    </w:p>
    <w:p w:rsidR="00C3512C" w:rsidRPr="006A3612" w:rsidRDefault="00C3512C" w:rsidP="00C3512C">
      <w:r w:rsidRPr="006A3612">
        <w:t xml:space="preserve">строительство улицы перпендикулярной ул. Аршанчик, протяженностью </w:t>
      </w:r>
      <w:smartTag w:uri="urn:schemas-microsoft-com:office:smarttags" w:element="metricconverter">
        <w:smartTagPr>
          <w:attr w:name="ProductID" w:val="0,65 км"/>
        </w:smartTagPr>
        <w:r w:rsidRPr="006A3612">
          <w:t>0,65 км</w:t>
        </w:r>
      </w:smartTag>
      <w:r w:rsidRPr="006A3612">
        <w:t>;</w:t>
      </w:r>
    </w:p>
    <w:p w:rsidR="00C3512C" w:rsidRPr="006A3612" w:rsidRDefault="00C3512C" w:rsidP="00C3512C">
      <w:r w:rsidRPr="006A3612">
        <w:t xml:space="preserve">строительство улицы перпендикулярной ул. </w:t>
      </w:r>
      <w:proofErr w:type="gramStart"/>
      <w:r w:rsidRPr="006A3612">
        <w:t>Трактовая</w:t>
      </w:r>
      <w:proofErr w:type="gramEnd"/>
      <w:r w:rsidRPr="006A3612">
        <w:t xml:space="preserve">, протяженностью </w:t>
      </w:r>
      <w:smartTag w:uri="urn:schemas-microsoft-com:office:smarttags" w:element="metricconverter">
        <w:smartTagPr>
          <w:attr w:name="ProductID" w:val="0,31 км"/>
        </w:smartTagPr>
        <w:r w:rsidRPr="006A3612">
          <w:t>0,31 км</w:t>
        </w:r>
      </w:smartTag>
      <w:r w:rsidRPr="006A3612">
        <w:t>.</w:t>
      </w:r>
    </w:p>
    <w:p w:rsidR="00C3512C" w:rsidRPr="006A3612" w:rsidRDefault="00C3512C" w:rsidP="00C3512C">
      <w:r w:rsidRPr="006A3612">
        <w:t>Таким образом, на расчетный срок предусматривается строительство:</w:t>
      </w:r>
    </w:p>
    <w:p w:rsidR="00C3512C" w:rsidRPr="006A3612" w:rsidRDefault="00C3512C" w:rsidP="00C3512C">
      <w:r w:rsidRPr="006A3612">
        <w:t xml:space="preserve">улиц и дорог местного значения – </w:t>
      </w:r>
      <w:smartTag w:uri="urn:schemas-microsoft-com:office:smarttags" w:element="metricconverter">
        <w:smartTagPr>
          <w:attr w:name="ProductID" w:val="1,79 км"/>
        </w:smartTagPr>
        <w:r w:rsidRPr="006A3612">
          <w:t>1,79 км</w:t>
        </w:r>
      </w:smartTag>
      <w:r w:rsidRPr="006A3612">
        <w:t>.</w:t>
      </w:r>
    </w:p>
    <w:p w:rsidR="00C3512C" w:rsidRPr="006A3612" w:rsidRDefault="00C3512C" w:rsidP="00C3512C">
      <w:r>
        <w:t xml:space="preserve">     </w:t>
      </w:r>
      <w:r w:rsidRPr="006A3612">
        <w:t>Основные мероприятия, предусмотренные для развития улично-дорожной сети за расчетный срок генплана:</w:t>
      </w:r>
    </w:p>
    <w:p w:rsidR="00C3512C" w:rsidRPr="006A3612" w:rsidRDefault="00C3512C" w:rsidP="00C3512C">
      <w:r>
        <w:t xml:space="preserve">     </w:t>
      </w:r>
      <w:r w:rsidRPr="006A3612">
        <w:t>д. Быстрая:</w:t>
      </w:r>
    </w:p>
    <w:p w:rsidR="00C3512C" w:rsidRPr="006A3612" w:rsidRDefault="00C3512C" w:rsidP="00C3512C">
      <w:r w:rsidRPr="006A3612">
        <w:t xml:space="preserve">строительство улицы перпендикулярной ул. </w:t>
      </w:r>
      <w:proofErr w:type="gramStart"/>
      <w:r w:rsidRPr="006A3612">
        <w:t>Школьная</w:t>
      </w:r>
      <w:proofErr w:type="gramEnd"/>
      <w:r w:rsidRPr="006A3612">
        <w:t xml:space="preserve">, протяженностью </w:t>
      </w:r>
      <w:smartTag w:uri="urn:schemas-microsoft-com:office:smarttags" w:element="metricconverter">
        <w:smartTagPr>
          <w:attr w:name="ProductID" w:val="0,17 км"/>
        </w:smartTagPr>
        <w:r w:rsidRPr="006A3612">
          <w:t>0,17 км</w:t>
        </w:r>
      </w:smartTag>
      <w:r w:rsidRPr="006A3612">
        <w:t>;</w:t>
      </w:r>
    </w:p>
    <w:p w:rsidR="00C3512C" w:rsidRPr="006A3612" w:rsidRDefault="00C3512C" w:rsidP="00C3512C">
      <w:r w:rsidRPr="006A3612">
        <w:t xml:space="preserve">строительство группы улиц в восточной части населенного пункта в районе проектируемой жилой застройки, протяженностью </w:t>
      </w:r>
      <w:smartTag w:uri="urn:schemas-microsoft-com:office:smarttags" w:element="metricconverter">
        <w:smartTagPr>
          <w:attr w:name="ProductID" w:val="2,08 км"/>
        </w:smartTagPr>
        <w:r w:rsidRPr="006A3612">
          <w:t>2,08 км</w:t>
        </w:r>
      </w:smartTag>
      <w:r w:rsidRPr="006A3612">
        <w:t>;</w:t>
      </w:r>
    </w:p>
    <w:p w:rsidR="00C3512C" w:rsidRPr="006A3612" w:rsidRDefault="00C3512C" w:rsidP="00C3512C">
      <w:r w:rsidRPr="006A3612">
        <w:t xml:space="preserve">формирование улично-дорожной сети в северо-восточной части населенного пункта в районе проектируемой жилой застройки, общей протяженностью </w:t>
      </w:r>
      <w:smartTag w:uri="urn:schemas-microsoft-com:office:smarttags" w:element="metricconverter">
        <w:smartTagPr>
          <w:attr w:name="ProductID" w:val="1,66 км"/>
        </w:smartTagPr>
        <w:r w:rsidRPr="006A3612">
          <w:t>1,66 км</w:t>
        </w:r>
      </w:smartTag>
      <w:r w:rsidRPr="006A3612">
        <w:t>;</w:t>
      </w:r>
    </w:p>
    <w:p w:rsidR="00C3512C" w:rsidRPr="006A3612" w:rsidRDefault="00C3512C" w:rsidP="00C3512C">
      <w:r>
        <w:t xml:space="preserve">     </w:t>
      </w:r>
      <w:r w:rsidRPr="006A3612">
        <w:t>с. Тибельти:</w:t>
      </w:r>
    </w:p>
    <w:p w:rsidR="00C3512C" w:rsidRPr="006A3612" w:rsidRDefault="00C3512C" w:rsidP="00C3512C">
      <w:r w:rsidRPr="006A3612">
        <w:t xml:space="preserve">реконструкция ул. Набережная, протяженностью </w:t>
      </w:r>
      <w:smartTag w:uri="urn:schemas-microsoft-com:office:smarttags" w:element="metricconverter">
        <w:smartTagPr>
          <w:attr w:name="ProductID" w:val="0,31 км"/>
        </w:smartTagPr>
        <w:r w:rsidRPr="006A3612">
          <w:t>0,31 км</w:t>
        </w:r>
      </w:smartTag>
      <w:r w:rsidRPr="006A3612">
        <w:t>.</w:t>
      </w:r>
    </w:p>
    <w:p w:rsidR="00C3512C" w:rsidRPr="006A3612" w:rsidRDefault="00C3512C" w:rsidP="00C3512C">
      <w:r w:rsidRPr="006A3612">
        <w:t>Таким образом, за расчетный срок предусматривается строительство:</w:t>
      </w:r>
    </w:p>
    <w:p w:rsidR="00C3512C" w:rsidRPr="006A3612" w:rsidRDefault="00C3512C" w:rsidP="00C3512C">
      <w:r w:rsidRPr="006A3612">
        <w:t xml:space="preserve">улиц и дорог местного значения – </w:t>
      </w:r>
      <w:smartTag w:uri="urn:schemas-microsoft-com:office:smarttags" w:element="metricconverter">
        <w:smartTagPr>
          <w:attr w:name="ProductID" w:val="3,9 км"/>
        </w:smartTagPr>
        <w:r w:rsidRPr="006A3612">
          <w:t>3,9 км</w:t>
        </w:r>
      </w:smartTag>
      <w:r w:rsidRPr="006A3612">
        <w:t>.</w:t>
      </w:r>
    </w:p>
    <w:p w:rsidR="00C3512C" w:rsidRPr="006A3612" w:rsidRDefault="00C3512C" w:rsidP="00C3512C">
      <w:r>
        <w:t xml:space="preserve">     </w:t>
      </w:r>
      <w:r w:rsidRPr="006A3612">
        <w:t>В таблице 5.38 приводится краткая характеристика улично-дорожной сети на расчетный срок генплана:</w:t>
      </w:r>
    </w:p>
    <w:p w:rsidR="00C3512C" w:rsidRPr="006A3612" w:rsidRDefault="00C3512C" w:rsidP="00C3512C">
      <w:r w:rsidRPr="006A3612">
        <w:t>Таблица 5.38 - Краткая характеристика улично-дорожной сети на расчетный срок генплана</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60"/>
        <w:gridCol w:w="1800"/>
      </w:tblGrid>
      <w:tr w:rsidR="00C3512C" w:rsidRPr="006A3612" w:rsidTr="00EF5456">
        <w:trPr>
          <w:cantSplit/>
          <w:trHeight w:val="397"/>
        </w:trPr>
        <w:tc>
          <w:tcPr>
            <w:tcW w:w="7560" w:type="dxa"/>
            <w:vAlign w:val="center"/>
          </w:tcPr>
          <w:p w:rsidR="00C3512C" w:rsidRPr="006A3612" w:rsidRDefault="00C3512C" w:rsidP="00EF5456">
            <w:r w:rsidRPr="006A3612">
              <w:t>Общая протяженность улично-дорожной сети</w:t>
            </w:r>
          </w:p>
        </w:tc>
        <w:tc>
          <w:tcPr>
            <w:tcW w:w="1800" w:type="dxa"/>
            <w:vAlign w:val="center"/>
          </w:tcPr>
          <w:p w:rsidR="00C3512C" w:rsidRPr="006A3612" w:rsidRDefault="00C3512C" w:rsidP="00EF5456">
            <w:smartTag w:uri="urn:schemas-microsoft-com:office:smarttags" w:element="metricconverter">
              <w:smartTagPr>
                <w:attr w:name="ProductID" w:val="28,34 км"/>
              </w:smartTagPr>
              <w:r w:rsidRPr="006A3612">
                <w:t>28,34 км</w:t>
              </w:r>
            </w:smartTag>
          </w:p>
        </w:tc>
      </w:tr>
      <w:tr w:rsidR="00C3512C" w:rsidRPr="006A3612" w:rsidTr="00EF5456">
        <w:trPr>
          <w:cantSplit/>
          <w:trHeight w:val="397"/>
        </w:trPr>
        <w:tc>
          <w:tcPr>
            <w:tcW w:w="7560" w:type="dxa"/>
            <w:vAlign w:val="center"/>
          </w:tcPr>
          <w:p w:rsidR="00C3512C" w:rsidRPr="006A3612" w:rsidRDefault="00C3512C" w:rsidP="00EF5456">
            <w:r w:rsidRPr="006A3612">
              <w:t>Общая протяженность магистральных улиц</w:t>
            </w:r>
          </w:p>
        </w:tc>
        <w:tc>
          <w:tcPr>
            <w:tcW w:w="1800" w:type="dxa"/>
            <w:vAlign w:val="center"/>
          </w:tcPr>
          <w:p w:rsidR="00C3512C" w:rsidRPr="006A3612" w:rsidRDefault="00C3512C" w:rsidP="00EF5456">
            <w:smartTag w:uri="urn:schemas-microsoft-com:office:smarttags" w:element="metricconverter">
              <w:smartTagPr>
                <w:attr w:name="ProductID" w:val="9,8 км"/>
              </w:smartTagPr>
              <w:r w:rsidRPr="006A3612">
                <w:t>9,8 км</w:t>
              </w:r>
            </w:smartTag>
          </w:p>
        </w:tc>
      </w:tr>
      <w:tr w:rsidR="00C3512C" w:rsidRPr="006A3612" w:rsidTr="00EF5456">
        <w:trPr>
          <w:cantSplit/>
          <w:trHeight w:val="397"/>
        </w:trPr>
        <w:tc>
          <w:tcPr>
            <w:tcW w:w="7560" w:type="dxa"/>
            <w:vAlign w:val="center"/>
          </w:tcPr>
          <w:p w:rsidR="00C3512C" w:rsidRPr="006A3612" w:rsidRDefault="00C3512C" w:rsidP="00EF5456">
            <w:r w:rsidRPr="006A3612">
              <w:t>Плотность улично-дорожной сети</w:t>
            </w:r>
          </w:p>
        </w:tc>
        <w:tc>
          <w:tcPr>
            <w:tcW w:w="1800" w:type="dxa"/>
            <w:shd w:val="clear" w:color="auto" w:fill="auto"/>
            <w:vAlign w:val="center"/>
          </w:tcPr>
          <w:p w:rsidR="00C3512C" w:rsidRPr="006A3612" w:rsidRDefault="00C3512C" w:rsidP="00EF5456">
            <w:r w:rsidRPr="006A3612">
              <w:t>13,14 км/км</w:t>
            </w:r>
            <w:proofErr w:type="gramStart"/>
            <w:r w:rsidRPr="006A3612">
              <w:t>2</w:t>
            </w:r>
            <w:proofErr w:type="gramEnd"/>
          </w:p>
        </w:tc>
      </w:tr>
      <w:tr w:rsidR="00C3512C" w:rsidRPr="006A3612" w:rsidTr="00EF5456">
        <w:trPr>
          <w:cantSplit/>
          <w:trHeight w:val="397"/>
        </w:trPr>
        <w:tc>
          <w:tcPr>
            <w:tcW w:w="7560" w:type="dxa"/>
            <w:vAlign w:val="center"/>
          </w:tcPr>
          <w:p w:rsidR="00C3512C" w:rsidRPr="006A3612" w:rsidRDefault="00C3512C" w:rsidP="00EF5456">
            <w:r w:rsidRPr="006A3612">
              <w:t>Плотность магистральных улиц и дорог</w:t>
            </w:r>
          </w:p>
        </w:tc>
        <w:tc>
          <w:tcPr>
            <w:tcW w:w="1800" w:type="dxa"/>
            <w:shd w:val="clear" w:color="auto" w:fill="auto"/>
            <w:vAlign w:val="center"/>
          </w:tcPr>
          <w:p w:rsidR="00C3512C" w:rsidRPr="006A3612" w:rsidRDefault="00C3512C" w:rsidP="00EF5456">
            <w:r w:rsidRPr="006A3612">
              <w:t>7,49 км/км</w:t>
            </w:r>
            <w:proofErr w:type="gramStart"/>
            <w:r w:rsidRPr="006A3612">
              <w:t>2</w:t>
            </w:r>
            <w:proofErr w:type="gramEnd"/>
          </w:p>
        </w:tc>
      </w:tr>
      <w:tr w:rsidR="00C3512C" w:rsidRPr="006A3612" w:rsidTr="00EF5456">
        <w:trPr>
          <w:cantSplit/>
          <w:trHeight w:val="397"/>
        </w:trPr>
        <w:tc>
          <w:tcPr>
            <w:tcW w:w="7560" w:type="dxa"/>
          </w:tcPr>
          <w:p w:rsidR="00C3512C" w:rsidRPr="006A3612" w:rsidRDefault="00C3512C" w:rsidP="00EF5456">
            <w:r w:rsidRPr="006A3612">
              <w:t>Площадь застроенной территории</w:t>
            </w:r>
          </w:p>
        </w:tc>
        <w:tc>
          <w:tcPr>
            <w:tcW w:w="1800" w:type="dxa"/>
            <w:shd w:val="clear" w:color="auto" w:fill="auto"/>
          </w:tcPr>
          <w:p w:rsidR="00C3512C" w:rsidRPr="006A3612" w:rsidRDefault="00C3512C" w:rsidP="00EF5456">
            <w:r w:rsidRPr="006A3612">
              <w:t>3,44 км</w:t>
            </w:r>
            <w:proofErr w:type="gramStart"/>
            <w:r w:rsidRPr="006A3612">
              <w:t>2</w:t>
            </w:r>
            <w:proofErr w:type="gramEnd"/>
          </w:p>
        </w:tc>
      </w:tr>
    </w:tbl>
    <w:p w:rsidR="00C3512C" w:rsidRPr="006A3612" w:rsidRDefault="00C3512C" w:rsidP="00C3512C"/>
    <w:p w:rsidR="00C3512C" w:rsidRPr="006A3612" w:rsidRDefault="00C3512C" w:rsidP="00C3512C">
      <w:r>
        <w:t xml:space="preserve">      </w:t>
      </w:r>
      <w:r w:rsidRPr="006A3612">
        <w:t>Предложенная структура улично-дорожной сети максимально решает транспортные проблемы: обеспечивает необходимыми связями отдаленные районы, обеспечивает удобные выходы на внешние дороги. 5.6.5 Инженерная инфраструктура</w:t>
      </w:r>
    </w:p>
    <w:p w:rsidR="00C3512C" w:rsidRPr="006A3612" w:rsidRDefault="00C3512C" w:rsidP="00C3512C">
      <w:r>
        <w:t xml:space="preserve">      </w:t>
      </w:r>
      <w:r w:rsidRPr="006A3612">
        <w:t>Электроснабжение</w:t>
      </w:r>
    </w:p>
    <w:p w:rsidR="00C3512C" w:rsidRPr="006A3612" w:rsidRDefault="00C3512C" w:rsidP="00C3512C">
      <w:r>
        <w:t xml:space="preserve">      </w:t>
      </w:r>
      <w:r w:rsidRPr="006A3612">
        <w:t>Существующие объекты</w:t>
      </w:r>
    </w:p>
    <w:p w:rsidR="00C3512C" w:rsidRPr="006A3612" w:rsidRDefault="00C3512C" w:rsidP="00C3512C">
      <w:r>
        <w:t xml:space="preserve">      </w:t>
      </w:r>
      <w:r w:rsidRPr="006A3612">
        <w:t>Электроснабжение Слюдянского района Иркутской области осуществляется от подстанций, находящихся в собственности ОАО ИЭСК «Южные электрические сети» и ВСЖД РАО РЖД.</w:t>
      </w:r>
    </w:p>
    <w:p w:rsidR="00C3512C" w:rsidRPr="006A3612" w:rsidRDefault="00C3512C" w:rsidP="00C3512C">
      <w:r>
        <w:lastRenderedPageBreak/>
        <w:t xml:space="preserve">  </w:t>
      </w:r>
      <w:r w:rsidRPr="006A3612">
        <w:t xml:space="preserve">Электроснабжение Быстринского муниципального образования осуществляется от ПС «Быстрая» 110/6 кВ, которая получает питание по отпайке от воздушной линии </w:t>
      </w:r>
      <w:proofErr w:type="gramStart"/>
      <w:r w:rsidRPr="006A3612">
        <w:t>ВЛ</w:t>
      </w:r>
      <w:proofErr w:type="gramEnd"/>
      <w:r w:rsidRPr="006A3612">
        <w:t xml:space="preserve"> 110кВ ПС «Култук» -ПС «Кырен». </w:t>
      </w:r>
    </w:p>
    <w:p w:rsidR="00C3512C" w:rsidRPr="006A3612" w:rsidRDefault="00C3512C" w:rsidP="00C3512C">
      <w:r>
        <w:t xml:space="preserve">    </w:t>
      </w:r>
      <w:r w:rsidRPr="006A3612">
        <w:t>Основные данные по источнику электроснабжения представлены в таблице 5.39</w:t>
      </w:r>
    </w:p>
    <w:p w:rsidR="00C3512C" w:rsidRPr="006A3612" w:rsidRDefault="00C3512C" w:rsidP="00C3512C">
      <w:r w:rsidRPr="006A3612">
        <w:t>Таблица 5.39 - Характеристика электрических подстанций, осуществляющих электроснабжение Быстринского муниципального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53"/>
        <w:gridCol w:w="2120"/>
        <w:gridCol w:w="1572"/>
        <w:gridCol w:w="2157"/>
        <w:gridCol w:w="1478"/>
        <w:gridCol w:w="1252"/>
      </w:tblGrid>
      <w:tr w:rsidR="00C3512C" w:rsidRPr="006A3612" w:rsidTr="00EF5456">
        <w:trPr>
          <w:cantSplit/>
          <w:trHeight w:val="276"/>
          <w:jc w:val="center"/>
        </w:trPr>
        <w:tc>
          <w:tcPr>
            <w:tcW w:w="553" w:type="dxa"/>
            <w:vMerge w:val="restart"/>
            <w:vAlign w:val="center"/>
          </w:tcPr>
          <w:p w:rsidR="00C3512C" w:rsidRPr="006A3612" w:rsidRDefault="00C3512C" w:rsidP="00EF5456">
            <w:r w:rsidRPr="006A3612">
              <w:t>№</w:t>
            </w:r>
          </w:p>
          <w:p w:rsidR="00C3512C" w:rsidRPr="006A3612" w:rsidRDefault="00C3512C" w:rsidP="00EF5456">
            <w:r w:rsidRPr="006A3612">
              <w:t>п</w:t>
            </w:r>
            <w:proofErr w:type="gramStart"/>
            <w:r w:rsidRPr="006A3612">
              <w:t>.п</w:t>
            </w:r>
            <w:proofErr w:type="gramEnd"/>
          </w:p>
        </w:tc>
        <w:tc>
          <w:tcPr>
            <w:tcW w:w="2120" w:type="dxa"/>
            <w:vMerge w:val="restart"/>
            <w:vAlign w:val="center"/>
          </w:tcPr>
          <w:p w:rsidR="00C3512C" w:rsidRPr="006A3612" w:rsidRDefault="00C3512C" w:rsidP="00EF5456">
            <w:r w:rsidRPr="006A3612">
              <w:t>Наименование ПС</w:t>
            </w:r>
          </w:p>
        </w:tc>
        <w:tc>
          <w:tcPr>
            <w:tcW w:w="1572" w:type="dxa"/>
            <w:vMerge w:val="restart"/>
            <w:vAlign w:val="center"/>
          </w:tcPr>
          <w:p w:rsidR="00C3512C" w:rsidRPr="006A3612" w:rsidRDefault="00C3512C" w:rsidP="00EF5456">
            <w:r w:rsidRPr="006A3612">
              <w:t>Система</w:t>
            </w:r>
          </w:p>
          <w:p w:rsidR="00C3512C" w:rsidRPr="006A3612" w:rsidRDefault="00C3512C" w:rsidP="00EF5456">
            <w:r w:rsidRPr="006A3612">
              <w:t>напряжений,</w:t>
            </w:r>
          </w:p>
          <w:p w:rsidR="00C3512C" w:rsidRPr="006A3612" w:rsidRDefault="00C3512C" w:rsidP="00EF5456">
            <w:r w:rsidRPr="006A3612">
              <w:t>кВ</w:t>
            </w:r>
          </w:p>
        </w:tc>
        <w:tc>
          <w:tcPr>
            <w:tcW w:w="2157" w:type="dxa"/>
            <w:vMerge w:val="restart"/>
            <w:vAlign w:val="center"/>
          </w:tcPr>
          <w:p w:rsidR="00C3512C" w:rsidRPr="006A3612" w:rsidRDefault="00C3512C" w:rsidP="00EF5456">
            <w:r w:rsidRPr="006A3612">
              <w:t xml:space="preserve">Кол-во и </w:t>
            </w:r>
            <w:proofErr w:type="gramStart"/>
            <w:r w:rsidRPr="006A3612">
              <w:t>установленная</w:t>
            </w:r>
            <w:proofErr w:type="gramEnd"/>
          </w:p>
          <w:p w:rsidR="00C3512C" w:rsidRPr="006A3612" w:rsidRDefault="00C3512C" w:rsidP="00EF5456">
            <w:r w:rsidRPr="006A3612">
              <w:t>мощность</w:t>
            </w:r>
          </w:p>
          <w:p w:rsidR="00C3512C" w:rsidRPr="006A3612" w:rsidRDefault="00C3512C" w:rsidP="00EF5456">
            <w:r w:rsidRPr="006A3612">
              <w:t>трансформаторов,</w:t>
            </w:r>
          </w:p>
          <w:p w:rsidR="00C3512C" w:rsidRPr="006A3612" w:rsidRDefault="00C3512C" w:rsidP="00EF5456">
            <w:r w:rsidRPr="006A3612">
              <w:t>МВА</w:t>
            </w:r>
          </w:p>
        </w:tc>
        <w:tc>
          <w:tcPr>
            <w:tcW w:w="2730" w:type="dxa"/>
            <w:gridSpan w:val="2"/>
          </w:tcPr>
          <w:p w:rsidR="00C3512C" w:rsidRPr="006A3612" w:rsidRDefault="00C3512C" w:rsidP="00EF5456">
            <w:r w:rsidRPr="006A3612">
              <w:t>Нагрузка ПС, МВт</w:t>
            </w:r>
          </w:p>
        </w:tc>
      </w:tr>
      <w:tr w:rsidR="00C3512C" w:rsidRPr="006A3612" w:rsidTr="00EF5456">
        <w:trPr>
          <w:cantSplit/>
          <w:jc w:val="center"/>
        </w:trPr>
        <w:tc>
          <w:tcPr>
            <w:tcW w:w="553" w:type="dxa"/>
            <w:vMerge/>
            <w:vAlign w:val="center"/>
          </w:tcPr>
          <w:p w:rsidR="00C3512C" w:rsidRPr="006A3612" w:rsidRDefault="00C3512C" w:rsidP="00EF5456"/>
        </w:tc>
        <w:tc>
          <w:tcPr>
            <w:tcW w:w="2120" w:type="dxa"/>
            <w:vMerge/>
            <w:vAlign w:val="center"/>
          </w:tcPr>
          <w:p w:rsidR="00C3512C" w:rsidRPr="006A3612" w:rsidRDefault="00C3512C" w:rsidP="00EF5456"/>
        </w:tc>
        <w:tc>
          <w:tcPr>
            <w:tcW w:w="1572" w:type="dxa"/>
            <w:vMerge/>
            <w:vAlign w:val="center"/>
          </w:tcPr>
          <w:p w:rsidR="00C3512C" w:rsidRPr="006A3612" w:rsidRDefault="00C3512C" w:rsidP="00EF5456"/>
        </w:tc>
        <w:tc>
          <w:tcPr>
            <w:tcW w:w="2157" w:type="dxa"/>
            <w:vMerge/>
            <w:vAlign w:val="center"/>
          </w:tcPr>
          <w:p w:rsidR="00C3512C" w:rsidRPr="006A3612" w:rsidRDefault="00C3512C" w:rsidP="00EF5456"/>
        </w:tc>
        <w:tc>
          <w:tcPr>
            <w:tcW w:w="1478" w:type="dxa"/>
            <w:vAlign w:val="center"/>
          </w:tcPr>
          <w:p w:rsidR="00C3512C" w:rsidRPr="006A3612" w:rsidRDefault="00C3512C" w:rsidP="00EF5456">
            <w:r w:rsidRPr="006A3612">
              <w:t>Всего по ПС</w:t>
            </w:r>
          </w:p>
        </w:tc>
        <w:tc>
          <w:tcPr>
            <w:tcW w:w="1252" w:type="dxa"/>
            <w:vAlign w:val="center"/>
          </w:tcPr>
          <w:p w:rsidR="00C3512C" w:rsidRPr="006A3612" w:rsidRDefault="00C3512C" w:rsidP="00EF5456">
            <w:r w:rsidRPr="006A3612">
              <w:t>На шинах 6кВ</w:t>
            </w:r>
          </w:p>
        </w:tc>
      </w:tr>
      <w:tr w:rsidR="00C3512C" w:rsidRPr="006A3612" w:rsidTr="00EF5456">
        <w:trPr>
          <w:cantSplit/>
          <w:trHeight w:val="135"/>
          <w:jc w:val="center"/>
        </w:trPr>
        <w:tc>
          <w:tcPr>
            <w:tcW w:w="553" w:type="dxa"/>
            <w:shd w:val="clear" w:color="auto" w:fill="auto"/>
            <w:vAlign w:val="center"/>
          </w:tcPr>
          <w:p w:rsidR="00C3512C" w:rsidRPr="006A3612" w:rsidRDefault="00C3512C" w:rsidP="00EF5456">
            <w:r w:rsidRPr="006A3612">
              <w:t>1</w:t>
            </w:r>
          </w:p>
        </w:tc>
        <w:tc>
          <w:tcPr>
            <w:tcW w:w="2120" w:type="dxa"/>
            <w:shd w:val="clear" w:color="auto" w:fill="auto"/>
            <w:vAlign w:val="center"/>
          </w:tcPr>
          <w:p w:rsidR="00C3512C" w:rsidRPr="006A3612" w:rsidRDefault="00C3512C" w:rsidP="00EF5456">
            <w:r w:rsidRPr="006A3612">
              <w:t>Быстрая</w:t>
            </w:r>
          </w:p>
        </w:tc>
        <w:tc>
          <w:tcPr>
            <w:tcW w:w="1572" w:type="dxa"/>
            <w:shd w:val="clear" w:color="auto" w:fill="auto"/>
            <w:vAlign w:val="center"/>
          </w:tcPr>
          <w:p w:rsidR="00C3512C" w:rsidRPr="006A3612" w:rsidRDefault="00C3512C" w:rsidP="00EF5456">
            <w:r w:rsidRPr="006A3612">
              <w:t>110/6</w:t>
            </w:r>
          </w:p>
        </w:tc>
        <w:tc>
          <w:tcPr>
            <w:tcW w:w="2157" w:type="dxa"/>
            <w:shd w:val="clear" w:color="auto" w:fill="auto"/>
            <w:vAlign w:val="center"/>
          </w:tcPr>
          <w:p w:rsidR="00C3512C" w:rsidRPr="006A3612" w:rsidRDefault="00C3512C" w:rsidP="00EF5456">
            <w:r w:rsidRPr="006A3612">
              <w:t>1х2,5</w:t>
            </w:r>
          </w:p>
        </w:tc>
        <w:tc>
          <w:tcPr>
            <w:tcW w:w="1478" w:type="dxa"/>
            <w:shd w:val="clear" w:color="auto" w:fill="auto"/>
            <w:vAlign w:val="center"/>
          </w:tcPr>
          <w:p w:rsidR="00C3512C" w:rsidRPr="006A3612" w:rsidRDefault="00C3512C" w:rsidP="00EF5456">
            <w:r w:rsidRPr="006A3612">
              <w:t>0,7</w:t>
            </w:r>
          </w:p>
        </w:tc>
        <w:tc>
          <w:tcPr>
            <w:tcW w:w="1252" w:type="dxa"/>
            <w:shd w:val="clear" w:color="auto" w:fill="auto"/>
            <w:vAlign w:val="center"/>
          </w:tcPr>
          <w:p w:rsidR="00C3512C" w:rsidRPr="006A3612" w:rsidRDefault="00C3512C" w:rsidP="00EF5456">
            <w:r w:rsidRPr="006A3612">
              <w:t>0,7</w:t>
            </w:r>
          </w:p>
        </w:tc>
      </w:tr>
      <w:tr w:rsidR="00C3512C" w:rsidRPr="006A3612" w:rsidTr="00EF5456">
        <w:trPr>
          <w:trHeight w:val="135"/>
          <w:jc w:val="center"/>
        </w:trPr>
        <w:tc>
          <w:tcPr>
            <w:tcW w:w="553" w:type="dxa"/>
          </w:tcPr>
          <w:p w:rsidR="00C3512C" w:rsidRPr="006A3612" w:rsidRDefault="00C3512C" w:rsidP="00EF5456"/>
        </w:tc>
        <w:tc>
          <w:tcPr>
            <w:tcW w:w="2120" w:type="dxa"/>
            <w:shd w:val="clear" w:color="auto" w:fill="auto"/>
            <w:vAlign w:val="center"/>
          </w:tcPr>
          <w:p w:rsidR="00C3512C" w:rsidRPr="006A3612" w:rsidRDefault="00C3512C" w:rsidP="00EF5456">
            <w:r w:rsidRPr="006A3612">
              <w:t>Итого по ПС</w:t>
            </w:r>
          </w:p>
        </w:tc>
        <w:tc>
          <w:tcPr>
            <w:tcW w:w="1572" w:type="dxa"/>
            <w:shd w:val="clear" w:color="auto" w:fill="auto"/>
          </w:tcPr>
          <w:p w:rsidR="00C3512C" w:rsidRPr="006A3612" w:rsidRDefault="00C3512C" w:rsidP="00EF5456"/>
        </w:tc>
        <w:tc>
          <w:tcPr>
            <w:tcW w:w="2157" w:type="dxa"/>
            <w:shd w:val="clear" w:color="auto" w:fill="auto"/>
          </w:tcPr>
          <w:p w:rsidR="00C3512C" w:rsidRPr="006A3612" w:rsidRDefault="00C3512C" w:rsidP="00EF5456"/>
        </w:tc>
        <w:tc>
          <w:tcPr>
            <w:tcW w:w="1478" w:type="dxa"/>
            <w:shd w:val="clear" w:color="auto" w:fill="auto"/>
          </w:tcPr>
          <w:p w:rsidR="00C3512C" w:rsidRPr="006A3612" w:rsidRDefault="00C3512C" w:rsidP="00EF5456"/>
        </w:tc>
        <w:tc>
          <w:tcPr>
            <w:tcW w:w="1252" w:type="dxa"/>
            <w:shd w:val="clear" w:color="auto" w:fill="auto"/>
            <w:vAlign w:val="center"/>
          </w:tcPr>
          <w:p w:rsidR="00C3512C" w:rsidRPr="006A3612" w:rsidRDefault="00C3512C" w:rsidP="00EF5456">
            <w:r w:rsidRPr="006A3612">
              <w:t>0,7</w:t>
            </w:r>
          </w:p>
        </w:tc>
      </w:tr>
      <w:tr w:rsidR="00C3512C" w:rsidRPr="006A3612" w:rsidTr="00EF5456">
        <w:trPr>
          <w:trHeight w:val="135"/>
          <w:jc w:val="center"/>
        </w:trPr>
        <w:tc>
          <w:tcPr>
            <w:tcW w:w="553" w:type="dxa"/>
          </w:tcPr>
          <w:p w:rsidR="00C3512C" w:rsidRPr="006A3612" w:rsidRDefault="00C3512C" w:rsidP="00EF5456"/>
        </w:tc>
        <w:tc>
          <w:tcPr>
            <w:tcW w:w="2120" w:type="dxa"/>
            <w:shd w:val="clear" w:color="auto" w:fill="auto"/>
            <w:vAlign w:val="center"/>
          </w:tcPr>
          <w:p w:rsidR="00C3512C" w:rsidRPr="006A3612" w:rsidRDefault="00C3512C" w:rsidP="00EF5456">
            <w:r w:rsidRPr="006A3612">
              <w:t xml:space="preserve">Итого по ПС с </w:t>
            </w:r>
            <w:proofErr w:type="gramStart"/>
            <w:r w:rsidRPr="006A3612">
              <w:t>Км</w:t>
            </w:r>
            <w:proofErr w:type="gramEnd"/>
            <w:r w:rsidRPr="006A3612">
              <w:t>=0,95</w:t>
            </w:r>
          </w:p>
        </w:tc>
        <w:tc>
          <w:tcPr>
            <w:tcW w:w="1572" w:type="dxa"/>
            <w:shd w:val="clear" w:color="auto" w:fill="auto"/>
          </w:tcPr>
          <w:p w:rsidR="00C3512C" w:rsidRPr="006A3612" w:rsidRDefault="00C3512C" w:rsidP="00EF5456"/>
        </w:tc>
        <w:tc>
          <w:tcPr>
            <w:tcW w:w="2157" w:type="dxa"/>
            <w:shd w:val="clear" w:color="auto" w:fill="auto"/>
          </w:tcPr>
          <w:p w:rsidR="00C3512C" w:rsidRPr="006A3612" w:rsidRDefault="00C3512C" w:rsidP="00EF5456">
            <w:r w:rsidRPr="006A3612">
              <w:t xml:space="preserve">  </w:t>
            </w:r>
          </w:p>
        </w:tc>
        <w:tc>
          <w:tcPr>
            <w:tcW w:w="1478" w:type="dxa"/>
            <w:shd w:val="clear" w:color="auto" w:fill="auto"/>
          </w:tcPr>
          <w:p w:rsidR="00C3512C" w:rsidRPr="006A3612" w:rsidRDefault="00C3512C" w:rsidP="00EF5456"/>
        </w:tc>
        <w:tc>
          <w:tcPr>
            <w:tcW w:w="1252" w:type="dxa"/>
            <w:shd w:val="clear" w:color="auto" w:fill="auto"/>
            <w:vAlign w:val="center"/>
          </w:tcPr>
          <w:p w:rsidR="00C3512C" w:rsidRPr="006A3612" w:rsidRDefault="00C3512C" w:rsidP="00EF5456">
            <w:r w:rsidRPr="006A3612">
              <w:t>0,64</w:t>
            </w:r>
          </w:p>
        </w:tc>
      </w:tr>
    </w:tbl>
    <w:p w:rsidR="00C3512C" w:rsidRPr="006A3612" w:rsidRDefault="00C3512C" w:rsidP="00C3512C"/>
    <w:p w:rsidR="00C3512C" w:rsidRPr="006A3612" w:rsidRDefault="00C3512C" w:rsidP="00C3512C">
      <w:r>
        <w:t xml:space="preserve">    </w:t>
      </w:r>
      <w:r w:rsidRPr="006A3612">
        <w:t>Из таблицы 5.39 видно, что ПС «</w:t>
      </w:r>
      <w:proofErr w:type="gramStart"/>
      <w:r w:rsidRPr="006A3612">
        <w:t>Быстрая</w:t>
      </w:r>
      <w:proofErr w:type="gramEnd"/>
      <w:r w:rsidRPr="006A3612">
        <w:t>», имея один трансформатор, не может обеспечить нормальное электроснабжение в аварийном.</w:t>
      </w:r>
    </w:p>
    <w:p w:rsidR="00C3512C" w:rsidRPr="006A3612" w:rsidRDefault="00C3512C" w:rsidP="00C3512C">
      <w:r>
        <w:t xml:space="preserve">   </w:t>
      </w:r>
      <w:r w:rsidRPr="006A3612">
        <w:t>По территории Быстринского муниципального образования проходят следующие воздушные линии напряжением 35кВ и выше:</w:t>
      </w:r>
    </w:p>
    <w:p w:rsidR="00C3512C" w:rsidRPr="006A3612" w:rsidRDefault="00C3512C" w:rsidP="00C3512C">
      <w:proofErr w:type="gramStart"/>
      <w:r w:rsidRPr="006A3612">
        <w:t>ВЛ</w:t>
      </w:r>
      <w:proofErr w:type="gramEnd"/>
      <w:r w:rsidRPr="006A3612">
        <w:t xml:space="preserve"> 110кВ ПС «Култук» - ПС «Кырен»;</w:t>
      </w:r>
    </w:p>
    <w:p w:rsidR="00C3512C" w:rsidRPr="006A3612" w:rsidRDefault="00C3512C" w:rsidP="00C3512C">
      <w:proofErr w:type="gramStart"/>
      <w:r w:rsidRPr="006A3612">
        <w:t>ВЛ</w:t>
      </w:r>
      <w:proofErr w:type="gramEnd"/>
      <w:r w:rsidRPr="006A3612">
        <w:t xml:space="preserve"> 35кВ ПС «Култук» - ПС «Талая».</w:t>
      </w:r>
    </w:p>
    <w:p w:rsidR="00C3512C" w:rsidRPr="006A3612" w:rsidRDefault="00C3512C" w:rsidP="00C3512C">
      <w:r w:rsidRPr="006A3612">
        <w:t xml:space="preserve">Электрические сети 35-110кВ, проходящие по территории Быстринского муниципального образования, выполнены </w:t>
      </w:r>
      <w:proofErr w:type="gramStart"/>
      <w:r w:rsidRPr="006A3612">
        <w:t>воздушными</w:t>
      </w:r>
      <w:proofErr w:type="gramEnd"/>
      <w:r w:rsidRPr="006A3612">
        <w:t xml:space="preserve"> одно и двухцепными.</w:t>
      </w:r>
    </w:p>
    <w:p w:rsidR="00C3512C" w:rsidRPr="006A3612" w:rsidRDefault="00C3512C" w:rsidP="00C3512C">
      <w:r>
        <w:t xml:space="preserve">    </w:t>
      </w:r>
      <w:r w:rsidRPr="006A3612">
        <w:t>По степени обеспечения надежности электроснабжения электроприемники Быстринского муниципального образования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C3512C" w:rsidRPr="006A3612" w:rsidRDefault="00C3512C" w:rsidP="00C3512C">
      <w:r>
        <w:t xml:space="preserve">    </w:t>
      </w:r>
      <w:r w:rsidRPr="006A3612">
        <w:t>Территориальное расположение источников электроснабжения и воздушных линий электропередачи представлено в графических материалах проекта генерального плана.</w:t>
      </w:r>
    </w:p>
    <w:p w:rsidR="00C3512C" w:rsidRPr="006A3612" w:rsidRDefault="00C3512C" w:rsidP="00C3512C">
      <w:r w:rsidRPr="006A3612">
        <w:t>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t xml:space="preserve">    </w:t>
      </w:r>
      <w:r w:rsidRPr="006A3612">
        <w:t>Схемой территориального планирования «Слюдянский район предусматривается реконструкция ПС «Быстрая»: установка дополнительного трансформатора мощностью 2,5 МВА на расчетный срок.</w:t>
      </w:r>
    </w:p>
    <w:p w:rsidR="00C3512C" w:rsidRPr="006A3612" w:rsidRDefault="00C3512C" w:rsidP="00C3512C">
      <w:r>
        <w:t xml:space="preserve">    </w:t>
      </w:r>
      <w:r w:rsidRPr="006A3612">
        <w:t>3. Планируемые к размещению объекты</w:t>
      </w:r>
    </w:p>
    <w:p w:rsidR="00C3512C" w:rsidRPr="006A3612" w:rsidRDefault="00C3512C" w:rsidP="00C3512C">
      <w:r>
        <w:t xml:space="preserve">     </w:t>
      </w:r>
      <w:r w:rsidRPr="006A3612">
        <w:t>3.1 Расчетные электрические нагрузки и электропотребление</w:t>
      </w:r>
    </w:p>
    <w:p w:rsidR="00C3512C" w:rsidRPr="006A3612" w:rsidRDefault="00C3512C" w:rsidP="00C3512C">
      <w:r>
        <w:t xml:space="preserve">     </w:t>
      </w:r>
      <w:r w:rsidRPr="006A3612">
        <w:t>Подсчет электрических нагрузок выполнен с учетом всех потребителей, расположенных или намеченных к размещению на территории Быстринского муниципального образования.</w:t>
      </w:r>
    </w:p>
    <w:p w:rsidR="00C3512C" w:rsidRPr="006A3612" w:rsidRDefault="00C3512C" w:rsidP="00C3512C">
      <w:r>
        <w:t xml:space="preserve">     </w:t>
      </w:r>
      <w:proofErr w:type="gramStart"/>
      <w:r w:rsidRPr="006A3612">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w:t>
      </w:r>
      <w:proofErr w:type="gramEnd"/>
      <w:r w:rsidRPr="006A3612">
        <w:t xml:space="preserve"> общественных зданий»).</w:t>
      </w:r>
    </w:p>
    <w:p w:rsidR="00C3512C" w:rsidRPr="006A3612" w:rsidRDefault="00C3512C" w:rsidP="00C3512C">
      <w:r>
        <w:t xml:space="preserve">     </w:t>
      </w:r>
      <w:r w:rsidRPr="006A3612">
        <w:t xml:space="preserve">Расчеты электрических  нагрузок представлены в таблицах 5.40 и 5.41. </w:t>
      </w:r>
    </w:p>
    <w:p w:rsidR="00C3512C" w:rsidRPr="006A3612" w:rsidRDefault="00C3512C" w:rsidP="00C3512C">
      <w:r w:rsidRPr="006A3612">
        <w:t>Таблица 5.40 - Нагрузки нового жилищного строительства и объектов культурно-бытового назначения на 1 очередь строительства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97"/>
        <w:gridCol w:w="2126"/>
        <w:gridCol w:w="709"/>
        <w:gridCol w:w="708"/>
        <w:gridCol w:w="1418"/>
        <w:gridCol w:w="1276"/>
        <w:gridCol w:w="1275"/>
        <w:gridCol w:w="1630"/>
      </w:tblGrid>
      <w:tr w:rsidR="00C3512C" w:rsidRPr="006A3612" w:rsidTr="00EF5456">
        <w:trPr>
          <w:jc w:val="center"/>
        </w:trPr>
        <w:tc>
          <w:tcPr>
            <w:tcW w:w="497" w:type="dxa"/>
            <w:vMerge w:val="restart"/>
            <w:shd w:val="clear" w:color="auto" w:fill="auto"/>
            <w:vAlign w:val="center"/>
          </w:tcPr>
          <w:p w:rsidR="00C3512C" w:rsidRPr="006A3612" w:rsidRDefault="00C3512C" w:rsidP="00EF5456">
            <w:r w:rsidRPr="006A3612">
              <w:t>№</w:t>
            </w:r>
          </w:p>
          <w:p w:rsidR="00C3512C" w:rsidRPr="006A3612" w:rsidRDefault="00C3512C" w:rsidP="00EF5456">
            <w:r w:rsidRPr="006A3612">
              <w:lastRenderedPageBreak/>
              <w:t>п./</w:t>
            </w:r>
            <w:proofErr w:type="gramStart"/>
            <w:r w:rsidRPr="006A3612">
              <w:t>п</w:t>
            </w:r>
            <w:proofErr w:type="gramEnd"/>
          </w:p>
        </w:tc>
        <w:tc>
          <w:tcPr>
            <w:tcW w:w="2126" w:type="dxa"/>
            <w:vMerge w:val="restart"/>
            <w:shd w:val="clear" w:color="auto" w:fill="auto"/>
            <w:vAlign w:val="center"/>
          </w:tcPr>
          <w:p w:rsidR="00C3512C" w:rsidRPr="006A3612" w:rsidRDefault="00C3512C" w:rsidP="00EF5456">
            <w:r w:rsidRPr="006A3612">
              <w:lastRenderedPageBreak/>
              <w:t>Поселение</w:t>
            </w:r>
          </w:p>
        </w:tc>
        <w:tc>
          <w:tcPr>
            <w:tcW w:w="1417" w:type="dxa"/>
            <w:gridSpan w:val="2"/>
            <w:shd w:val="clear" w:color="auto" w:fill="auto"/>
            <w:vAlign w:val="center"/>
          </w:tcPr>
          <w:p w:rsidR="00C3512C" w:rsidRPr="006A3612" w:rsidRDefault="00C3512C" w:rsidP="00EF5456">
            <w:r w:rsidRPr="006A3612">
              <w:t xml:space="preserve">Жилищный </w:t>
            </w:r>
            <w:r w:rsidRPr="006A3612">
              <w:lastRenderedPageBreak/>
              <w:t>фонд</w:t>
            </w:r>
          </w:p>
        </w:tc>
        <w:tc>
          <w:tcPr>
            <w:tcW w:w="1418" w:type="dxa"/>
            <w:vMerge w:val="restart"/>
            <w:shd w:val="clear" w:color="auto" w:fill="auto"/>
            <w:vAlign w:val="center"/>
          </w:tcPr>
          <w:p w:rsidR="00C3512C" w:rsidRPr="006A3612" w:rsidRDefault="00C3512C" w:rsidP="00EF5456">
            <w:r w:rsidRPr="006A3612">
              <w:lastRenderedPageBreak/>
              <w:t xml:space="preserve">Нагрузки </w:t>
            </w:r>
            <w:r w:rsidRPr="006A3612">
              <w:lastRenderedPageBreak/>
              <w:t>объектов социального и культурно-бытового назначения, кВт</w:t>
            </w:r>
          </w:p>
        </w:tc>
        <w:tc>
          <w:tcPr>
            <w:tcW w:w="1276" w:type="dxa"/>
            <w:vMerge w:val="restart"/>
            <w:shd w:val="clear" w:color="auto" w:fill="auto"/>
            <w:vAlign w:val="center"/>
          </w:tcPr>
          <w:p w:rsidR="00C3512C" w:rsidRPr="006A3612" w:rsidRDefault="00C3512C" w:rsidP="00EF5456">
            <w:r w:rsidRPr="006A3612">
              <w:lastRenderedPageBreak/>
              <w:t xml:space="preserve">Снос </w:t>
            </w:r>
            <w:r w:rsidRPr="006A3612">
              <w:lastRenderedPageBreak/>
              <w:t>жилищного фонда, кВт</w:t>
            </w:r>
          </w:p>
        </w:tc>
        <w:tc>
          <w:tcPr>
            <w:tcW w:w="1275" w:type="dxa"/>
            <w:vMerge w:val="restart"/>
            <w:shd w:val="clear" w:color="auto" w:fill="auto"/>
            <w:vAlign w:val="center"/>
          </w:tcPr>
          <w:p w:rsidR="00C3512C" w:rsidRPr="006A3612" w:rsidRDefault="00C3512C" w:rsidP="00EF5456">
            <w:r w:rsidRPr="006A3612">
              <w:lastRenderedPageBreak/>
              <w:t xml:space="preserve">Тепловая </w:t>
            </w:r>
            <w:r w:rsidRPr="006A3612">
              <w:lastRenderedPageBreak/>
              <w:t>нагрузка, кВт</w:t>
            </w:r>
          </w:p>
        </w:tc>
        <w:tc>
          <w:tcPr>
            <w:tcW w:w="1630" w:type="dxa"/>
            <w:vMerge w:val="restart"/>
            <w:shd w:val="clear" w:color="auto" w:fill="auto"/>
            <w:vAlign w:val="center"/>
          </w:tcPr>
          <w:p w:rsidR="00C3512C" w:rsidRPr="006A3612" w:rsidRDefault="00C3512C" w:rsidP="00EF5456">
            <w:r w:rsidRPr="006A3612">
              <w:lastRenderedPageBreak/>
              <w:t xml:space="preserve">Суммарный </w:t>
            </w:r>
            <w:r w:rsidRPr="006A3612">
              <w:lastRenderedPageBreak/>
              <w:t>прирост электрических нагрузок, кВт</w:t>
            </w:r>
          </w:p>
        </w:tc>
      </w:tr>
      <w:tr w:rsidR="00C3512C" w:rsidRPr="006A3612" w:rsidTr="00EF5456">
        <w:trPr>
          <w:jc w:val="center"/>
        </w:trPr>
        <w:tc>
          <w:tcPr>
            <w:tcW w:w="497" w:type="dxa"/>
            <w:vMerge/>
            <w:shd w:val="clear" w:color="auto" w:fill="auto"/>
          </w:tcPr>
          <w:p w:rsidR="00C3512C" w:rsidRPr="006A3612" w:rsidRDefault="00C3512C" w:rsidP="00EF5456"/>
        </w:tc>
        <w:tc>
          <w:tcPr>
            <w:tcW w:w="2126" w:type="dxa"/>
            <w:vMerge/>
            <w:shd w:val="clear" w:color="auto" w:fill="auto"/>
          </w:tcPr>
          <w:p w:rsidR="00C3512C" w:rsidRPr="006A3612" w:rsidRDefault="00C3512C" w:rsidP="00EF5456"/>
        </w:tc>
        <w:tc>
          <w:tcPr>
            <w:tcW w:w="709" w:type="dxa"/>
            <w:shd w:val="clear" w:color="auto" w:fill="auto"/>
            <w:vAlign w:val="center"/>
          </w:tcPr>
          <w:p w:rsidR="00C3512C" w:rsidRPr="006A3612" w:rsidRDefault="00C3512C" w:rsidP="00EF5456">
            <w:r w:rsidRPr="006A3612">
              <w:t>тыс. м</w:t>
            </w:r>
            <w:proofErr w:type="gramStart"/>
            <w:r w:rsidRPr="006A3612">
              <w:t>2</w:t>
            </w:r>
            <w:proofErr w:type="gramEnd"/>
          </w:p>
        </w:tc>
        <w:tc>
          <w:tcPr>
            <w:tcW w:w="708" w:type="dxa"/>
            <w:shd w:val="clear" w:color="auto" w:fill="auto"/>
            <w:vAlign w:val="center"/>
          </w:tcPr>
          <w:p w:rsidR="00C3512C" w:rsidRPr="006A3612" w:rsidRDefault="00C3512C" w:rsidP="00EF5456">
            <w:r w:rsidRPr="006A3612">
              <w:t>кВт</w:t>
            </w:r>
          </w:p>
        </w:tc>
        <w:tc>
          <w:tcPr>
            <w:tcW w:w="1418" w:type="dxa"/>
            <w:vMerge/>
            <w:shd w:val="clear" w:color="auto" w:fill="auto"/>
          </w:tcPr>
          <w:p w:rsidR="00C3512C" w:rsidRPr="006A3612" w:rsidRDefault="00C3512C" w:rsidP="00EF5456"/>
        </w:tc>
        <w:tc>
          <w:tcPr>
            <w:tcW w:w="1276" w:type="dxa"/>
            <w:vMerge/>
            <w:shd w:val="clear" w:color="auto" w:fill="auto"/>
          </w:tcPr>
          <w:p w:rsidR="00C3512C" w:rsidRPr="006A3612" w:rsidRDefault="00C3512C" w:rsidP="00EF5456"/>
        </w:tc>
        <w:tc>
          <w:tcPr>
            <w:tcW w:w="1275" w:type="dxa"/>
            <w:vMerge/>
            <w:shd w:val="clear" w:color="auto" w:fill="auto"/>
          </w:tcPr>
          <w:p w:rsidR="00C3512C" w:rsidRPr="006A3612" w:rsidRDefault="00C3512C" w:rsidP="00EF5456"/>
        </w:tc>
        <w:tc>
          <w:tcPr>
            <w:tcW w:w="1630" w:type="dxa"/>
            <w:vMerge/>
            <w:shd w:val="clear" w:color="auto" w:fill="auto"/>
          </w:tcPr>
          <w:p w:rsidR="00C3512C" w:rsidRPr="006A3612" w:rsidRDefault="00C3512C" w:rsidP="00EF5456"/>
        </w:tc>
      </w:tr>
      <w:tr w:rsidR="00C3512C" w:rsidRPr="006A3612" w:rsidTr="00EF5456">
        <w:trPr>
          <w:trHeight w:val="31"/>
          <w:jc w:val="center"/>
        </w:trPr>
        <w:tc>
          <w:tcPr>
            <w:tcW w:w="497" w:type="dxa"/>
            <w:shd w:val="clear" w:color="auto" w:fill="auto"/>
          </w:tcPr>
          <w:p w:rsidR="00C3512C" w:rsidRPr="006A3612" w:rsidRDefault="00C3512C" w:rsidP="00EF5456">
            <w:r w:rsidRPr="006A3612">
              <w:t>1</w:t>
            </w:r>
          </w:p>
        </w:tc>
        <w:tc>
          <w:tcPr>
            <w:tcW w:w="2126" w:type="dxa"/>
            <w:shd w:val="clear" w:color="auto" w:fill="auto"/>
          </w:tcPr>
          <w:p w:rsidR="00C3512C" w:rsidRPr="006A3612" w:rsidRDefault="00C3512C" w:rsidP="00EF5456">
            <w:r w:rsidRPr="006A3612">
              <w:t xml:space="preserve">Быстринское МО </w:t>
            </w:r>
          </w:p>
        </w:tc>
        <w:tc>
          <w:tcPr>
            <w:tcW w:w="709" w:type="dxa"/>
            <w:shd w:val="clear" w:color="auto" w:fill="auto"/>
            <w:vAlign w:val="center"/>
          </w:tcPr>
          <w:p w:rsidR="00C3512C" w:rsidRPr="006A3612" w:rsidRDefault="00C3512C" w:rsidP="00EF5456">
            <w:r w:rsidRPr="006A3612">
              <w:t>5,7</w:t>
            </w:r>
          </w:p>
        </w:tc>
        <w:tc>
          <w:tcPr>
            <w:tcW w:w="708" w:type="dxa"/>
            <w:shd w:val="clear" w:color="auto" w:fill="auto"/>
            <w:vAlign w:val="center"/>
          </w:tcPr>
          <w:p w:rsidR="00C3512C" w:rsidRPr="006A3612" w:rsidRDefault="00C3512C" w:rsidP="00EF5456">
            <w:r w:rsidRPr="006A3612">
              <w:t>117</w:t>
            </w:r>
          </w:p>
        </w:tc>
        <w:tc>
          <w:tcPr>
            <w:tcW w:w="1418" w:type="dxa"/>
            <w:shd w:val="clear" w:color="auto" w:fill="auto"/>
            <w:vAlign w:val="center"/>
          </w:tcPr>
          <w:p w:rsidR="00C3512C" w:rsidRPr="006A3612" w:rsidRDefault="00C3512C" w:rsidP="00EF5456">
            <w:r w:rsidRPr="006A3612">
              <w:t>210</w:t>
            </w:r>
          </w:p>
        </w:tc>
        <w:tc>
          <w:tcPr>
            <w:tcW w:w="1276" w:type="dxa"/>
            <w:shd w:val="clear" w:color="auto" w:fill="auto"/>
            <w:vAlign w:val="center"/>
          </w:tcPr>
          <w:p w:rsidR="00C3512C" w:rsidRPr="006A3612" w:rsidRDefault="00C3512C" w:rsidP="00EF5456">
            <w:r w:rsidRPr="006A3612">
              <w:t>17</w:t>
            </w:r>
          </w:p>
        </w:tc>
        <w:tc>
          <w:tcPr>
            <w:tcW w:w="1275" w:type="dxa"/>
            <w:shd w:val="clear" w:color="auto" w:fill="auto"/>
            <w:vAlign w:val="center"/>
          </w:tcPr>
          <w:p w:rsidR="00C3512C" w:rsidRPr="006A3612" w:rsidRDefault="00C3512C" w:rsidP="00EF5456">
            <w:r w:rsidRPr="006A3612">
              <w:t>160</w:t>
            </w:r>
          </w:p>
        </w:tc>
        <w:tc>
          <w:tcPr>
            <w:tcW w:w="1630" w:type="dxa"/>
            <w:shd w:val="clear" w:color="auto" w:fill="auto"/>
            <w:vAlign w:val="center"/>
          </w:tcPr>
          <w:p w:rsidR="00C3512C" w:rsidRPr="006A3612" w:rsidRDefault="00C3512C" w:rsidP="00EF5456">
            <w:r w:rsidRPr="006A3612">
              <w:t>470</w:t>
            </w:r>
          </w:p>
        </w:tc>
      </w:tr>
      <w:tr w:rsidR="00C3512C" w:rsidRPr="006A3612" w:rsidTr="00EF5456">
        <w:trPr>
          <w:trHeight w:val="71"/>
          <w:jc w:val="center"/>
        </w:trPr>
        <w:tc>
          <w:tcPr>
            <w:tcW w:w="2623" w:type="dxa"/>
            <w:gridSpan w:val="2"/>
            <w:shd w:val="clear" w:color="auto" w:fill="auto"/>
          </w:tcPr>
          <w:p w:rsidR="00C3512C" w:rsidRPr="006A3612" w:rsidRDefault="00C3512C" w:rsidP="00EF5456">
            <w:r w:rsidRPr="006A3612">
              <w:t xml:space="preserve">ИТОГО </w:t>
            </w:r>
          </w:p>
        </w:tc>
        <w:tc>
          <w:tcPr>
            <w:tcW w:w="709" w:type="dxa"/>
            <w:shd w:val="clear" w:color="auto" w:fill="auto"/>
          </w:tcPr>
          <w:p w:rsidR="00C3512C" w:rsidRPr="006A3612" w:rsidRDefault="00C3512C" w:rsidP="00EF5456"/>
        </w:tc>
        <w:tc>
          <w:tcPr>
            <w:tcW w:w="708" w:type="dxa"/>
            <w:shd w:val="clear" w:color="auto" w:fill="auto"/>
          </w:tcPr>
          <w:p w:rsidR="00C3512C" w:rsidRPr="006A3612" w:rsidRDefault="00C3512C" w:rsidP="00EF5456"/>
        </w:tc>
        <w:tc>
          <w:tcPr>
            <w:tcW w:w="1418" w:type="dxa"/>
            <w:shd w:val="clear" w:color="auto" w:fill="auto"/>
          </w:tcPr>
          <w:p w:rsidR="00C3512C" w:rsidRPr="006A3612" w:rsidRDefault="00C3512C" w:rsidP="00EF5456"/>
        </w:tc>
        <w:tc>
          <w:tcPr>
            <w:tcW w:w="1276" w:type="dxa"/>
            <w:shd w:val="clear" w:color="auto" w:fill="auto"/>
          </w:tcPr>
          <w:p w:rsidR="00C3512C" w:rsidRPr="006A3612" w:rsidRDefault="00C3512C" w:rsidP="00EF5456"/>
        </w:tc>
        <w:tc>
          <w:tcPr>
            <w:tcW w:w="1275" w:type="dxa"/>
            <w:shd w:val="clear" w:color="auto" w:fill="auto"/>
          </w:tcPr>
          <w:p w:rsidR="00C3512C" w:rsidRPr="006A3612" w:rsidRDefault="00C3512C" w:rsidP="00EF5456"/>
        </w:tc>
        <w:tc>
          <w:tcPr>
            <w:tcW w:w="1630" w:type="dxa"/>
            <w:shd w:val="clear" w:color="auto" w:fill="auto"/>
            <w:vAlign w:val="center"/>
          </w:tcPr>
          <w:p w:rsidR="00C3512C" w:rsidRPr="006A3612" w:rsidRDefault="00C3512C" w:rsidP="00EF5456">
            <w:r w:rsidRPr="006A3612">
              <w:t>470</w:t>
            </w:r>
          </w:p>
        </w:tc>
      </w:tr>
    </w:tbl>
    <w:p w:rsidR="00C3512C" w:rsidRPr="006A3612" w:rsidRDefault="00C3512C" w:rsidP="00C3512C"/>
    <w:p w:rsidR="00C3512C" w:rsidRPr="006A3612" w:rsidRDefault="00C3512C" w:rsidP="00C3512C">
      <w:r w:rsidRPr="006A3612">
        <w:t xml:space="preserve">Таблица 5.41 - Нагрузки нового жилищного строительства и объектов культурно-бытового назначения на расчетный срок </w:t>
      </w:r>
    </w:p>
    <w:tbl>
      <w:tblPr>
        <w:tblW w:w="9426" w:type="dxa"/>
        <w:jc w:val="center"/>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25"/>
        <w:gridCol w:w="2092"/>
        <w:gridCol w:w="709"/>
        <w:gridCol w:w="850"/>
        <w:gridCol w:w="1418"/>
        <w:gridCol w:w="1275"/>
        <w:gridCol w:w="1276"/>
        <w:gridCol w:w="1381"/>
      </w:tblGrid>
      <w:tr w:rsidR="00C3512C" w:rsidRPr="006A3612" w:rsidTr="00EF5456">
        <w:trPr>
          <w:jc w:val="center"/>
        </w:trPr>
        <w:tc>
          <w:tcPr>
            <w:tcW w:w="425" w:type="dxa"/>
            <w:vMerge w:val="restart"/>
            <w:shd w:val="clear" w:color="auto" w:fill="auto"/>
            <w:vAlign w:val="center"/>
          </w:tcPr>
          <w:p w:rsidR="00C3512C" w:rsidRPr="006A3612" w:rsidRDefault="00C3512C" w:rsidP="00EF5456">
            <w:r w:rsidRPr="006A3612">
              <w:t>№</w:t>
            </w:r>
          </w:p>
          <w:p w:rsidR="00C3512C" w:rsidRPr="006A3612" w:rsidRDefault="00C3512C" w:rsidP="00EF5456">
            <w:r w:rsidRPr="006A3612">
              <w:t>п./</w:t>
            </w:r>
            <w:proofErr w:type="gramStart"/>
            <w:r w:rsidRPr="006A3612">
              <w:t>п</w:t>
            </w:r>
            <w:proofErr w:type="gramEnd"/>
          </w:p>
        </w:tc>
        <w:tc>
          <w:tcPr>
            <w:tcW w:w="2092" w:type="dxa"/>
            <w:vMerge w:val="restart"/>
            <w:shd w:val="clear" w:color="auto" w:fill="auto"/>
            <w:vAlign w:val="center"/>
          </w:tcPr>
          <w:p w:rsidR="00C3512C" w:rsidRPr="006A3612" w:rsidRDefault="00C3512C" w:rsidP="00EF5456">
            <w:r w:rsidRPr="006A3612">
              <w:t>Поселение</w:t>
            </w:r>
          </w:p>
        </w:tc>
        <w:tc>
          <w:tcPr>
            <w:tcW w:w="1559" w:type="dxa"/>
            <w:gridSpan w:val="2"/>
            <w:shd w:val="clear" w:color="auto" w:fill="auto"/>
            <w:vAlign w:val="center"/>
          </w:tcPr>
          <w:p w:rsidR="00C3512C" w:rsidRPr="006A3612" w:rsidRDefault="00C3512C" w:rsidP="00EF5456">
            <w:r w:rsidRPr="006A3612">
              <w:t>Жилищный фонд</w:t>
            </w:r>
          </w:p>
        </w:tc>
        <w:tc>
          <w:tcPr>
            <w:tcW w:w="1418" w:type="dxa"/>
            <w:vMerge w:val="restart"/>
            <w:shd w:val="clear" w:color="auto" w:fill="auto"/>
            <w:vAlign w:val="center"/>
          </w:tcPr>
          <w:p w:rsidR="00C3512C" w:rsidRPr="006A3612" w:rsidRDefault="00C3512C" w:rsidP="00EF5456">
            <w:r w:rsidRPr="006A3612">
              <w:t>Нагрузки объектов социального и культурно-бытового назначения, кВт</w:t>
            </w:r>
          </w:p>
        </w:tc>
        <w:tc>
          <w:tcPr>
            <w:tcW w:w="1275" w:type="dxa"/>
            <w:vMerge w:val="restart"/>
            <w:shd w:val="clear" w:color="auto" w:fill="auto"/>
            <w:vAlign w:val="center"/>
          </w:tcPr>
          <w:p w:rsidR="00C3512C" w:rsidRPr="006A3612" w:rsidRDefault="00C3512C" w:rsidP="00EF5456">
            <w:r w:rsidRPr="006A3612">
              <w:t>Снос жилищного фонда, кВт</w:t>
            </w:r>
          </w:p>
        </w:tc>
        <w:tc>
          <w:tcPr>
            <w:tcW w:w="1276" w:type="dxa"/>
            <w:vMerge w:val="restart"/>
            <w:shd w:val="clear" w:color="auto" w:fill="auto"/>
            <w:vAlign w:val="center"/>
          </w:tcPr>
          <w:p w:rsidR="00C3512C" w:rsidRPr="006A3612" w:rsidRDefault="00C3512C" w:rsidP="00EF5456">
            <w:r w:rsidRPr="006A3612">
              <w:t>Тепловая нагрузка, кВт</w:t>
            </w:r>
          </w:p>
        </w:tc>
        <w:tc>
          <w:tcPr>
            <w:tcW w:w="1381" w:type="dxa"/>
            <w:vMerge w:val="restart"/>
            <w:shd w:val="clear" w:color="auto" w:fill="auto"/>
            <w:vAlign w:val="center"/>
          </w:tcPr>
          <w:p w:rsidR="00C3512C" w:rsidRPr="006A3612" w:rsidRDefault="00C3512C" w:rsidP="00EF5456">
            <w:r w:rsidRPr="006A3612">
              <w:t>Суммарный прирост электрических нагрузок, кВт</w:t>
            </w:r>
          </w:p>
        </w:tc>
      </w:tr>
      <w:tr w:rsidR="00C3512C" w:rsidRPr="006A3612" w:rsidTr="00EF5456">
        <w:trPr>
          <w:jc w:val="center"/>
        </w:trPr>
        <w:tc>
          <w:tcPr>
            <w:tcW w:w="425" w:type="dxa"/>
            <w:vMerge/>
            <w:shd w:val="clear" w:color="auto" w:fill="auto"/>
          </w:tcPr>
          <w:p w:rsidR="00C3512C" w:rsidRPr="006A3612" w:rsidRDefault="00C3512C" w:rsidP="00EF5456"/>
        </w:tc>
        <w:tc>
          <w:tcPr>
            <w:tcW w:w="2092" w:type="dxa"/>
            <w:vMerge/>
            <w:shd w:val="clear" w:color="auto" w:fill="auto"/>
          </w:tcPr>
          <w:p w:rsidR="00C3512C" w:rsidRPr="006A3612" w:rsidRDefault="00C3512C" w:rsidP="00EF5456"/>
        </w:tc>
        <w:tc>
          <w:tcPr>
            <w:tcW w:w="709" w:type="dxa"/>
            <w:shd w:val="clear" w:color="auto" w:fill="auto"/>
            <w:vAlign w:val="center"/>
          </w:tcPr>
          <w:p w:rsidR="00C3512C" w:rsidRPr="006A3612" w:rsidRDefault="00C3512C" w:rsidP="00EF5456">
            <w:r w:rsidRPr="006A3612">
              <w:t>тыс. м</w:t>
            </w:r>
            <w:proofErr w:type="gramStart"/>
            <w:r w:rsidRPr="006A3612">
              <w:t>2</w:t>
            </w:r>
            <w:proofErr w:type="gramEnd"/>
          </w:p>
        </w:tc>
        <w:tc>
          <w:tcPr>
            <w:tcW w:w="850" w:type="dxa"/>
            <w:shd w:val="clear" w:color="auto" w:fill="auto"/>
            <w:vAlign w:val="center"/>
          </w:tcPr>
          <w:p w:rsidR="00C3512C" w:rsidRPr="006A3612" w:rsidRDefault="00C3512C" w:rsidP="00EF5456">
            <w:r w:rsidRPr="006A3612">
              <w:t>кВт</w:t>
            </w:r>
          </w:p>
        </w:tc>
        <w:tc>
          <w:tcPr>
            <w:tcW w:w="1418" w:type="dxa"/>
            <w:vMerge/>
            <w:shd w:val="clear" w:color="auto" w:fill="auto"/>
          </w:tcPr>
          <w:p w:rsidR="00C3512C" w:rsidRPr="006A3612" w:rsidRDefault="00C3512C" w:rsidP="00EF5456"/>
        </w:tc>
        <w:tc>
          <w:tcPr>
            <w:tcW w:w="1275" w:type="dxa"/>
            <w:vMerge/>
            <w:shd w:val="clear" w:color="auto" w:fill="auto"/>
          </w:tcPr>
          <w:p w:rsidR="00C3512C" w:rsidRPr="006A3612" w:rsidRDefault="00C3512C" w:rsidP="00EF5456"/>
        </w:tc>
        <w:tc>
          <w:tcPr>
            <w:tcW w:w="1276" w:type="dxa"/>
            <w:vMerge/>
            <w:shd w:val="clear" w:color="auto" w:fill="auto"/>
          </w:tcPr>
          <w:p w:rsidR="00C3512C" w:rsidRPr="006A3612" w:rsidRDefault="00C3512C" w:rsidP="00EF5456"/>
        </w:tc>
        <w:tc>
          <w:tcPr>
            <w:tcW w:w="1381" w:type="dxa"/>
            <w:vMerge/>
            <w:shd w:val="clear" w:color="auto" w:fill="auto"/>
          </w:tcPr>
          <w:p w:rsidR="00C3512C" w:rsidRPr="006A3612" w:rsidRDefault="00C3512C" w:rsidP="00EF5456"/>
        </w:tc>
      </w:tr>
      <w:tr w:rsidR="00C3512C" w:rsidRPr="006A3612" w:rsidTr="00EF5456">
        <w:trPr>
          <w:trHeight w:val="31"/>
          <w:jc w:val="center"/>
        </w:trPr>
        <w:tc>
          <w:tcPr>
            <w:tcW w:w="425" w:type="dxa"/>
            <w:shd w:val="clear" w:color="auto" w:fill="auto"/>
          </w:tcPr>
          <w:p w:rsidR="00C3512C" w:rsidRPr="006A3612" w:rsidRDefault="00C3512C" w:rsidP="00EF5456">
            <w:r w:rsidRPr="006A3612">
              <w:t xml:space="preserve"> 1</w:t>
            </w:r>
          </w:p>
        </w:tc>
        <w:tc>
          <w:tcPr>
            <w:tcW w:w="2092" w:type="dxa"/>
            <w:shd w:val="clear" w:color="auto" w:fill="auto"/>
          </w:tcPr>
          <w:p w:rsidR="00C3512C" w:rsidRPr="006A3612" w:rsidRDefault="00C3512C" w:rsidP="00EF5456">
            <w:r w:rsidRPr="006A3612">
              <w:t xml:space="preserve">Быстринское МО </w:t>
            </w:r>
          </w:p>
        </w:tc>
        <w:tc>
          <w:tcPr>
            <w:tcW w:w="709" w:type="dxa"/>
            <w:shd w:val="clear" w:color="auto" w:fill="auto"/>
            <w:vAlign w:val="center"/>
          </w:tcPr>
          <w:p w:rsidR="00C3512C" w:rsidRPr="006A3612" w:rsidRDefault="00C3512C" w:rsidP="00EF5456">
            <w:r w:rsidRPr="006A3612">
              <w:t>6,2</w:t>
            </w:r>
          </w:p>
        </w:tc>
        <w:tc>
          <w:tcPr>
            <w:tcW w:w="850" w:type="dxa"/>
            <w:shd w:val="clear" w:color="auto" w:fill="auto"/>
            <w:vAlign w:val="center"/>
          </w:tcPr>
          <w:p w:rsidR="00C3512C" w:rsidRPr="006A3612" w:rsidRDefault="00C3512C" w:rsidP="00EF5456">
            <w:r w:rsidRPr="006A3612">
              <w:t>130</w:t>
            </w:r>
          </w:p>
        </w:tc>
        <w:tc>
          <w:tcPr>
            <w:tcW w:w="1418" w:type="dxa"/>
            <w:shd w:val="clear" w:color="auto" w:fill="auto"/>
            <w:vAlign w:val="center"/>
          </w:tcPr>
          <w:p w:rsidR="00C3512C" w:rsidRPr="006A3612" w:rsidRDefault="00C3512C" w:rsidP="00EF5456">
            <w:r w:rsidRPr="006A3612">
              <w:t>140</w:t>
            </w:r>
          </w:p>
        </w:tc>
        <w:tc>
          <w:tcPr>
            <w:tcW w:w="1275" w:type="dxa"/>
            <w:shd w:val="clear" w:color="auto" w:fill="auto"/>
            <w:vAlign w:val="center"/>
          </w:tcPr>
          <w:p w:rsidR="00C3512C" w:rsidRPr="006A3612" w:rsidRDefault="00C3512C" w:rsidP="00EF5456">
            <w:r w:rsidRPr="006A3612">
              <w:t>40</w:t>
            </w:r>
          </w:p>
        </w:tc>
        <w:tc>
          <w:tcPr>
            <w:tcW w:w="1276" w:type="dxa"/>
            <w:shd w:val="clear" w:color="auto" w:fill="auto"/>
            <w:vAlign w:val="center"/>
          </w:tcPr>
          <w:p w:rsidR="00C3512C" w:rsidRPr="006A3612" w:rsidRDefault="00C3512C" w:rsidP="00EF5456">
            <w:r w:rsidRPr="006A3612">
              <w:t>-</w:t>
            </w:r>
          </w:p>
        </w:tc>
        <w:tc>
          <w:tcPr>
            <w:tcW w:w="1381" w:type="dxa"/>
            <w:shd w:val="clear" w:color="auto" w:fill="auto"/>
            <w:vAlign w:val="center"/>
          </w:tcPr>
          <w:p w:rsidR="00C3512C" w:rsidRPr="006A3612" w:rsidRDefault="00C3512C" w:rsidP="00EF5456">
            <w:r w:rsidRPr="006A3612">
              <w:t>230</w:t>
            </w:r>
          </w:p>
        </w:tc>
      </w:tr>
      <w:tr w:rsidR="00C3512C" w:rsidRPr="006A3612" w:rsidTr="00EF5456">
        <w:trPr>
          <w:trHeight w:val="31"/>
          <w:jc w:val="center"/>
        </w:trPr>
        <w:tc>
          <w:tcPr>
            <w:tcW w:w="2517" w:type="dxa"/>
            <w:gridSpan w:val="2"/>
            <w:shd w:val="clear" w:color="auto" w:fill="auto"/>
          </w:tcPr>
          <w:p w:rsidR="00C3512C" w:rsidRPr="006A3612" w:rsidRDefault="00C3512C" w:rsidP="00EF5456">
            <w:r w:rsidRPr="006A3612">
              <w:t>ИТОГО</w:t>
            </w:r>
          </w:p>
        </w:tc>
        <w:tc>
          <w:tcPr>
            <w:tcW w:w="709" w:type="dxa"/>
            <w:shd w:val="clear" w:color="auto" w:fill="auto"/>
            <w:vAlign w:val="center"/>
          </w:tcPr>
          <w:p w:rsidR="00C3512C" w:rsidRPr="006A3612" w:rsidRDefault="00C3512C" w:rsidP="00EF5456"/>
        </w:tc>
        <w:tc>
          <w:tcPr>
            <w:tcW w:w="850" w:type="dxa"/>
            <w:shd w:val="clear" w:color="auto" w:fill="auto"/>
            <w:vAlign w:val="center"/>
          </w:tcPr>
          <w:p w:rsidR="00C3512C" w:rsidRPr="006A3612" w:rsidRDefault="00C3512C" w:rsidP="00EF5456"/>
        </w:tc>
        <w:tc>
          <w:tcPr>
            <w:tcW w:w="1418" w:type="dxa"/>
            <w:shd w:val="clear" w:color="auto" w:fill="auto"/>
            <w:vAlign w:val="center"/>
          </w:tcPr>
          <w:p w:rsidR="00C3512C" w:rsidRPr="006A3612" w:rsidRDefault="00C3512C" w:rsidP="00EF5456"/>
        </w:tc>
        <w:tc>
          <w:tcPr>
            <w:tcW w:w="1275" w:type="dxa"/>
            <w:shd w:val="clear" w:color="auto" w:fill="auto"/>
            <w:vAlign w:val="center"/>
          </w:tcPr>
          <w:p w:rsidR="00C3512C" w:rsidRPr="006A3612" w:rsidRDefault="00C3512C" w:rsidP="00EF5456"/>
        </w:tc>
        <w:tc>
          <w:tcPr>
            <w:tcW w:w="1276" w:type="dxa"/>
            <w:shd w:val="clear" w:color="auto" w:fill="auto"/>
            <w:vAlign w:val="center"/>
          </w:tcPr>
          <w:p w:rsidR="00C3512C" w:rsidRPr="006A3612" w:rsidRDefault="00C3512C" w:rsidP="00EF5456"/>
        </w:tc>
        <w:tc>
          <w:tcPr>
            <w:tcW w:w="1381" w:type="dxa"/>
            <w:shd w:val="clear" w:color="auto" w:fill="auto"/>
            <w:vAlign w:val="center"/>
          </w:tcPr>
          <w:p w:rsidR="00C3512C" w:rsidRPr="006A3612" w:rsidRDefault="00C3512C" w:rsidP="00EF5456">
            <w:r w:rsidRPr="006A3612">
              <w:t>230</w:t>
            </w:r>
          </w:p>
        </w:tc>
      </w:tr>
      <w:tr w:rsidR="00C3512C" w:rsidRPr="006A3612" w:rsidTr="00EF5456">
        <w:trPr>
          <w:trHeight w:val="71"/>
          <w:jc w:val="center"/>
        </w:trPr>
        <w:tc>
          <w:tcPr>
            <w:tcW w:w="8045" w:type="dxa"/>
            <w:gridSpan w:val="7"/>
            <w:shd w:val="clear" w:color="auto" w:fill="auto"/>
          </w:tcPr>
          <w:p w:rsidR="00C3512C" w:rsidRPr="006A3612" w:rsidRDefault="00C3512C" w:rsidP="00EF5456">
            <w:r w:rsidRPr="006A3612">
              <w:t>ИТОГО с учётом 1 очереди строительства</w:t>
            </w:r>
          </w:p>
        </w:tc>
        <w:tc>
          <w:tcPr>
            <w:tcW w:w="1381" w:type="dxa"/>
            <w:shd w:val="clear" w:color="auto" w:fill="auto"/>
            <w:vAlign w:val="center"/>
          </w:tcPr>
          <w:p w:rsidR="00C3512C" w:rsidRPr="006A3612" w:rsidRDefault="00C3512C" w:rsidP="00EF5456">
            <w:r w:rsidRPr="006A3612">
              <w:t>700</w:t>
            </w:r>
          </w:p>
        </w:tc>
      </w:tr>
    </w:tbl>
    <w:p w:rsidR="00C3512C" w:rsidRPr="006A3612" w:rsidRDefault="00C3512C" w:rsidP="00C3512C"/>
    <w:p w:rsidR="00C3512C" w:rsidRPr="006A3612" w:rsidRDefault="00C3512C" w:rsidP="00C3512C">
      <w:r w:rsidRPr="006A3612">
        <w:t>Итоговые данные подсчёта электрических нагрузок сведены в таблицу 5.42.</w:t>
      </w:r>
    </w:p>
    <w:p w:rsidR="00C3512C" w:rsidRPr="006A3612" w:rsidRDefault="00C3512C" w:rsidP="00C3512C">
      <w:r w:rsidRPr="006A3612">
        <w:t xml:space="preserve">Таблица 5.42 - Итоговые данные подсчета электрических нагрузок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40"/>
        <w:gridCol w:w="3395"/>
        <w:gridCol w:w="2385"/>
        <w:gridCol w:w="1502"/>
        <w:gridCol w:w="1317"/>
      </w:tblGrid>
      <w:tr w:rsidR="00C3512C" w:rsidRPr="006A3612" w:rsidTr="00EF5456">
        <w:trPr>
          <w:trHeight w:val="690"/>
          <w:jc w:val="center"/>
        </w:trPr>
        <w:tc>
          <w:tcPr>
            <w:tcW w:w="1040" w:type="dxa"/>
            <w:vMerge w:val="restart"/>
            <w:vAlign w:val="center"/>
          </w:tcPr>
          <w:p w:rsidR="00C3512C" w:rsidRPr="006A3612" w:rsidRDefault="00C3512C" w:rsidP="00EF5456">
            <w:r w:rsidRPr="006A3612">
              <w:t>№ п./п.</w:t>
            </w:r>
          </w:p>
        </w:tc>
        <w:tc>
          <w:tcPr>
            <w:tcW w:w="3395" w:type="dxa"/>
            <w:vMerge w:val="restart"/>
            <w:vAlign w:val="center"/>
          </w:tcPr>
          <w:p w:rsidR="00C3512C" w:rsidRPr="006A3612" w:rsidRDefault="00C3512C" w:rsidP="00EF5456">
            <w:r w:rsidRPr="006A3612">
              <w:t>Период</w:t>
            </w:r>
          </w:p>
        </w:tc>
        <w:tc>
          <w:tcPr>
            <w:tcW w:w="2385" w:type="dxa"/>
            <w:vMerge w:val="restart"/>
            <w:vAlign w:val="center"/>
          </w:tcPr>
          <w:p w:rsidR="00C3512C" w:rsidRPr="006A3612" w:rsidRDefault="00C3512C" w:rsidP="00EF5456">
            <w:r w:rsidRPr="006A3612">
              <w:t>Совмещённый максимум нагрузок на шинах 6кВ ПС, МВт</w:t>
            </w:r>
          </w:p>
        </w:tc>
        <w:tc>
          <w:tcPr>
            <w:tcW w:w="2819" w:type="dxa"/>
            <w:gridSpan w:val="2"/>
            <w:vAlign w:val="center"/>
          </w:tcPr>
          <w:p w:rsidR="00C3512C" w:rsidRPr="006A3612" w:rsidRDefault="00C3512C" w:rsidP="00EF5456">
            <w:r w:rsidRPr="006A3612">
              <w:t>Прирост нагрузок к существующему положению</w:t>
            </w:r>
          </w:p>
        </w:tc>
      </w:tr>
      <w:tr w:rsidR="00C3512C" w:rsidRPr="006A3612" w:rsidTr="00EF5456">
        <w:trPr>
          <w:trHeight w:val="214"/>
          <w:jc w:val="center"/>
        </w:trPr>
        <w:tc>
          <w:tcPr>
            <w:tcW w:w="1040" w:type="dxa"/>
            <w:vMerge/>
            <w:vAlign w:val="center"/>
          </w:tcPr>
          <w:p w:rsidR="00C3512C" w:rsidRPr="006A3612" w:rsidRDefault="00C3512C" w:rsidP="00EF5456"/>
        </w:tc>
        <w:tc>
          <w:tcPr>
            <w:tcW w:w="3395" w:type="dxa"/>
            <w:vMerge/>
            <w:vAlign w:val="center"/>
          </w:tcPr>
          <w:p w:rsidR="00C3512C" w:rsidRPr="006A3612" w:rsidRDefault="00C3512C" w:rsidP="00EF5456"/>
        </w:tc>
        <w:tc>
          <w:tcPr>
            <w:tcW w:w="2385" w:type="dxa"/>
            <w:vMerge/>
            <w:vAlign w:val="center"/>
          </w:tcPr>
          <w:p w:rsidR="00C3512C" w:rsidRPr="006A3612" w:rsidRDefault="00C3512C" w:rsidP="00EF5456"/>
        </w:tc>
        <w:tc>
          <w:tcPr>
            <w:tcW w:w="1502" w:type="dxa"/>
            <w:vAlign w:val="center"/>
          </w:tcPr>
          <w:p w:rsidR="00C3512C" w:rsidRPr="006A3612" w:rsidRDefault="00C3512C" w:rsidP="00EF5456">
            <w:r w:rsidRPr="006A3612">
              <w:t>МВт</w:t>
            </w:r>
          </w:p>
        </w:tc>
        <w:tc>
          <w:tcPr>
            <w:tcW w:w="1317" w:type="dxa"/>
            <w:vAlign w:val="center"/>
          </w:tcPr>
          <w:p w:rsidR="00C3512C" w:rsidRPr="006A3612" w:rsidRDefault="00C3512C" w:rsidP="00EF5456">
            <w:r w:rsidRPr="006A3612">
              <w:t>%</w:t>
            </w:r>
          </w:p>
        </w:tc>
      </w:tr>
      <w:tr w:rsidR="00C3512C" w:rsidRPr="006A3612" w:rsidTr="00EF5456">
        <w:trPr>
          <w:jc w:val="center"/>
        </w:trPr>
        <w:tc>
          <w:tcPr>
            <w:tcW w:w="1040" w:type="dxa"/>
            <w:vAlign w:val="center"/>
          </w:tcPr>
          <w:p w:rsidR="00C3512C" w:rsidRPr="006A3612" w:rsidRDefault="00C3512C" w:rsidP="00EF5456">
            <w:r w:rsidRPr="006A3612">
              <w:t>1</w:t>
            </w:r>
          </w:p>
        </w:tc>
        <w:tc>
          <w:tcPr>
            <w:tcW w:w="3395" w:type="dxa"/>
            <w:vAlign w:val="center"/>
          </w:tcPr>
          <w:p w:rsidR="00C3512C" w:rsidRPr="006A3612" w:rsidRDefault="00C3512C" w:rsidP="00EF5456">
            <w:r w:rsidRPr="006A3612">
              <w:t>Существующее положение</w:t>
            </w:r>
          </w:p>
        </w:tc>
        <w:tc>
          <w:tcPr>
            <w:tcW w:w="2385" w:type="dxa"/>
            <w:vAlign w:val="center"/>
          </w:tcPr>
          <w:p w:rsidR="00C3512C" w:rsidRPr="006A3612" w:rsidRDefault="00C3512C" w:rsidP="00EF5456">
            <w:r w:rsidRPr="006A3612">
              <w:t>0,7</w:t>
            </w:r>
          </w:p>
        </w:tc>
        <w:tc>
          <w:tcPr>
            <w:tcW w:w="1502" w:type="dxa"/>
            <w:vAlign w:val="center"/>
          </w:tcPr>
          <w:p w:rsidR="00C3512C" w:rsidRPr="006A3612" w:rsidRDefault="00C3512C" w:rsidP="00EF5456"/>
        </w:tc>
        <w:tc>
          <w:tcPr>
            <w:tcW w:w="1317" w:type="dxa"/>
            <w:vAlign w:val="center"/>
          </w:tcPr>
          <w:p w:rsidR="00C3512C" w:rsidRPr="006A3612" w:rsidRDefault="00C3512C" w:rsidP="00EF5456"/>
        </w:tc>
      </w:tr>
      <w:tr w:rsidR="00C3512C" w:rsidRPr="006A3612" w:rsidTr="00EF5456">
        <w:trPr>
          <w:jc w:val="center"/>
        </w:trPr>
        <w:tc>
          <w:tcPr>
            <w:tcW w:w="1040" w:type="dxa"/>
            <w:vAlign w:val="center"/>
          </w:tcPr>
          <w:p w:rsidR="00C3512C" w:rsidRPr="006A3612" w:rsidRDefault="00C3512C" w:rsidP="00EF5456">
            <w:r w:rsidRPr="006A3612">
              <w:t xml:space="preserve"> 2</w:t>
            </w:r>
          </w:p>
        </w:tc>
        <w:tc>
          <w:tcPr>
            <w:tcW w:w="3395" w:type="dxa"/>
            <w:vAlign w:val="center"/>
          </w:tcPr>
          <w:p w:rsidR="00C3512C" w:rsidRPr="006A3612" w:rsidRDefault="00C3512C" w:rsidP="00EF5456">
            <w:r w:rsidRPr="006A3612">
              <w:t>Первая очередь</w:t>
            </w:r>
          </w:p>
        </w:tc>
        <w:tc>
          <w:tcPr>
            <w:tcW w:w="2385" w:type="dxa"/>
            <w:vAlign w:val="center"/>
          </w:tcPr>
          <w:p w:rsidR="00C3512C" w:rsidRPr="006A3612" w:rsidRDefault="00C3512C" w:rsidP="00EF5456">
            <w:r w:rsidRPr="006A3612">
              <w:t>1,17</w:t>
            </w:r>
          </w:p>
        </w:tc>
        <w:tc>
          <w:tcPr>
            <w:tcW w:w="1502" w:type="dxa"/>
            <w:vAlign w:val="center"/>
          </w:tcPr>
          <w:p w:rsidR="00C3512C" w:rsidRPr="006A3612" w:rsidRDefault="00C3512C" w:rsidP="00EF5456">
            <w:r w:rsidRPr="006A3612">
              <w:t>0,47</w:t>
            </w:r>
          </w:p>
        </w:tc>
        <w:tc>
          <w:tcPr>
            <w:tcW w:w="1317" w:type="dxa"/>
            <w:vAlign w:val="center"/>
          </w:tcPr>
          <w:p w:rsidR="00C3512C" w:rsidRPr="006A3612" w:rsidRDefault="00C3512C" w:rsidP="00EF5456"/>
        </w:tc>
      </w:tr>
      <w:tr w:rsidR="00C3512C" w:rsidRPr="006A3612" w:rsidTr="00EF5456">
        <w:trPr>
          <w:jc w:val="center"/>
        </w:trPr>
        <w:tc>
          <w:tcPr>
            <w:tcW w:w="1040" w:type="dxa"/>
            <w:vAlign w:val="center"/>
          </w:tcPr>
          <w:p w:rsidR="00C3512C" w:rsidRPr="006A3612" w:rsidRDefault="00C3512C" w:rsidP="00EF5456">
            <w:r w:rsidRPr="006A3612">
              <w:t>3</w:t>
            </w:r>
          </w:p>
        </w:tc>
        <w:tc>
          <w:tcPr>
            <w:tcW w:w="3395" w:type="dxa"/>
            <w:vAlign w:val="center"/>
          </w:tcPr>
          <w:p w:rsidR="00C3512C" w:rsidRPr="006A3612" w:rsidRDefault="00C3512C" w:rsidP="00EF5456">
            <w:r w:rsidRPr="006A3612">
              <w:t>Расчетный срок</w:t>
            </w:r>
          </w:p>
        </w:tc>
        <w:tc>
          <w:tcPr>
            <w:tcW w:w="2385" w:type="dxa"/>
            <w:vAlign w:val="center"/>
          </w:tcPr>
          <w:p w:rsidR="00C3512C" w:rsidRPr="006A3612" w:rsidRDefault="00C3512C" w:rsidP="00EF5456">
            <w:r w:rsidRPr="006A3612">
              <w:t>1,4</w:t>
            </w:r>
          </w:p>
        </w:tc>
        <w:tc>
          <w:tcPr>
            <w:tcW w:w="1502" w:type="dxa"/>
            <w:vAlign w:val="center"/>
          </w:tcPr>
          <w:p w:rsidR="00C3512C" w:rsidRPr="006A3612" w:rsidRDefault="00C3512C" w:rsidP="00EF5456">
            <w:r w:rsidRPr="006A3612">
              <w:t>0,23</w:t>
            </w:r>
          </w:p>
        </w:tc>
        <w:tc>
          <w:tcPr>
            <w:tcW w:w="1317" w:type="dxa"/>
            <w:vAlign w:val="center"/>
          </w:tcPr>
          <w:p w:rsidR="00C3512C" w:rsidRPr="006A3612" w:rsidRDefault="00C3512C" w:rsidP="00EF5456"/>
        </w:tc>
      </w:tr>
    </w:tbl>
    <w:p w:rsidR="00C3512C" w:rsidRPr="006A3612" w:rsidRDefault="00C3512C" w:rsidP="00C3512C"/>
    <w:p w:rsidR="00C3512C" w:rsidRPr="006A3612" w:rsidRDefault="00C3512C" w:rsidP="00C3512C">
      <w:r>
        <w:t xml:space="preserve">   </w:t>
      </w:r>
      <w:r w:rsidRPr="006A3612">
        <w:t>При числе использования максимума нагрузок (на шинах ПС) 5300 потребление электроэнергии в Быстринском муниципальном образовании на расчетный срок составит 7 420 МВт∙</w:t>
      </w:r>
      <w:proofErr w:type="gramStart"/>
      <w:r w:rsidRPr="006A3612">
        <w:t>ч</w:t>
      </w:r>
      <w:proofErr w:type="gramEnd"/>
      <w:r w:rsidRPr="006A3612">
        <w:t xml:space="preserve"> в год. При численности населения данного района 0,9 тыс. человек удельное потребление на расчетный срок составит 8 244 кВт∙</w:t>
      </w:r>
      <w:proofErr w:type="gramStart"/>
      <w:r w:rsidRPr="006A3612">
        <w:t>ч</w:t>
      </w:r>
      <w:proofErr w:type="gramEnd"/>
      <w:r w:rsidRPr="006A3612">
        <w:t xml:space="preserve"> на человека в год.</w:t>
      </w:r>
    </w:p>
    <w:p w:rsidR="00C3512C" w:rsidRPr="006A3612" w:rsidRDefault="00C3512C" w:rsidP="00C3512C">
      <w:r>
        <w:t xml:space="preserve">     </w:t>
      </w:r>
      <w:r w:rsidRPr="006A3612">
        <w:t>3.2. Проектируемое электроснабжение</w:t>
      </w:r>
    </w:p>
    <w:p w:rsidR="00C3512C" w:rsidRPr="006A3612" w:rsidRDefault="00C3512C" w:rsidP="00C3512C">
      <w:r>
        <w:t xml:space="preserve">     </w:t>
      </w:r>
      <w:r w:rsidRPr="006A3612">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C3512C" w:rsidRPr="006A3612" w:rsidRDefault="00C3512C" w:rsidP="00C3512C">
      <w:r>
        <w:t xml:space="preserve">    </w:t>
      </w:r>
      <w:r w:rsidRPr="006A3612">
        <w:t>Для покрытия, проектируемого роста электрических нагрузок в Быстринском муниципальном образовании, потребуется реконструкция ПС «Быстрая» на первую очередь.</w:t>
      </w:r>
    </w:p>
    <w:p w:rsidR="00C3512C" w:rsidRPr="006A3612" w:rsidRDefault="00C3512C" w:rsidP="00C3512C">
      <w:r>
        <w:t xml:space="preserve">     </w:t>
      </w:r>
      <w:r w:rsidRPr="006A3612">
        <w:t xml:space="preserve">Проектируемый рост нагрузок на источнике электроснабжения представлен в таблице 5.43. </w:t>
      </w:r>
    </w:p>
    <w:p w:rsidR="00C3512C" w:rsidRPr="006A3612" w:rsidRDefault="00C3512C" w:rsidP="00C3512C">
      <w:r w:rsidRPr="006A3612">
        <w:t>Таблица 5.43 - Сводная таблица прироста нагрузок на источнике электроснабжения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89"/>
        <w:gridCol w:w="1276"/>
        <w:gridCol w:w="992"/>
        <w:gridCol w:w="992"/>
        <w:gridCol w:w="992"/>
        <w:gridCol w:w="851"/>
        <w:gridCol w:w="992"/>
        <w:gridCol w:w="992"/>
        <w:gridCol w:w="1063"/>
      </w:tblGrid>
      <w:tr w:rsidR="00C3512C" w:rsidRPr="006A3612" w:rsidTr="00EF5456">
        <w:trPr>
          <w:cantSplit/>
          <w:trHeight w:val="791"/>
          <w:jc w:val="center"/>
        </w:trPr>
        <w:tc>
          <w:tcPr>
            <w:tcW w:w="1489" w:type="dxa"/>
            <w:vMerge w:val="restart"/>
            <w:vAlign w:val="center"/>
          </w:tcPr>
          <w:p w:rsidR="00C3512C" w:rsidRPr="006A3612" w:rsidRDefault="00C3512C" w:rsidP="00EF5456">
            <w:proofErr w:type="gramStart"/>
            <w:r w:rsidRPr="006A3612">
              <w:lastRenderedPageBreak/>
              <w:t>Наимено-вание</w:t>
            </w:r>
            <w:proofErr w:type="gramEnd"/>
            <w:r w:rsidRPr="006A3612">
              <w:t xml:space="preserve"> ПС</w:t>
            </w:r>
          </w:p>
        </w:tc>
        <w:tc>
          <w:tcPr>
            <w:tcW w:w="1276" w:type="dxa"/>
            <w:vMerge w:val="restart"/>
            <w:vAlign w:val="center"/>
          </w:tcPr>
          <w:p w:rsidR="00C3512C" w:rsidRPr="006A3612" w:rsidRDefault="00C3512C" w:rsidP="00EF5456">
            <w:r w:rsidRPr="006A3612">
              <w:t xml:space="preserve">Система </w:t>
            </w:r>
            <w:proofErr w:type="gramStart"/>
            <w:r w:rsidRPr="006A3612">
              <w:t>напря-жений</w:t>
            </w:r>
            <w:proofErr w:type="gramEnd"/>
            <w:r w:rsidRPr="006A3612">
              <w:t xml:space="preserve"> кВ</w:t>
            </w:r>
          </w:p>
        </w:tc>
        <w:tc>
          <w:tcPr>
            <w:tcW w:w="1984" w:type="dxa"/>
            <w:gridSpan w:val="2"/>
            <w:vMerge w:val="restart"/>
            <w:vAlign w:val="center"/>
          </w:tcPr>
          <w:p w:rsidR="00C3512C" w:rsidRPr="006A3612" w:rsidRDefault="00C3512C" w:rsidP="00EF5456">
            <w:r w:rsidRPr="006A3612">
              <w:t>Мощность</w:t>
            </w:r>
          </w:p>
          <w:p w:rsidR="00C3512C" w:rsidRPr="006A3612" w:rsidRDefault="00C3512C" w:rsidP="00EF5456">
            <w:proofErr w:type="gramStart"/>
            <w:r w:rsidRPr="006A3612">
              <w:t>Трансформа-торов</w:t>
            </w:r>
            <w:proofErr w:type="gramEnd"/>
            <w:r w:rsidRPr="006A3612">
              <w:t>,</w:t>
            </w:r>
          </w:p>
          <w:p w:rsidR="00C3512C" w:rsidRPr="006A3612" w:rsidRDefault="00C3512C" w:rsidP="00EF5456">
            <w:r w:rsidRPr="006A3612">
              <w:t>МВА</w:t>
            </w:r>
          </w:p>
        </w:tc>
        <w:tc>
          <w:tcPr>
            <w:tcW w:w="4890" w:type="dxa"/>
            <w:gridSpan w:val="5"/>
            <w:vAlign w:val="center"/>
          </w:tcPr>
          <w:p w:rsidR="00C3512C" w:rsidRPr="006A3612" w:rsidRDefault="00C3512C" w:rsidP="00EF5456">
            <w:r w:rsidRPr="006A3612">
              <w:t>Совмещенный максимум нагрузок</w:t>
            </w:r>
          </w:p>
          <w:p w:rsidR="00C3512C" w:rsidRPr="006A3612" w:rsidRDefault="00C3512C" w:rsidP="00EF5456">
            <w:r w:rsidRPr="006A3612">
              <w:t>на шинах ПС, МВт</w:t>
            </w:r>
          </w:p>
        </w:tc>
      </w:tr>
      <w:tr w:rsidR="00C3512C" w:rsidRPr="006A3612" w:rsidTr="00EF5456">
        <w:trPr>
          <w:cantSplit/>
          <w:trHeight w:val="141"/>
          <w:jc w:val="center"/>
        </w:trPr>
        <w:tc>
          <w:tcPr>
            <w:tcW w:w="1489" w:type="dxa"/>
            <w:vMerge/>
            <w:vAlign w:val="center"/>
          </w:tcPr>
          <w:p w:rsidR="00C3512C" w:rsidRPr="006A3612" w:rsidRDefault="00C3512C" w:rsidP="00EF5456"/>
        </w:tc>
        <w:tc>
          <w:tcPr>
            <w:tcW w:w="1276" w:type="dxa"/>
            <w:vMerge/>
            <w:vAlign w:val="center"/>
          </w:tcPr>
          <w:p w:rsidR="00C3512C" w:rsidRPr="006A3612" w:rsidRDefault="00C3512C" w:rsidP="00EF5456"/>
        </w:tc>
        <w:tc>
          <w:tcPr>
            <w:tcW w:w="1984" w:type="dxa"/>
            <w:gridSpan w:val="2"/>
            <w:vMerge/>
            <w:vAlign w:val="center"/>
          </w:tcPr>
          <w:p w:rsidR="00C3512C" w:rsidRPr="006A3612" w:rsidRDefault="00C3512C" w:rsidP="00EF5456"/>
        </w:tc>
        <w:tc>
          <w:tcPr>
            <w:tcW w:w="992" w:type="dxa"/>
            <w:vAlign w:val="center"/>
          </w:tcPr>
          <w:p w:rsidR="00C3512C" w:rsidRPr="006A3612" w:rsidRDefault="00C3512C" w:rsidP="00EF5456">
            <w:r w:rsidRPr="006A3612">
              <w:t xml:space="preserve">сущ. </w:t>
            </w:r>
          </w:p>
        </w:tc>
        <w:tc>
          <w:tcPr>
            <w:tcW w:w="1843" w:type="dxa"/>
            <w:gridSpan w:val="2"/>
            <w:vAlign w:val="center"/>
          </w:tcPr>
          <w:p w:rsidR="00C3512C" w:rsidRPr="006A3612" w:rsidRDefault="00C3512C" w:rsidP="00EF5456">
            <w:r w:rsidRPr="006A3612">
              <w:t xml:space="preserve">1 очередь </w:t>
            </w:r>
          </w:p>
        </w:tc>
        <w:tc>
          <w:tcPr>
            <w:tcW w:w="2055" w:type="dxa"/>
            <w:gridSpan w:val="2"/>
            <w:vAlign w:val="center"/>
          </w:tcPr>
          <w:p w:rsidR="00C3512C" w:rsidRPr="006A3612" w:rsidRDefault="00C3512C" w:rsidP="00EF5456">
            <w:r w:rsidRPr="006A3612">
              <w:t xml:space="preserve">расчётный срок </w:t>
            </w:r>
          </w:p>
        </w:tc>
      </w:tr>
      <w:tr w:rsidR="00C3512C" w:rsidRPr="006A3612" w:rsidTr="00EF5456">
        <w:trPr>
          <w:cantSplit/>
          <w:trHeight w:val="141"/>
          <w:jc w:val="center"/>
        </w:trPr>
        <w:tc>
          <w:tcPr>
            <w:tcW w:w="1489" w:type="dxa"/>
            <w:vMerge/>
            <w:vAlign w:val="center"/>
          </w:tcPr>
          <w:p w:rsidR="00C3512C" w:rsidRPr="006A3612" w:rsidRDefault="00C3512C" w:rsidP="00EF5456"/>
        </w:tc>
        <w:tc>
          <w:tcPr>
            <w:tcW w:w="1276" w:type="dxa"/>
            <w:vMerge/>
            <w:vAlign w:val="center"/>
          </w:tcPr>
          <w:p w:rsidR="00C3512C" w:rsidRPr="006A3612" w:rsidRDefault="00C3512C" w:rsidP="00EF5456"/>
        </w:tc>
        <w:tc>
          <w:tcPr>
            <w:tcW w:w="992" w:type="dxa"/>
            <w:vAlign w:val="center"/>
          </w:tcPr>
          <w:p w:rsidR="00C3512C" w:rsidRPr="006A3612" w:rsidRDefault="00C3512C" w:rsidP="00EF5456">
            <w:r w:rsidRPr="006A3612">
              <w:t>сущ.</w:t>
            </w:r>
          </w:p>
        </w:tc>
        <w:tc>
          <w:tcPr>
            <w:tcW w:w="992" w:type="dxa"/>
            <w:vAlign w:val="center"/>
          </w:tcPr>
          <w:p w:rsidR="00C3512C" w:rsidRPr="006A3612" w:rsidRDefault="00C3512C" w:rsidP="00EF5456">
            <w:r w:rsidRPr="006A3612">
              <w:t>расч. срок</w:t>
            </w:r>
          </w:p>
        </w:tc>
        <w:tc>
          <w:tcPr>
            <w:tcW w:w="992" w:type="dxa"/>
          </w:tcPr>
          <w:p w:rsidR="00C3512C" w:rsidRPr="006A3612" w:rsidRDefault="00C3512C" w:rsidP="00EF5456">
            <w:r w:rsidRPr="006A3612">
              <w:t>на шинах 6кВ</w:t>
            </w:r>
          </w:p>
        </w:tc>
        <w:tc>
          <w:tcPr>
            <w:tcW w:w="851" w:type="dxa"/>
            <w:vAlign w:val="center"/>
          </w:tcPr>
          <w:p w:rsidR="00C3512C" w:rsidRPr="006A3612" w:rsidRDefault="00C3512C" w:rsidP="00EF5456">
            <w:proofErr w:type="gramStart"/>
            <w:r w:rsidRPr="006A3612">
              <w:t>при-рост</w:t>
            </w:r>
            <w:proofErr w:type="gramEnd"/>
          </w:p>
        </w:tc>
        <w:tc>
          <w:tcPr>
            <w:tcW w:w="992" w:type="dxa"/>
            <w:vAlign w:val="center"/>
          </w:tcPr>
          <w:p w:rsidR="00C3512C" w:rsidRPr="006A3612" w:rsidRDefault="00C3512C" w:rsidP="00EF5456">
            <w:r w:rsidRPr="006A3612">
              <w:t>на шинах 6кВ</w:t>
            </w:r>
          </w:p>
        </w:tc>
        <w:tc>
          <w:tcPr>
            <w:tcW w:w="992" w:type="dxa"/>
            <w:vAlign w:val="center"/>
          </w:tcPr>
          <w:p w:rsidR="00C3512C" w:rsidRPr="006A3612" w:rsidRDefault="00C3512C" w:rsidP="00EF5456">
            <w:proofErr w:type="gramStart"/>
            <w:r w:rsidRPr="006A3612">
              <w:t>при-рост</w:t>
            </w:r>
            <w:proofErr w:type="gramEnd"/>
          </w:p>
        </w:tc>
        <w:tc>
          <w:tcPr>
            <w:tcW w:w="1063" w:type="dxa"/>
            <w:vAlign w:val="center"/>
          </w:tcPr>
          <w:p w:rsidR="00C3512C" w:rsidRPr="006A3612" w:rsidRDefault="00C3512C" w:rsidP="00EF5456">
            <w:r w:rsidRPr="006A3612">
              <w:t>на шинах 6кВ</w:t>
            </w:r>
          </w:p>
        </w:tc>
      </w:tr>
      <w:tr w:rsidR="00C3512C" w:rsidRPr="006A3612" w:rsidTr="00EF5456">
        <w:trPr>
          <w:cantSplit/>
          <w:trHeight w:val="203"/>
          <w:jc w:val="center"/>
        </w:trPr>
        <w:tc>
          <w:tcPr>
            <w:tcW w:w="1489" w:type="dxa"/>
            <w:shd w:val="clear" w:color="auto" w:fill="auto"/>
            <w:vAlign w:val="center"/>
          </w:tcPr>
          <w:p w:rsidR="00C3512C" w:rsidRPr="006A3612" w:rsidRDefault="00C3512C" w:rsidP="00EF5456">
            <w:r w:rsidRPr="006A3612">
              <w:t>Быстрая</w:t>
            </w:r>
          </w:p>
        </w:tc>
        <w:tc>
          <w:tcPr>
            <w:tcW w:w="1276" w:type="dxa"/>
            <w:vAlign w:val="center"/>
          </w:tcPr>
          <w:p w:rsidR="00C3512C" w:rsidRPr="006A3612" w:rsidRDefault="00C3512C" w:rsidP="00EF5456">
            <w:r w:rsidRPr="006A3612">
              <w:t>110/6</w:t>
            </w:r>
          </w:p>
        </w:tc>
        <w:tc>
          <w:tcPr>
            <w:tcW w:w="992" w:type="dxa"/>
            <w:shd w:val="clear" w:color="auto" w:fill="auto"/>
            <w:vAlign w:val="center"/>
          </w:tcPr>
          <w:p w:rsidR="00C3512C" w:rsidRPr="006A3612" w:rsidRDefault="00C3512C" w:rsidP="00EF5456">
            <w:r w:rsidRPr="006A3612">
              <w:t>1х2,5</w:t>
            </w:r>
          </w:p>
        </w:tc>
        <w:tc>
          <w:tcPr>
            <w:tcW w:w="992" w:type="dxa"/>
            <w:shd w:val="clear" w:color="auto" w:fill="auto"/>
            <w:vAlign w:val="center"/>
          </w:tcPr>
          <w:p w:rsidR="00C3512C" w:rsidRPr="006A3612" w:rsidRDefault="00C3512C" w:rsidP="00EF5456">
            <w:r w:rsidRPr="006A3612">
              <w:t>2х2,5</w:t>
            </w:r>
          </w:p>
        </w:tc>
        <w:tc>
          <w:tcPr>
            <w:tcW w:w="992" w:type="dxa"/>
            <w:shd w:val="clear" w:color="auto" w:fill="auto"/>
            <w:vAlign w:val="center"/>
          </w:tcPr>
          <w:p w:rsidR="00C3512C" w:rsidRPr="006A3612" w:rsidRDefault="00C3512C" w:rsidP="00EF5456">
            <w:r w:rsidRPr="006A3612">
              <w:t>0,7</w:t>
            </w:r>
          </w:p>
        </w:tc>
        <w:tc>
          <w:tcPr>
            <w:tcW w:w="851" w:type="dxa"/>
            <w:shd w:val="clear" w:color="auto" w:fill="auto"/>
            <w:vAlign w:val="center"/>
          </w:tcPr>
          <w:p w:rsidR="00C3512C" w:rsidRPr="006A3612" w:rsidRDefault="00C3512C" w:rsidP="00EF5456">
            <w:r w:rsidRPr="006A3612">
              <w:t>0,47</w:t>
            </w:r>
          </w:p>
        </w:tc>
        <w:tc>
          <w:tcPr>
            <w:tcW w:w="992" w:type="dxa"/>
            <w:shd w:val="clear" w:color="auto" w:fill="auto"/>
            <w:vAlign w:val="center"/>
          </w:tcPr>
          <w:p w:rsidR="00C3512C" w:rsidRPr="006A3612" w:rsidRDefault="00C3512C" w:rsidP="00EF5456">
            <w:r w:rsidRPr="006A3612">
              <w:t>1,17</w:t>
            </w:r>
          </w:p>
        </w:tc>
        <w:tc>
          <w:tcPr>
            <w:tcW w:w="992" w:type="dxa"/>
            <w:shd w:val="clear" w:color="auto" w:fill="auto"/>
            <w:vAlign w:val="center"/>
          </w:tcPr>
          <w:p w:rsidR="00C3512C" w:rsidRPr="006A3612" w:rsidRDefault="00C3512C" w:rsidP="00EF5456">
            <w:r w:rsidRPr="006A3612">
              <w:t>0,23</w:t>
            </w:r>
          </w:p>
        </w:tc>
        <w:tc>
          <w:tcPr>
            <w:tcW w:w="1063" w:type="dxa"/>
            <w:shd w:val="clear" w:color="auto" w:fill="auto"/>
            <w:vAlign w:val="center"/>
          </w:tcPr>
          <w:p w:rsidR="00C3512C" w:rsidRPr="006A3612" w:rsidRDefault="00C3512C" w:rsidP="00EF5456">
            <w:r w:rsidRPr="006A3612">
              <w:t>1,4</w:t>
            </w:r>
          </w:p>
        </w:tc>
      </w:tr>
      <w:tr w:rsidR="00C3512C" w:rsidRPr="006A3612" w:rsidTr="00EF5456">
        <w:trPr>
          <w:cantSplit/>
          <w:trHeight w:val="202"/>
          <w:jc w:val="center"/>
        </w:trPr>
        <w:tc>
          <w:tcPr>
            <w:tcW w:w="1489" w:type="dxa"/>
            <w:shd w:val="clear" w:color="auto" w:fill="auto"/>
            <w:vAlign w:val="center"/>
          </w:tcPr>
          <w:p w:rsidR="00C3512C" w:rsidRPr="006A3612" w:rsidRDefault="00C3512C" w:rsidP="00EF5456">
            <w:r w:rsidRPr="006A3612">
              <w:t xml:space="preserve">Итого по ПС с </w:t>
            </w:r>
            <w:proofErr w:type="gramStart"/>
            <w:r w:rsidRPr="006A3612">
              <w:t>Км</w:t>
            </w:r>
            <w:proofErr w:type="gramEnd"/>
            <w:r w:rsidRPr="006A3612">
              <w:t>=0,95</w:t>
            </w:r>
          </w:p>
        </w:tc>
        <w:tc>
          <w:tcPr>
            <w:tcW w:w="1276" w:type="dxa"/>
            <w:shd w:val="clear" w:color="auto" w:fill="auto"/>
            <w:vAlign w:val="center"/>
          </w:tcPr>
          <w:p w:rsidR="00C3512C" w:rsidRPr="006A3612" w:rsidRDefault="00C3512C" w:rsidP="00EF5456"/>
        </w:tc>
        <w:tc>
          <w:tcPr>
            <w:tcW w:w="992" w:type="dxa"/>
            <w:shd w:val="clear" w:color="auto" w:fill="auto"/>
            <w:vAlign w:val="center"/>
          </w:tcPr>
          <w:p w:rsidR="00C3512C" w:rsidRPr="006A3612" w:rsidRDefault="00C3512C" w:rsidP="00EF5456"/>
        </w:tc>
        <w:tc>
          <w:tcPr>
            <w:tcW w:w="992" w:type="dxa"/>
            <w:shd w:val="clear" w:color="auto" w:fill="auto"/>
            <w:vAlign w:val="center"/>
          </w:tcPr>
          <w:p w:rsidR="00C3512C" w:rsidRPr="006A3612" w:rsidRDefault="00C3512C" w:rsidP="00EF5456"/>
        </w:tc>
        <w:tc>
          <w:tcPr>
            <w:tcW w:w="992" w:type="dxa"/>
            <w:shd w:val="clear" w:color="auto" w:fill="auto"/>
            <w:vAlign w:val="center"/>
          </w:tcPr>
          <w:p w:rsidR="00C3512C" w:rsidRPr="006A3612" w:rsidRDefault="00C3512C" w:rsidP="00EF5456">
            <w:r w:rsidRPr="006A3612">
              <w:t>0,64</w:t>
            </w:r>
          </w:p>
        </w:tc>
        <w:tc>
          <w:tcPr>
            <w:tcW w:w="851" w:type="dxa"/>
            <w:shd w:val="clear" w:color="auto" w:fill="auto"/>
            <w:vAlign w:val="center"/>
          </w:tcPr>
          <w:p w:rsidR="00C3512C" w:rsidRPr="006A3612" w:rsidRDefault="00C3512C" w:rsidP="00EF5456"/>
        </w:tc>
        <w:tc>
          <w:tcPr>
            <w:tcW w:w="992" w:type="dxa"/>
            <w:shd w:val="clear" w:color="auto" w:fill="auto"/>
            <w:vAlign w:val="center"/>
          </w:tcPr>
          <w:p w:rsidR="00C3512C" w:rsidRPr="006A3612" w:rsidRDefault="00C3512C" w:rsidP="00EF5456">
            <w:r w:rsidRPr="006A3612">
              <w:t>1,11</w:t>
            </w:r>
          </w:p>
        </w:tc>
        <w:tc>
          <w:tcPr>
            <w:tcW w:w="992" w:type="dxa"/>
            <w:shd w:val="clear" w:color="auto" w:fill="auto"/>
            <w:vAlign w:val="center"/>
          </w:tcPr>
          <w:p w:rsidR="00C3512C" w:rsidRPr="006A3612" w:rsidRDefault="00C3512C" w:rsidP="00EF5456"/>
        </w:tc>
        <w:tc>
          <w:tcPr>
            <w:tcW w:w="1063" w:type="dxa"/>
            <w:shd w:val="clear" w:color="auto" w:fill="auto"/>
            <w:vAlign w:val="center"/>
          </w:tcPr>
          <w:p w:rsidR="00C3512C" w:rsidRPr="006A3612" w:rsidRDefault="00C3512C" w:rsidP="00EF5456">
            <w:r w:rsidRPr="006A3612">
              <w:t xml:space="preserve">1,33 </w:t>
            </w:r>
          </w:p>
        </w:tc>
      </w:tr>
    </w:tbl>
    <w:p w:rsidR="00C3512C" w:rsidRPr="006A3612" w:rsidRDefault="00C3512C" w:rsidP="00C3512C">
      <w:r>
        <w:t xml:space="preserve">     </w:t>
      </w:r>
      <w:r w:rsidRPr="006A3612">
        <w:t>Связь, телевидение, радио</w:t>
      </w:r>
    </w:p>
    <w:p w:rsidR="00C3512C" w:rsidRPr="006A3612" w:rsidRDefault="00C3512C" w:rsidP="00C3512C">
      <w:r>
        <w:t xml:space="preserve">     </w:t>
      </w:r>
      <w:r w:rsidRPr="006A3612">
        <w:t>1. Существующие объекты</w:t>
      </w:r>
    </w:p>
    <w:p w:rsidR="00C3512C" w:rsidRPr="006A3612" w:rsidRDefault="00C3512C" w:rsidP="00C3512C">
      <w:r>
        <w:t xml:space="preserve">      </w:t>
      </w:r>
      <w:r w:rsidRPr="006A3612">
        <w:t>В настоящее время населению Быстринского муниципального образования предоставляются следующие основные виды телекоммуникационных услуг: услуги фиксированной связи, услуги сети сотовой подвижной связи; услуги радио- и телевизионного вещания.</w:t>
      </w:r>
    </w:p>
    <w:p w:rsidR="00C3512C" w:rsidRPr="006A3612" w:rsidRDefault="00C3512C" w:rsidP="00C3512C">
      <w:r>
        <w:t xml:space="preserve">     </w:t>
      </w:r>
      <w:r w:rsidRPr="006A3612">
        <w:t>1.1 Система фиксированной связи</w:t>
      </w:r>
    </w:p>
    <w:p w:rsidR="00C3512C" w:rsidRPr="006A3612" w:rsidRDefault="00C3512C" w:rsidP="00C3512C">
      <w:r>
        <w:t xml:space="preserve">    </w:t>
      </w:r>
      <w:r w:rsidRPr="006A3612">
        <w:t>Основным оператором, предоставляющим услуги фиксированной телефонной связи в Быстринском муниципальном образовании, является ОАО "Сибирьтелеком".</w:t>
      </w:r>
    </w:p>
    <w:p w:rsidR="00C3512C" w:rsidRPr="006A3612" w:rsidRDefault="00C3512C" w:rsidP="00C3512C">
      <w:r>
        <w:t xml:space="preserve">    </w:t>
      </w:r>
      <w:r w:rsidRPr="006A3612">
        <w:t xml:space="preserve">Обеспечение телефонной связью абонентов Быстринского муниципального образования осуществляется от автоматической телефонной станции типа М-200, находящейся по адресу д. </w:t>
      </w:r>
      <w:proofErr w:type="gramStart"/>
      <w:r w:rsidRPr="006A3612">
        <w:t>Быстрая</w:t>
      </w:r>
      <w:proofErr w:type="gramEnd"/>
      <w:r w:rsidRPr="006A3612">
        <w:t xml:space="preserve">, ул. Лесная, д. 9. Монтируемая ёмкость данной АТС составляет 48 телефонных номеров с возможностью расширения до 200 номеров. В д. </w:t>
      </w:r>
      <w:proofErr w:type="gramStart"/>
      <w:r w:rsidRPr="006A3612">
        <w:t>Быстрая</w:t>
      </w:r>
      <w:proofErr w:type="gramEnd"/>
      <w:r w:rsidRPr="006A3612">
        <w:t xml:space="preserve"> подключено 36 абонентов, в с. Тибельти абонентов нет. Через данную АТС осуществляется международная связь. В д. </w:t>
      </w:r>
      <w:proofErr w:type="gramStart"/>
      <w:r w:rsidRPr="006A3612">
        <w:t>Быстрая</w:t>
      </w:r>
      <w:proofErr w:type="gramEnd"/>
      <w:r w:rsidRPr="006A3612">
        <w:t xml:space="preserve"> и в с. Тибельти установлено по одному таксофону универсальных услуг.</w:t>
      </w:r>
    </w:p>
    <w:p w:rsidR="00C3512C" w:rsidRPr="006A3612" w:rsidRDefault="00C3512C" w:rsidP="00C3512C">
      <w:r>
        <w:t xml:space="preserve">    </w:t>
      </w:r>
      <w:r w:rsidRPr="006A3612">
        <w:t>1.2 Услуги сотовой подвижной связи</w:t>
      </w:r>
    </w:p>
    <w:p w:rsidR="00C3512C" w:rsidRPr="006A3612" w:rsidRDefault="00C3512C" w:rsidP="00C3512C">
      <w:r>
        <w:t xml:space="preserve">     </w:t>
      </w:r>
      <w:r w:rsidRPr="006A3612">
        <w:t>Наряду с предоставлением услуг проводных сре</w:t>
      </w:r>
      <w:proofErr w:type="gramStart"/>
      <w:r w:rsidRPr="006A3612">
        <w:t>дств св</w:t>
      </w:r>
      <w:proofErr w:type="gramEnd"/>
      <w:r w:rsidRPr="006A3612">
        <w:t>язи в Быстринском муниципальном образовании 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«Байкалвестком».</w:t>
      </w:r>
    </w:p>
    <w:p w:rsidR="00C3512C" w:rsidRPr="006A3612" w:rsidRDefault="00C3512C" w:rsidP="00C3512C">
      <w:r>
        <w:t xml:space="preserve">     </w:t>
      </w:r>
      <w:r w:rsidRPr="006A3612">
        <w:t>1.3 Системы телевидения и радиовещания</w:t>
      </w:r>
    </w:p>
    <w:p w:rsidR="00C3512C" w:rsidRPr="006A3612" w:rsidRDefault="00C3512C" w:rsidP="00C3512C">
      <w:r w:rsidRPr="006A3612">
        <w:t>Прием программ телевизионного вещания осуществляется от телевизионного ретранслятора, расположенного на территории Новоснежинского муниципального образования в п. Новоснежино, ул. Ленина д.2д.</w:t>
      </w:r>
    </w:p>
    <w:p w:rsidR="00C3512C" w:rsidRPr="006A3612" w:rsidRDefault="00C3512C" w:rsidP="00C3512C">
      <w:r>
        <w:t xml:space="preserve">    </w:t>
      </w:r>
      <w:r w:rsidRPr="006A3612">
        <w:t>В настоящее время процент охвата населения государственными телевизионными каналами («Первый», «Россия») и радиоканалами («Радио России») составляет 100%.</w:t>
      </w:r>
    </w:p>
    <w:p w:rsidR="00C3512C" w:rsidRPr="006A3612" w:rsidRDefault="00C3512C" w:rsidP="00C3512C">
      <w:r w:rsidRPr="006A3612">
        <w:t xml:space="preserve">Прием радиопрограмм осуществляется от радиоволнового передатчика, расположенного в </w:t>
      </w:r>
      <w:proofErr w:type="gramStart"/>
      <w:r w:rsidRPr="006A3612">
        <w:t>г</w:t>
      </w:r>
      <w:proofErr w:type="gramEnd"/>
      <w:r w:rsidRPr="006A3612">
        <w:t>. Слюдянка. Охват населения программами «Радио России + ИГТРК» и «Маяк» составляет 100%. Услуги по трансляции звуковых программ по сети проводного вещания предоставляет только один оператор - ОАО "Сибирьтелеком".</w:t>
      </w:r>
    </w:p>
    <w:p w:rsidR="00C3512C" w:rsidRPr="006A3612" w:rsidRDefault="00C3512C" w:rsidP="00C3512C">
      <w:r>
        <w:t xml:space="preserve">   </w:t>
      </w:r>
      <w:r w:rsidRPr="006A3612">
        <w:t>2. 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t xml:space="preserve">    </w:t>
      </w:r>
      <w:r w:rsidRPr="006A3612">
        <w:t>Схемой территориального планирования Иркутской области были определены следующие основные направления дальнейшего развития услуг связи:</w:t>
      </w:r>
    </w:p>
    <w:p w:rsidR="00C3512C" w:rsidRPr="006A3612" w:rsidRDefault="00C3512C" w:rsidP="00C3512C">
      <w:r w:rsidRPr="006A3612">
        <w:t>перевод всех существующих АТС на цифровое оборудование;</w:t>
      </w:r>
    </w:p>
    <w:p w:rsidR="00C3512C" w:rsidRPr="006A3612" w:rsidRDefault="00C3512C" w:rsidP="00C3512C">
      <w:r w:rsidRPr="006A3612">
        <w:t>телефонизация удаленных и малонаселенных районов области с помощью системы DECT, малых цифровых АТС, а так же с помощью технологий спутниковой связи;</w:t>
      </w:r>
    </w:p>
    <w:p w:rsidR="00C3512C" w:rsidRPr="006A3612" w:rsidRDefault="00C3512C" w:rsidP="00C3512C">
      <w:r w:rsidRPr="006A3612">
        <w:t>использование цифровых радиорелейных станций для телефонизации удаленных населенных пунктов;</w:t>
      </w:r>
    </w:p>
    <w:p w:rsidR="00C3512C" w:rsidRPr="006A3612" w:rsidRDefault="00C3512C" w:rsidP="00C3512C">
      <w:r w:rsidRPr="006A3612">
        <w:t xml:space="preserve">переход с радиорелейных линий на оптические линии связи; </w:t>
      </w:r>
    </w:p>
    <w:p w:rsidR="00C3512C" w:rsidRPr="006A3612" w:rsidRDefault="00C3512C" w:rsidP="00C3512C">
      <w:r w:rsidRPr="006A3612">
        <w:lastRenderedPageBreak/>
        <w:t>создание условий для приема государственных радиопрограмм по эфиру взамен проводных линий связи;</w:t>
      </w:r>
    </w:p>
    <w:p w:rsidR="00C3512C" w:rsidRPr="006A3612" w:rsidRDefault="00C3512C" w:rsidP="00C3512C">
      <w:r w:rsidRPr="006A3612">
        <w:t>создание сетей сотовой связи третьего поколения, на основе существующей инфраструктуры базовых станций и коммутаторов;</w:t>
      </w:r>
    </w:p>
    <w:p w:rsidR="00C3512C" w:rsidRPr="006A3612" w:rsidRDefault="00C3512C" w:rsidP="00C3512C">
      <w:r w:rsidRPr="006A3612">
        <w:t>строительство новых базовых станций и расширение зоны охвата;</w:t>
      </w:r>
    </w:p>
    <w:p w:rsidR="00C3512C" w:rsidRPr="006A3612" w:rsidRDefault="00C3512C" w:rsidP="00C3512C">
      <w:r w:rsidRPr="006A3612">
        <w:t>снижение тарифов и дальнейшее расширение дополнительных мобильных сервисов;</w:t>
      </w:r>
    </w:p>
    <w:p w:rsidR="00C3512C" w:rsidRPr="006A3612" w:rsidRDefault="00C3512C" w:rsidP="00C3512C">
      <w:r w:rsidRPr="006A3612">
        <w:t>переход на цифровое вещание согласно ФЦП «Концепция развития телерадиовещания в Российской Федерации на 2008-2015 годы».</w:t>
      </w:r>
    </w:p>
    <w:p w:rsidR="00C3512C" w:rsidRPr="006A3612" w:rsidRDefault="00C3512C" w:rsidP="00C3512C">
      <w:proofErr w:type="gramStart"/>
      <w:r w:rsidRPr="006A3612">
        <w:t xml:space="preserve">Схемой территориального планирования Слюдянского района предлагается строительство новых АТС в д. Быстрая. </w:t>
      </w:r>
      <w:proofErr w:type="gramEnd"/>
    </w:p>
    <w:p w:rsidR="00C3512C" w:rsidRPr="006A3612" w:rsidRDefault="00C3512C" w:rsidP="00C3512C">
      <w:r>
        <w:t xml:space="preserve">     </w:t>
      </w:r>
      <w:r w:rsidRPr="006A3612">
        <w:t>3. Планируемые к размещению объекты</w:t>
      </w:r>
    </w:p>
    <w:p w:rsidR="00C3512C" w:rsidRPr="006A3612" w:rsidRDefault="00C3512C" w:rsidP="00C3512C">
      <w:r>
        <w:t xml:space="preserve">    </w:t>
      </w:r>
      <w:r w:rsidRPr="006A3612">
        <w:t>Расчет перспективной потребности в телефонных номерах определяется по укрупненным показателям, исходя из следующих условий:</w:t>
      </w:r>
    </w:p>
    <w:p w:rsidR="00C3512C" w:rsidRPr="006A3612" w:rsidRDefault="00C3512C" w:rsidP="00C3512C">
      <w:r w:rsidRPr="006A3612">
        <w:t>1. Установка одного телефона на квартиру с резервом 1,5%</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210"/>
        <w:gridCol w:w="3214"/>
        <w:gridCol w:w="3215"/>
      </w:tblGrid>
      <w:tr w:rsidR="00C3512C" w:rsidRPr="006A3612" w:rsidTr="00EF5456">
        <w:trPr>
          <w:jc w:val="center"/>
        </w:trPr>
        <w:tc>
          <w:tcPr>
            <w:tcW w:w="3210" w:type="dxa"/>
            <w:shd w:val="clear" w:color="auto" w:fill="auto"/>
          </w:tcPr>
          <w:p w:rsidR="00C3512C" w:rsidRPr="006A3612" w:rsidRDefault="00C3512C" w:rsidP="00EF5456">
            <w:r w:rsidRPr="006A3612">
              <w:t>Поселение</w:t>
            </w:r>
          </w:p>
        </w:tc>
        <w:tc>
          <w:tcPr>
            <w:tcW w:w="3214" w:type="dxa"/>
            <w:shd w:val="clear" w:color="auto" w:fill="auto"/>
          </w:tcPr>
          <w:p w:rsidR="00C3512C" w:rsidRPr="006A3612" w:rsidRDefault="00C3512C" w:rsidP="00EF5456">
            <w:r w:rsidRPr="006A3612">
              <w:t>Количество квартир (домов)</w:t>
            </w:r>
          </w:p>
        </w:tc>
        <w:tc>
          <w:tcPr>
            <w:tcW w:w="3215" w:type="dxa"/>
            <w:shd w:val="clear" w:color="auto" w:fill="auto"/>
          </w:tcPr>
          <w:p w:rsidR="00C3512C" w:rsidRPr="006A3612" w:rsidRDefault="00C3512C" w:rsidP="00EF5456">
            <w:r w:rsidRPr="006A3612">
              <w:t>Количество телефонных номеров</w:t>
            </w:r>
          </w:p>
        </w:tc>
      </w:tr>
      <w:tr w:rsidR="00C3512C" w:rsidRPr="006A3612" w:rsidTr="00EF5456">
        <w:trPr>
          <w:jc w:val="center"/>
        </w:trPr>
        <w:tc>
          <w:tcPr>
            <w:tcW w:w="3210" w:type="dxa"/>
            <w:shd w:val="clear" w:color="auto" w:fill="auto"/>
          </w:tcPr>
          <w:p w:rsidR="00C3512C" w:rsidRPr="006A3612" w:rsidRDefault="00C3512C" w:rsidP="00EF5456">
            <w:r w:rsidRPr="006A3612">
              <w:t>Быстринское МО</w:t>
            </w:r>
          </w:p>
        </w:tc>
        <w:tc>
          <w:tcPr>
            <w:tcW w:w="3214" w:type="dxa"/>
            <w:shd w:val="clear" w:color="auto" w:fill="auto"/>
          </w:tcPr>
          <w:p w:rsidR="00C3512C" w:rsidRPr="006A3612" w:rsidRDefault="00C3512C" w:rsidP="00EF5456">
            <w:r w:rsidRPr="006A3612">
              <w:t>80</w:t>
            </w:r>
          </w:p>
        </w:tc>
        <w:tc>
          <w:tcPr>
            <w:tcW w:w="3215" w:type="dxa"/>
            <w:shd w:val="clear" w:color="auto" w:fill="auto"/>
          </w:tcPr>
          <w:p w:rsidR="00C3512C" w:rsidRPr="006A3612" w:rsidRDefault="00C3512C" w:rsidP="00EF5456">
            <w:r w:rsidRPr="006A3612">
              <w:t>80·х 1,5 = 120</w:t>
            </w:r>
          </w:p>
        </w:tc>
      </w:tr>
    </w:tbl>
    <w:p w:rsidR="00C3512C" w:rsidRPr="006A3612" w:rsidRDefault="00C3512C" w:rsidP="00C3512C"/>
    <w:p w:rsidR="00C3512C" w:rsidRPr="006A3612" w:rsidRDefault="00C3512C" w:rsidP="00C3512C">
      <w:r>
        <w:t xml:space="preserve">   </w:t>
      </w:r>
      <w:r w:rsidRPr="006A3612">
        <w:t>2. Количество телефонов в зданиях культурно-бытового назначения определяется из расчета 20% от общего количества квартирных телефонов:</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209"/>
        <w:gridCol w:w="3215"/>
        <w:gridCol w:w="3215"/>
      </w:tblGrid>
      <w:tr w:rsidR="00C3512C" w:rsidRPr="006A3612" w:rsidTr="00EF5456">
        <w:trPr>
          <w:jc w:val="center"/>
        </w:trPr>
        <w:tc>
          <w:tcPr>
            <w:tcW w:w="3209" w:type="dxa"/>
            <w:shd w:val="clear" w:color="auto" w:fill="auto"/>
          </w:tcPr>
          <w:p w:rsidR="00C3512C" w:rsidRPr="006A3612" w:rsidRDefault="00C3512C" w:rsidP="00EF5456">
            <w:r w:rsidRPr="006A3612">
              <w:t>Поселение</w:t>
            </w:r>
          </w:p>
        </w:tc>
        <w:tc>
          <w:tcPr>
            <w:tcW w:w="3215" w:type="dxa"/>
            <w:shd w:val="clear" w:color="auto" w:fill="auto"/>
          </w:tcPr>
          <w:p w:rsidR="00C3512C" w:rsidRPr="006A3612" w:rsidRDefault="00C3512C" w:rsidP="00EF5456">
            <w:r w:rsidRPr="006A3612">
              <w:t>Количество телефонных номеров жилищного фонда</w:t>
            </w:r>
          </w:p>
        </w:tc>
        <w:tc>
          <w:tcPr>
            <w:tcW w:w="3215" w:type="dxa"/>
            <w:shd w:val="clear" w:color="auto" w:fill="auto"/>
          </w:tcPr>
          <w:p w:rsidR="00C3512C" w:rsidRPr="006A3612" w:rsidRDefault="00C3512C" w:rsidP="00EF5456">
            <w:r w:rsidRPr="006A3612">
              <w:t>Количество телефонных номеров</w:t>
            </w:r>
          </w:p>
        </w:tc>
      </w:tr>
      <w:tr w:rsidR="00C3512C" w:rsidRPr="006A3612" w:rsidTr="00EF5456">
        <w:trPr>
          <w:jc w:val="center"/>
        </w:trPr>
        <w:tc>
          <w:tcPr>
            <w:tcW w:w="3209" w:type="dxa"/>
            <w:shd w:val="clear" w:color="auto" w:fill="auto"/>
          </w:tcPr>
          <w:p w:rsidR="00C3512C" w:rsidRPr="006A3612" w:rsidRDefault="00C3512C" w:rsidP="00EF5456">
            <w:r w:rsidRPr="006A3612">
              <w:t>Быстринское МО</w:t>
            </w:r>
          </w:p>
        </w:tc>
        <w:tc>
          <w:tcPr>
            <w:tcW w:w="3215" w:type="dxa"/>
            <w:shd w:val="clear" w:color="auto" w:fill="auto"/>
          </w:tcPr>
          <w:p w:rsidR="00C3512C" w:rsidRPr="006A3612" w:rsidRDefault="00C3512C" w:rsidP="00EF5456">
            <w:r w:rsidRPr="006A3612">
              <w:t>120</w:t>
            </w:r>
          </w:p>
        </w:tc>
        <w:tc>
          <w:tcPr>
            <w:tcW w:w="3215" w:type="dxa"/>
            <w:shd w:val="clear" w:color="auto" w:fill="auto"/>
          </w:tcPr>
          <w:p w:rsidR="00C3512C" w:rsidRPr="006A3612" w:rsidRDefault="00C3512C" w:rsidP="00EF5456">
            <w:r w:rsidRPr="006A3612">
              <w:t>120·х 0,2 = 24</w:t>
            </w:r>
          </w:p>
        </w:tc>
      </w:tr>
    </w:tbl>
    <w:p w:rsidR="00C3512C" w:rsidRPr="006A3612" w:rsidRDefault="00C3512C" w:rsidP="00C3512C"/>
    <w:p w:rsidR="00C3512C" w:rsidRPr="006A3612" w:rsidRDefault="00C3512C" w:rsidP="00C3512C">
      <w:r w:rsidRPr="006A3612">
        <w:t>Таким образом, суммарная потребность в телефонных номерах на расчетный срок составит:</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858"/>
        <w:gridCol w:w="1899"/>
        <w:gridCol w:w="2510"/>
        <w:gridCol w:w="2372"/>
      </w:tblGrid>
      <w:tr w:rsidR="00C3512C" w:rsidRPr="006A3612" w:rsidTr="00EF5456">
        <w:trPr>
          <w:jc w:val="center"/>
        </w:trPr>
        <w:tc>
          <w:tcPr>
            <w:tcW w:w="2858" w:type="dxa"/>
            <w:shd w:val="clear" w:color="auto" w:fill="auto"/>
          </w:tcPr>
          <w:p w:rsidR="00C3512C" w:rsidRPr="006A3612" w:rsidRDefault="00C3512C" w:rsidP="00EF5456">
            <w:r w:rsidRPr="006A3612">
              <w:t>Поселение</w:t>
            </w:r>
          </w:p>
        </w:tc>
        <w:tc>
          <w:tcPr>
            <w:tcW w:w="1899" w:type="dxa"/>
            <w:shd w:val="clear" w:color="auto" w:fill="auto"/>
            <w:vAlign w:val="center"/>
          </w:tcPr>
          <w:p w:rsidR="00C3512C" w:rsidRPr="006A3612" w:rsidRDefault="00C3512C" w:rsidP="00EF5456">
            <w:r w:rsidRPr="006A3612">
              <w:t>Количество телефонных номеров жилищного фонда</w:t>
            </w:r>
          </w:p>
        </w:tc>
        <w:tc>
          <w:tcPr>
            <w:tcW w:w="2510" w:type="dxa"/>
            <w:shd w:val="clear" w:color="auto" w:fill="auto"/>
            <w:vAlign w:val="center"/>
          </w:tcPr>
          <w:p w:rsidR="00C3512C" w:rsidRPr="006A3612" w:rsidRDefault="00C3512C" w:rsidP="00EF5456">
            <w:r w:rsidRPr="006A3612">
              <w:t>Количество телефонных номеров объектов культурно-бытового назначения</w:t>
            </w:r>
          </w:p>
        </w:tc>
        <w:tc>
          <w:tcPr>
            <w:tcW w:w="2372" w:type="dxa"/>
            <w:shd w:val="clear" w:color="auto" w:fill="auto"/>
            <w:vAlign w:val="center"/>
          </w:tcPr>
          <w:p w:rsidR="00C3512C" w:rsidRPr="006A3612" w:rsidRDefault="00C3512C" w:rsidP="00EF5456">
            <w:r w:rsidRPr="006A3612">
              <w:t>Суммарное количество телефонных номеров</w:t>
            </w:r>
          </w:p>
        </w:tc>
      </w:tr>
      <w:tr w:rsidR="00C3512C" w:rsidRPr="006A3612" w:rsidTr="00EF5456">
        <w:trPr>
          <w:jc w:val="center"/>
        </w:trPr>
        <w:tc>
          <w:tcPr>
            <w:tcW w:w="2858" w:type="dxa"/>
            <w:shd w:val="clear" w:color="auto" w:fill="auto"/>
          </w:tcPr>
          <w:p w:rsidR="00C3512C" w:rsidRPr="006A3612" w:rsidRDefault="00C3512C" w:rsidP="00EF5456">
            <w:r w:rsidRPr="006A3612">
              <w:t>Быстринское МО</w:t>
            </w:r>
          </w:p>
        </w:tc>
        <w:tc>
          <w:tcPr>
            <w:tcW w:w="1899" w:type="dxa"/>
            <w:shd w:val="clear" w:color="auto" w:fill="auto"/>
          </w:tcPr>
          <w:p w:rsidR="00C3512C" w:rsidRPr="006A3612" w:rsidRDefault="00C3512C" w:rsidP="00EF5456">
            <w:r w:rsidRPr="006A3612">
              <w:t>120</w:t>
            </w:r>
          </w:p>
        </w:tc>
        <w:tc>
          <w:tcPr>
            <w:tcW w:w="2510" w:type="dxa"/>
            <w:shd w:val="clear" w:color="auto" w:fill="auto"/>
          </w:tcPr>
          <w:p w:rsidR="00C3512C" w:rsidRPr="006A3612" w:rsidRDefault="00C3512C" w:rsidP="00EF5456">
            <w:r w:rsidRPr="006A3612">
              <w:t>24</w:t>
            </w:r>
          </w:p>
        </w:tc>
        <w:tc>
          <w:tcPr>
            <w:tcW w:w="2372" w:type="dxa"/>
            <w:shd w:val="clear" w:color="auto" w:fill="auto"/>
          </w:tcPr>
          <w:p w:rsidR="00C3512C" w:rsidRPr="006A3612" w:rsidRDefault="00C3512C" w:rsidP="00EF5456">
            <w:r w:rsidRPr="006A3612">
              <w:t>144</w:t>
            </w:r>
          </w:p>
        </w:tc>
      </w:tr>
    </w:tbl>
    <w:p w:rsidR="00C3512C" w:rsidRPr="006A3612" w:rsidRDefault="00C3512C" w:rsidP="00C3512C">
      <w:bookmarkStart w:id="5" w:name="OLE_LINK5"/>
      <w:bookmarkStart w:id="6" w:name="OLE_LINK6"/>
    </w:p>
    <w:p w:rsidR="00C3512C" w:rsidRPr="006A3612" w:rsidRDefault="00C3512C" w:rsidP="00C3512C">
      <w:r>
        <w:t xml:space="preserve">      </w:t>
      </w:r>
      <w:r w:rsidRPr="006A3612">
        <w:t>Для покрытия проектируемого увеличения числа абонентов стационарной телефонной связи предлагается провести следующие мероприятия:</w:t>
      </w:r>
    </w:p>
    <w:p w:rsidR="00C3512C" w:rsidRPr="006A3612" w:rsidRDefault="00C3512C" w:rsidP="00C3512C">
      <w:r w:rsidRPr="006A3612">
        <w:t xml:space="preserve">- замена оборудования существующих АТС на </w:t>
      </w:r>
      <w:proofErr w:type="gramStart"/>
      <w:r w:rsidRPr="006A3612">
        <w:t>цифровое</w:t>
      </w:r>
      <w:proofErr w:type="gramEnd"/>
      <w:r w:rsidRPr="006A3612">
        <w:t>;</w:t>
      </w:r>
    </w:p>
    <w:p w:rsidR="00C3512C" w:rsidRPr="006A3612" w:rsidRDefault="00C3512C" w:rsidP="00C3512C">
      <w:proofErr w:type="gramStart"/>
      <w:r w:rsidRPr="006A3612">
        <w:t>- расширение существующей АТС в д. Быстрая на 150 номеров.</w:t>
      </w:r>
      <w:proofErr w:type="gramEnd"/>
    </w:p>
    <w:p w:rsidR="00C3512C" w:rsidRPr="006A3612" w:rsidRDefault="00C3512C" w:rsidP="00C3512C">
      <w:r>
        <w:t xml:space="preserve">     </w:t>
      </w:r>
      <w:r w:rsidRPr="006A3612">
        <w:t>В сфере беспроводной радиотелефонной связи предполагается дальнейшее расширение списка услуг сотовой связи и снижение их стоимости, а также модернизация сетей NMT-450 на базе цифровых технологий, создание многодиапазонных сетей GSM, развертывание сетей третьего поколения на основе международного стандарта IMT-2000.</w:t>
      </w:r>
      <w:bookmarkEnd w:id="5"/>
      <w:bookmarkEnd w:id="6"/>
    </w:p>
    <w:p w:rsidR="00C3512C" w:rsidRPr="006A3612" w:rsidRDefault="00C3512C" w:rsidP="00C3512C">
      <w:r w:rsidRPr="006A3612">
        <w:t xml:space="preserve">В системе телевидения и радиовещания в соответствии с Федеральной целевой программой «Развитие телерадиовещания в Российской Федерации на 2009-2015 годы» поэтапный переход на ЦЭТВ в масштабах всей страны должен завершиться в </w:t>
      </w:r>
      <w:smartTag w:uri="urn:schemas-microsoft-com:office:smarttags" w:element="metricconverter">
        <w:smartTagPr>
          <w:attr w:name="ProductID" w:val="2015 г"/>
        </w:smartTagPr>
        <w:r w:rsidRPr="006A3612">
          <w:t>2015 г</w:t>
        </w:r>
      </w:smartTag>
      <w:r w:rsidRPr="006A3612">
        <w:t>.</w:t>
      </w:r>
    </w:p>
    <w:p w:rsidR="00C3512C" w:rsidRPr="006A3612" w:rsidRDefault="00C3512C" w:rsidP="00C3512C">
      <w:r w:rsidRPr="006A3612">
        <w:t>В состав первого мультиплекса вошли десять общероссийских бесплатных каналов и три радиопрограммы:</w:t>
      </w:r>
    </w:p>
    <w:p w:rsidR="00C3512C" w:rsidRPr="006A3612" w:rsidRDefault="00C3512C" w:rsidP="00C3512C">
      <w:r>
        <w:t xml:space="preserve">   </w:t>
      </w:r>
      <w:proofErr w:type="gramStart"/>
      <w:r w:rsidRPr="006A3612">
        <w:t>Первый канал; Российское телевидение; Спорт; НТВ; Петербург-5 канал; Культура; Российский информационный канал (РИК); Детско-юношеский телевизионный канал; Общественное Российское телевидение – вещание не ведется; Региональный (Губернский) канал – вещание не ведется.</w:t>
      </w:r>
      <w:proofErr w:type="gramEnd"/>
    </w:p>
    <w:p w:rsidR="00C3512C" w:rsidRPr="006A3612" w:rsidRDefault="00C3512C" w:rsidP="00C3512C">
      <w:r w:rsidRPr="006A3612">
        <w:t>Вести ФМ; Маяк; Радио России.</w:t>
      </w:r>
    </w:p>
    <w:p w:rsidR="00C3512C" w:rsidRPr="006A3612" w:rsidRDefault="00C3512C" w:rsidP="00C3512C">
      <w:r>
        <w:lastRenderedPageBreak/>
        <w:t xml:space="preserve">     </w:t>
      </w:r>
      <w:r w:rsidRPr="006A3612">
        <w:t xml:space="preserve">Слюдянском </w:t>
      </w:r>
      <w:proofErr w:type="gramStart"/>
      <w:r w:rsidRPr="006A3612">
        <w:t>районе</w:t>
      </w:r>
      <w:proofErr w:type="gramEnd"/>
      <w:r w:rsidRPr="006A3612">
        <w:t xml:space="preserve"> установка оборудования была произведена в г. Байкальске и в 2013 году начались вещания в тестовом режиме.</w:t>
      </w:r>
    </w:p>
    <w:p w:rsidR="00C3512C" w:rsidRPr="006A3612" w:rsidRDefault="00C3512C" w:rsidP="00C3512C">
      <w:r>
        <w:t xml:space="preserve">      </w:t>
      </w:r>
      <w:r w:rsidRPr="006A3612">
        <w:t>Перспектива развития проводного вещания: МРК ОАО «Сибирьтелеком» была утверждена и принята “Концепция Перевода проводного вещания на эфирное УКВ ЧМ вещание”. В зонах, не обеспеченных существующими УКВ ЧМ передатчиками, взамен узлов проводного вещания Иркутский филиал осуществляет строительство УКВ ЧМ передатчиков. Технические решения для сельских районов, где содержание проводного вещания убыточно, направлены на создание условий для приема государственных радиопрограмм по эфиру взамен проводных линий связи и определяют места установки передатчиков, их мощности, а также зоны охвата населенных пунктов.</w:t>
      </w:r>
    </w:p>
    <w:p w:rsidR="00C3512C" w:rsidRPr="006A3612" w:rsidRDefault="00C3512C" w:rsidP="00C3512C">
      <w:r>
        <w:t xml:space="preserve">     </w:t>
      </w:r>
      <w:r w:rsidRPr="006A3612">
        <w:t>В настоящее время  во всех населенных пунктах за исключением городов и районных центров основным способом выхода в Интернет является коммутируемый доступ. Перспективы развития оказания услуг доступа к сети Интернет является переход на доступ по выделенным линиям в т.ч. с использованием спутниковых каналов.</w:t>
      </w:r>
    </w:p>
    <w:p w:rsidR="00C3512C" w:rsidRPr="006A3612" w:rsidRDefault="00C3512C" w:rsidP="00C3512C">
      <w:r>
        <w:t xml:space="preserve">     </w:t>
      </w:r>
      <w:r w:rsidRPr="006A3612">
        <w:t>Теплоснабжение</w:t>
      </w:r>
    </w:p>
    <w:p w:rsidR="00C3512C" w:rsidRPr="006A3612" w:rsidRDefault="00C3512C" w:rsidP="00C3512C">
      <w:r>
        <w:t xml:space="preserve">     </w:t>
      </w:r>
      <w:r w:rsidRPr="006A3612">
        <w:t>1. Существующие объекты</w:t>
      </w:r>
    </w:p>
    <w:p w:rsidR="00C3512C" w:rsidRPr="006A3612" w:rsidRDefault="00C3512C" w:rsidP="00C3512C">
      <w:r>
        <w:t xml:space="preserve">    </w:t>
      </w:r>
      <w:r w:rsidRPr="006A3612">
        <w:t>На территории поселения в основном жилые дома 2-х квартирные и частные одноэтажные. Отопление жилого фонда печное и автономными электробойлерными установками. Отопление объектов культурно-бытового обслуживания в основном электрическое.</w:t>
      </w:r>
    </w:p>
    <w:p w:rsidR="00C3512C" w:rsidRPr="006A3612" w:rsidRDefault="00C3512C" w:rsidP="00C3512C">
      <w:r>
        <w:t xml:space="preserve">     </w:t>
      </w:r>
      <w:r w:rsidRPr="006A3612">
        <w:t>2. 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rsidRPr="006A3612">
        <w:t>На территории Быстринского МО объекты федерального, регионального и местного значения муниципального района по теплоснабжению не предусматриваются.</w:t>
      </w:r>
    </w:p>
    <w:p w:rsidR="00C3512C" w:rsidRPr="006A3612" w:rsidRDefault="00C3512C" w:rsidP="00C3512C">
      <w:r>
        <w:t xml:space="preserve">     </w:t>
      </w:r>
      <w:r w:rsidRPr="006A3612">
        <w:t>3. Планируемые к размещению объекты</w:t>
      </w:r>
    </w:p>
    <w:p w:rsidR="00C3512C" w:rsidRPr="006A3612" w:rsidRDefault="00C3512C" w:rsidP="00C3512C">
      <w:r w:rsidRPr="006A3612">
        <w:t>При определении расходов тепла на отопление, вентиляцию и горячее водоснабжение в качестве справочных материалов принимались:</w:t>
      </w:r>
    </w:p>
    <w:p w:rsidR="00C3512C" w:rsidRPr="006A3612" w:rsidRDefault="00C3512C" w:rsidP="00C3512C">
      <w:r w:rsidRPr="006A3612">
        <w:t>- СП 50.13330.2012  «Тепловая защита зданий»;</w:t>
      </w:r>
    </w:p>
    <w:p w:rsidR="00C3512C" w:rsidRPr="006A3612" w:rsidRDefault="00C3512C" w:rsidP="00C3512C">
      <w:r w:rsidRPr="006A3612">
        <w:t>- СП 30.13330.2012 «Внутренний водопровод и канализация зданий».</w:t>
      </w:r>
    </w:p>
    <w:p w:rsidR="00C3512C" w:rsidRPr="006A3612" w:rsidRDefault="00C3512C" w:rsidP="00C3512C">
      <w:r>
        <w:t xml:space="preserve">    </w:t>
      </w:r>
      <w:r w:rsidRPr="006A3612">
        <w:t>В соответствии со СНиП 23-01-99 «Строительная климатология» температурный режим территории муниципального образования характеризуется следующими климатическими данными: средняя температура отопительного периода- 8,5</w:t>
      </w:r>
      <w:r w:rsidRPr="006A3612">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75pt" o:ole="">
            <v:imagedata r:id="rId38" o:title=""/>
          </v:shape>
          <o:OLEObject Type="Embed" ProgID="Equation.3" ShapeID="_x0000_i1025" DrawAspect="Content" ObjectID="_1476702143" r:id="rId39"/>
        </w:object>
      </w:r>
      <w:r w:rsidRPr="006A3612">
        <w:t>с, продолжительность отопительного периода  240суток. Расчетная температура наружного воздуха для проектирования отопления и вентиляции - 36</w:t>
      </w:r>
      <w:r w:rsidRPr="006A3612">
        <w:object w:dxaOrig="139" w:dyaOrig="300">
          <v:shape id="_x0000_i1026" type="#_x0000_t75" style="width:16.5pt;height:15.75pt" o:ole="">
            <v:imagedata r:id="rId38" o:title=""/>
          </v:shape>
          <o:OLEObject Type="Embed" ProgID="Equation.3" ShapeID="_x0000_i1026" DrawAspect="Content" ObjectID="_1476702144" r:id="rId40"/>
        </w:object>
      </w:r>
      <w:r w:rsidRPr="006A3612">
        <w:t>С.</w:t>
      </w:r>
    </w:p>
    <w:p w:rsidR="00C3512C" w:rsidRPr="006A3612" w:rsidRDefault="00C3512C" w:rsidP="00C3512C">
      <w:r>
        <w:t xml:space="preserve">     </w:t>
      </w:r>
      <w:r w:rsidRPr="006A3612">
        <w:t>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СП 50 13 330.2012 «Тепловая защита зданий »; на вентиляцию общественных зданий – по удельным вентиляционным характеристикам зданий. Норма расхода горячей воды с температурой 60</w:t>
      </w:r>
      <w:proofErr w:type="gramStart"/>
      <w:r w:rsidRPr="006A3612">
        <w:object w:dxaOrig="139" w:dyaOrig="300">
          <v:shape id="_x0000_i1027" type="#_x0000_t75" style="width:6pt;height:15.75pt" o:ole="">
            <v:imagedata r:id="rId38" o:title=""/>
          </v:shape>
          <o:OLEObject Type="Embed" ProgID="Equation.3" ShapeID="_x0000_i1027" DrawAspect="Content" ObjectID="_1476702145" r:id="rId41"/>
        </w:object>
      </w:r>
      <w:r w:rsidRPr="006A3612">
        <w:t>С</w:t>
      </w:r>
      <w:proofErr w:type="gramEnd"/>
      <w:r w:rsidRPr="006A3612">
        <w:t xml:space="preserve"> на одного жителя принята 85 л/сутки.</w:t>
      </w:r>
    </w:p>
    <w:p w:rsidR="00C3512C" w:rsidRPr="006A3612" w:rsidRDefault="00C3512C" w:rsidP="00C3512C">
      <w:r w:rsidRPr="006A3612">
        <w:t>Таблица 5.44 - Расчетные тепловые нагрузки на первую очередь строительства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141"/>
        <w:gridCol w:w="1134"/>
        <w:gridCol w:w="850"/>
        <w:gridCol w:w="3400"/>
        <w:gridCol w:w="850"/>
        <w:gridCol w:w="992"/>
        <w:gridCol w:w="993"/>
      </w:tblGrid>
      <w:tr w:rsidR="00C3512C" w:rsidRPr="006A3612" w:rsidTr="00EF5456">
        <w:trPr>
          <w:tblHeader/>
          <w:jc w:val="center"/>
        </w:trPr>
        <w:tc>
          <w:tcPr>
            <w:tcW w:w="3125" w:type="dxa"/>
            <w:gridSpan w:val="3"/>
            <w:tcBorders>
              <w:top w:val="single" w:sz="12" w:space="0" w:color="auto"/>
            </w:tcBorders>
            <w:vAlign w:val="center"/>
          </w:tcPr>
          <w:p w:rsidR="00C3512C" w:rsidRPr="006A3612" w:rsidRDefault="00C3512C" w:rsidP="00EF5456">
            <w:r w:rsidRPr="006A3612">
              <w:t>Жилые здания</w:t>
            </w:r>
          </w:p>
        </w:tc>
        <w:tc>
          <w:tcPr>
            <w:tcW w:w="6235" w:type="dxa"/>
            <w:gridSpan w:val="4"/>
            <w:tcBorders>
              <w:top w:val="single" w:sz="12" w:space="0" w:color="auto"/>
            </w:tcBorders>
            <w:vAlign w:val="center"/>
          </w:tcPr>
          <w:p w:rsidR="00C3512C" w:rsidRPr="006A3612" w:rsidRDefault="00C3512C" w:rsidP="00EF5456">
            <w:r w:rsidRPr="006A3612">
              <w:t>Общественные здания</w:t>
            </w:r>
          </w:p>
        </w:tc>
      </w:tr>
      <w:tr w:rsidR="00C3512C" w:rsidRPr="006A3612" w:rsidTr="00EF5456">
        <w:trPr>
          <w:tblHeader/>
          <w:jc w:val="center"/>
        </w:trPr>
        <w:tc>
          <w:tcPr>
            <w:tcW w:w="1141" w:type="dxa"/>
            <w:vMerge w:val="restart"/>
            <w:vAlign w:val="center"/>
          </w:tcPr>
          <w:p w:rsidR="00C3512C" w:rsidRPr="006A3612" w:rsidRDefault="00C3512C" w:rsidP="00EF5456">
            <w:r w:rsidRPr="006A3612">
              <w:t>Общая площадь</w:t>
            </w:r>
          </w:p>
          <w:p w:rsidR="00C3512C" w:rsidRPr="006A3612" w:rsidRDefault="00C3512C" w:rsidP="00EF5456">
            <w:r w:rsidRPr="006A3612">
              <w:t>тыс. м.кв.</w:t>
            </w:r>
          </w:p>
        </w:tc>
        <w:tc>
          <w:tcPr>
            <w:tcW w:w="1984" w:type="dxa"/>
            <w:gridSpan w:val="2"/>
            <w:vAlign w:val="center"/>
          </w:tcPr>
          <w:p w:rsidR="00C3512C" w:rsidRPr="006A3612" w:rsidRDefault="00C3512C" w:rsidP="00EF5456">
            <w:r w:rsidRPr="006A3612">
              <w:t>Тепловые</w:t>
            </w:r>
          </w:p>
          <w:p w:rsidR="00C3512C" w:rsidRPr="006A3612" w:rsidRDefault="00C3512C" w:rsidP="00EF5456">
            <w:r w:rsidRPr="006A3612">
              <w:t>нагрузки</w:t>
            </w:r>
          </w:p>
          <w:p w:rsidR="00C3512C" w:rsidRPr="006A3612" w:rsidRDefault="00C3512C" w:rsidP="00EF5456">
            <w:r w:rsidRPr="006A3612">
              <w:t>квт</w:t>
            </w:r>
          </w:p>
        </w:tc>
        <w:tc>
          <w:tcPr>
            <w:tcW w:w="3400" w:type="dxa"/>
            <w:vMerge w:val="restart"/>
            <w:vAlign w:val="center"/>
          </w:tcPr>
          <w:p w:rsidR="00C3512C" w:rsidRPr="006A3612" w:rsidRDefault="00C3512C" w:rsidP="00EF5456">
            <w:r w:rsidRPr="006A3612">
              <w:t>Наименование</w:t>
            </w:r>
          </w:p>
        </w:tc>
        <w:tc>
          <w:tcPr>
            <w:tcW w:w="2835" w:type="dxa"/>
            <w:gridSpan w:val="3"/>
            <w:vAlign w:val="center"/>
          </w:tcPr>
          <w:p w:rsidR="00C3512C" w:rsidRPr="006A3612" w:rsidRDefault="00C3512C" w:rsidP="00EF5456">
            <w:r w:rsidRPr="006A3612">
              <w:t>Тепловые</w:t>
            </w:r>
          </w:p>
          <w:p w:rsidR="00C3512C" w:rsidRPr="006A3612" w:rsidRDefault="00C3512C" w:rsidP="00EF5456">
            <w:r w:rsidRPr="006A3612">
              <w:t>нагрузки</w:t>
            </w:r>
          </w:p>
          <w:p w:rsidR="00C3512C" w:rsidRPr="006A3612" w:rsidRDefault="00C3512C" w:rsidP="00EF5456">
            <w:r w:rsidRPr="006A3612">
              <w:t>квт</w:t>
            </w:r>
          </w:p>
        </w:tc>
      </w:tr>
      <w:tr w:rsidR="00C3512C" w:rsidRPr="006A3612" w:rsidTr="00EF5456">
        <w:trPr>
          <w:tblHeader/>
          <w:jc w:val="center"/>
        </w:trPr>
        <w:tc>
          <w:tcPr>
            <w:tcW w:w="1141" w:type="dxa"/>
            <w:vMerge/>
            <w:tcBorders>
              <w:bottom w:val="single" w:sz="12" w:space="0" w:color="auto"/>
            </w:tcBorders>
            <w:vAlign w:val="center"/>
          </w:tcPr>
          <w:p w:rsidR="00C3512C" w:rsidRPr="006A3612" w:rsidRDefault="00C3512C" w:rsidP="00EF5456"/>
        </w:tc>
        <w:tc>
          <w:tcPr>
            <w:tcW w:w="1134" w:type="dxa"/>
            <w:tcBorders>
              <w:bottom w:val="single" w:sz="12" w:space="0" w:color="auto"/>
            </w:tcBorders>
            <w:vAlign w:val="center"/>
          </w:tcPr>
          <w:p w:rsidR="00C3512C" w:rsidRPr="006A3612" w:rsidRDefault="00C3512C" w:rsidP="00EF5456">
            <w:proofErr w:type="gramStart"/>
            <w:r w:rsidRPr="006A3612">
              <w:t>Q</w:t>
            </w:r>
            <w:proofErr w:type="gramEnd"/>
            <w:r w:rsidRPr="006A3612">
              <w:t>о</w:t>
            </w:r>
          </w:p>
        </w:tc>
        <w:tc>
          <w:tcPr>
            <w:tcW w:w="850" w:type="dxa"/>
            <w:tcBorders>
              <w:bottom w:val="single" w:sz="12" w:space="0" w:color="auto"/>
            </w:tcBorders>
            <w:vAlign w:val="center"/>
          </w:tcPr>
          <w:p w:rsidR="00C3512C" w:rsidRPr="006A3612" w:rsidRDefault="00C3512C" w:rsidP="00EF5456">
            <w:proofErr w:type="gramStart"/>
            <w:r w:rsidRPr="006A3612">
              <w:t>Q</w:t>
            </w:r>
            <w:proofErr w:type="gramEnd"/>
            <w:r w:rsidRPr="006A3612">
              <w:t>гвс.ср.</w:t>
            </w:r>
          </w:p>
        </w:tc>
        <w:tc>
          <w:tcPr>
            <w:tcW w:w="3400" w:type="dxa"/>
            <w:vMerge/>
            <w:tcBorders>
              <w:bottom w:val="single" w:sz="12" w:space="0" w:color="auto"/>
            </w:tcBorders>
            <w:vAlign w:val="center"/>
          </w:tcPr>
          <w:p w:rsidR="00C3512C" w:rsidRPr="006A3612" w:rsidRDefault="00C3512C" w:rsidP="00EF5456"/>
        </w:tc>
        <w:tc>
          <w:tcPr>
            <w:tcW w:w="850" w:type="dxa"/>
            <w:tcBorders>
              <w:bottom w:val="single" w:sz="12" w:space="0" w:color="auto"/>
            </w:tcBorders>
            <w:vAlign w:val="center"/>
          </w:tcPr>
          <w:p w:rsidR="00C3512C" w:rsidRPr="006A3612" w:rsidRDefault="00C3512C" w:rsidP="00EF5456">
            <w:proofErr w:type="gramStart"/>
            <w:r w:rsidRPr="006A3612">
              <w:t>Q</w:t>
            </w:r>
            <w:proofErr w:type="gramEnd"/>
            <w:r w:rsidRPr="006A3612">
              <w:t>о</w:t>
            </w:r>
          </w:p>
        </w:tc>
        <w:tc>
          <w:tcPr>
            <w:tcW w:w="992" w:type="dxa"/>
            <w:tcBorders>
              <w:bottom w:val="single" w:sz="12" w:space="0" w:color="auto"/>
            </w:tcBorders>
            <w:vAlign w:val="center"/>
          </w:tcPr>
          <w:p w:rsidR="00C3512C" w:rsidRPr="006A3612" w:rsidRDefault="00C3512C" w:rsidP="00EF5456">
            <w:proofErr w:type="gramStart"/>
            <w:r w:rsidRPr="006A3612">
              <w:t>Q</w:t>
            </w:r>
            <w:proofErr w:type="gramEnd"/>
            <w:r w:rsidRPr="006A3612">
              <w:t>в</w:t>
            </w:r>
          </w:p>
        </w:tc>
        <w:tc>
          <w:tcPr>
            <w:tcW w:w="993" w:type="dxa"/>
            <w:tcBorders>
              <w:bottom w:val="single" w:sz="12" w:space="0" w:color="auto"/>
            </w:tcBorders>
            <w:vAlign w:val="center"/>
          </w:tcPr>
          <w:p w:rsidR="00C3512C" w:rsidRPr="006A3612" w:rsidRDefault="00C3512C" w:rsidP="00EF5456">
            <w:r w:rsidRPr="006A3612">
              <w:t>Qгвс</w:t>
            </w:r>
            <w:proofErr w:type="gramStart"/>
            <w:r w:rsidRPr="006A3612">
              <w:t>.с</w:t>
            </w:r>
            <w:proofErr w:type="gramEnd"/>
            <w:r w:rsidRPr="006A3612">
              <w:t>р</w:t>
            </w:r>
          </w:p>
        </w:tc>
      </w:tr>
      <w:tr w:rsidR="00C3512C" w:rsidRPr="006A3612" w:rsidTr="00EF5456">
        <w:trPr>
          <w:tblHeader/>
          <w:jc w:val="center"/>
        </w:trPr>
        <w:tc>
          <w:tcPr>
            <w:tcW w:w="1141" w:type="dxa"/>
            <w:tcBorders>
              <w:top w:val="single" w:sz="12" w:space="0" w:color="auto"/>
              <w:bottom w:val="single" w:sz="12" w:space="0" w:color="auto"/>
              <w:right w:val="single" w:sz="6" w:space="0" w:color="auto"/>
            </w:tcBorders>
            <w:vAlign w:val="center"/>
          </w:tcPr>
          <w:p w:rsidR="00C3512C" w:rsidRPr="006A3612" w:rsidRDefault="00C3512C" w:rsidP="00EF5456">
            <w:r w:rsidRPr="006A3612">
              <w:t>1</w:t>
            </w:r>
          </w:p>
        </w:tc>
        <w:tc>
          <w:tcPr>
            <w:tcW w:w="1134"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850"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3400"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4</w:t>
            </w:r>
          </w:p>
        </w:tc>
        <w:tc>
          <w:tcPr>
            <w:tcW w:w="850"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5</w:t>
            </w:r>
          </w:p>
        </w:tc>
        <w:tc>
          <w:tcPr>
            <w:tcW w:w="992"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6</w:t>
            </w:r>
          </w:p>
        </w:tc>
        <w:tc>
          <w:tcPr>
            <w:tcW w:w="993" w:type="dxa"/>
            <w:tcBorders>
              <w:top w:val="single" w:sz="12" w:space="0" w:color="auto"/>
              <w:left w:val="single" w:sz="6" w:space="0" w:color="auto"/>
              <w:bottom w:val="single" w:sz="12" w:space="0" w:color="auto"/>
            </w:tcBorders>
            <w:vAlign w:val="center"/>
          </w:tcPr>
          <w:p w:rsidR="00C3512C" w:rsidRPr="006A3612" w:rsidRDefault="00C3512C" w:rsidP="00EF5456">
            <w:r w:rsidRPr="006A3612">
              <w:t>7</w:t>
            </w:r>
          </w:p>
        </w:tc>
      </w:tr>
      <w:tr w:rsidR="00C3512C" w:rsidRPr="006A3612" w:rsidTr="00EF5456">
        <w:trPr>
          <w:jc w:val="center"/>
        </w:trPr>
        <w:tc>
          <w:tcPr>
            <w:tcW w:w="9360" w:type="dxa"/>
            <w:gridSpan w:val="7"/>
            <w:tcBorders>
              <w:top w:val="single" w:sz="12" w:space="0" w:color="auto"/>
            </w:tcBorders>
            <w:vAlign w:val="center"/>
          </w:tcPr>
          <w:p w:rsidR="00C3512C" w:rsidRPr="006A3612" w:rsidRDefault="00C3512C" w:rsidP="00EF5456">
            <w:r w:rsidRPr="006A3612">
              <w:t>д. Быстрая</w:t>
            </w:r>
          </w:p>
        </w:tc>
      </w:tr>
      <w:tr w:rsidR="00C3512C" w:rsidRPr="006A3612" w:rsidTr="00EF5456">
        <w:trPr>
          <w:jc w:val="center"/>
        </w:trPr>
        <w:tc>
          <w:tcPr>
            <w:tcW w:w="1141" w:type="dxa"/>
            <w:vAlign w:val="center"/>
          </w:tcPr>
          <w:p w:rsidR="00C3512C" w:rsidRPr="006A3612" w:rsidRDefault="00C3512C" w:rsidP="00EF5456">
            <w:r w:rsidRPr="006A3612">
              <w:t>2,4</w:t>
            </w:r>
          </w:p>
        </w:tc>
        <w:tc>
          <w:tcPr>
            <w:tcW w:w="1134" w:type="dxa"/>
            <w:vAlign w:val="center"/>
          </w:tcPr>
          <w:p w:rsidR="00C3512C" w:rsidRPr="006A3612" w:rsidRDefault="00C3512C" w:rsidP="00EF5456">
            <w:r w:rsidRPr="006A3612">
              <w:t>214,8</w:t>
            </w:r>
          </w:p>
        </w:tc>
        <w:tc>
          <w:tcPr>
            <w:tcW w:w="850" w:type="dxa"/>
            <w:vAlign w:val="center"/>
          </w:tcPr>
          <w:p w:rsidR="00C3512C" w:rsidRPr="006A3612" w:rsidRDefault="00C3512C" w:rsidP="00EF5456">
            <w:r w:rsidRPr="006A3612">
              <w:t>28,3</w:t>
            </w:r>
          </w:p>
        </w:tc>
        <w:tc>
          <w:tcPr>
            <w:tcW w:w="3400" w:type="dxa"/>
            <w:vAlign w:val="center"/>
          </w:tcPr>
          <w:p w:rsidR="00C3512C" w:rsidRPr="006A3612" w:rsidRDefault="00C3512C" w:rsidP="00EF5456">
            <w:r w:rsidRPr="006A3612">
              <w:t>Дошкольное  образовательное учреждение 40 мест</w:t>
            </w:r>
          </w:p>
        </w:tc>
        <w:tc>
          <w:tcPr>
            <w:tcW w:w="850" w:type="dxa"/>
            <w:vAlign w:val="center"/>
          </w:tcPr>
          <w:p w:rsidR="00C3512C" w:rsidRPr="006A3612" w:rsidRDefault="00C3512C" w:rsidP="00EF5456">
            <w:r w:rsidRPr="006A3612">
              <w:t>45,50</w:t>
            </w:r>
          </w:p>
        </w:tc>
        <w:tc>
          <w:tcPr>
            <w:tcW w:w="992" w:type="dxa"/>
            <w:vAlign w:val="center"/>
          </w:tcPr>
          <w:p w:rsidR="00C3512C" w:rsidRPr="006A3612" w:rsidRDefault="00C3512C" w:rsidP="00EF5456">
            <w:r w:rsidRPr="006A3612">
              <w:t>19,21</w:t>
            </w:r>
          </w:p>
        </w:tc>
        <w:tc>
          <w:tcPr>
            <w:tcW w:w="993" w:type="dxa"/>
            <w:vAlign w:val="center"/>
          </w:tcPr>
          <w:p w:rsidR="00C3512C" w:rsidRPr="006A3612" w:rsidRDefault="00C3512C" w:rsidP="00EF5456">
            <w:r w:rsidRPr="006A3612">
              <w:t>9,2</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 xml:space="preserve">Клуб 150 мест </w:t>
            </w:r>
          </w:p>
        </w:tc>
        <w:tc>
          <w:tcPr>
            <w:tcW w:w="850" w:type="dxa"/>
            <w:vAlign w:val="center"/>
          </w:tcPr>
          <w:p w:rsidR="00C3512C" w:rsidRPr="006A3612" w:rsidRDefault="00C3512C" w:rsidP="00EF5456">
            <w:r w:rsidRPr="006A3612">
              <w:t>81,33</w:t>
            </w:r>
          </w:p>
        </w:tc>
        <w:tc>
          <w:tcPr>
            <w:tcW w:w="992" w:type="dxa"/>
            <w:vAlign w:val="center"/>
          </w:tcPr>
          <w:p w:rsidR="00C3512C" w:rsidRPr="006A3612" w:rsidRDefault="00C3512C" w:rsidP="00EF5456">
            <w:r w:rsidRPr="006A3612">
              <w:t>91,72</w:t>
            </w:r>
          </w:p>
        </w:tc>
        <w:tc>
          <w:tcPr>
            <w:tcW w:w="993" w:type="dxa"/>
            <w:vAlign w:val="center"/>
          </w:tcPr>
          <w:p w:rsidR="00C3512C" w:rsidRPr="006A3612" w:rsidRDefault="00C3512C" w:rsidP="00EF5456">
            <w:r w:rsidRPr="006A3612">
              <w:t>10,99</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 xml:space="preserve">Магазин </w:t>
            </w:r>
            <w:smartTag w:uri="urn:schemas-microsoft-com:office:smarttags" w:element="metricconverter">
              <w:smartTagPr>
                <w:attr w:name="ProductID" w:val="20 м"/>
              </w:smartTagPr>
              <w:r w:rsidRPr="006A3612">
                <w:t>20 м</w:t>
              </w:r>
            </w:smartTag>
            <w:r w:rsidRPr="006A3612">
              <w:t>.  кв.</w:t>
            </w:r>
          </w:p>
          <w:p w:rsidR="00C3512C" w:rsidRPr="006A3612" w:rsidRDefault="00C3512C" w:rsidP="00EF5456">
            <w:r w:rsidRPr="006A3612">
              <w:t>торговой площади</w:t>
            </w:r>
          </w:p>
        </w:tc>
        <w:tc>
          <w:tcPr>
            <w:tcW w:w="850" w:type="dxa"/>
            <w:vAlign w:val="center"/>
          </w:tcPr>
          <w:p w:rsidR="00C3512C" w:rsidRPr="006A3612" w:rsidRDefault="00C3512C" w:rsidP="00EF5456">
            <w:r w:rsidRPr="006A3612">
              <w:t>4,72</w:t>
            </w:r>
          </w:p>
        </w:tc>
        <w:tc>
          <w:tcPr>
            <w:tcW w:w="992" w:type="dxa"/>
            <w:vAlign w:val="center"/>
          </w:tcPr>
          <w:p w:rsidR="00C3512C" w:rsidRPr="006A3612" w:rsidRDefault="00C3512C" w:rsidP="00EF5456">
            <w:r w:rsidRPr="006A3612">
              <w:t>-</w:t>
            </w:r>
          </w:p>
        </w:tc>
        <w:tc>
          <w:tcPr>
            <w:tcW w:w="993" w:type="dxa"/>
            <w:vAlign w:val="center"/>
          </w:tcPr>
          <w:p w:rsidR="00C3512C" w:rsidRPr="006A3612" w:rsidRDefault="00C3512C" w:rsidP="00EF5456"/>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Предприятие общественного питания на 30 мест</w:t>
            </w:r>
          </w:p>
        </w:tc>
        <w:tc>
          <w:tcPr>
            <w:tcW w:w="850" w:type="dxa"/>
            <w:vAlign w:val="center"/>
          </w:tcPr>
          <w:p w:rsidR="00C3512C" w:rsidRPr="006A3612" w:rsidRDefault="00C3512C" w:rsidP="00EF5456"/>
          <w:p w:rsidR="00C3512C" w:rsidRPr="006A3612" w:rsidRDefault="00C3512C" w:rsidP="00EF5456">
            <w:r w:rsidRPr="006A3612">
              <w:t>12,25</w:t>
            </w:r>
          </w:p>
        </w:tc>
        <w:tc>
          <w:tcPr>
            <w:tcW w:w="992" w:type="dxa"/>
            <w:vAlign w:val="center"/>
          </w:tcPr>
          <w:p w:rsidR="00C3512C" w:rsidRPr="006A3612" w:rsidRDefault="00C3512C" w:rsidP="00EF5456"/>
          <w:p w:rsidR="00C3512C" w:rsidRPr="006A3612" w:rsidRDefault="00C3512C" w:rsidP="00EF5456">
            <w:r w:rsidRPr="006A3612">
              <w:t>37,3</w:t>
            </w:r>
          </w:p>
        </w:tc>
        <w:tc>
          <w:tcPr>
            <w:tcW w:w="993" w:type="dxa"/>
            <w:vAlign w:val="center"/>
          </w:tcPr>
          <w:p w:rsidR="00C3512C" w:rsidRPr="006A3612" w:rsidRDefault="00C3512C" w:rsidP="00EF5456"/>
          <w:p w:rsidR="00C3512C" w:rsidRPr="006A3612" w:rsidRDefault="00C3512C" w:rsidP="00EF5456">
            <w:r w:rsidRPr="006A3612">
              <w:t>18,23</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Предприятие бытового обслуживания на 4  рабочих места</w:t>
            </w:r>
          </w:p>
        </w:tc>
        <w:tc>
          <w:tcPr>
            <w:tcW w:w="850" w:type="dxa"/>
            <w:vAlign w:val="center"/>
          </w:tcPr>
          <w:p w:rsidR="00C3512C" w:rsidRPr="006A3612" w:rsidRDefault="00C3512C" w:rsidP="00EF5456">
            <w:r w:rsidRPr="006A3612">
              <w:t>7,4</w:t>
            </w:r>
          </w:p>
        </w:tc>
        <w:tc>
          <w:tcPr>
            <w:tcW w:w="992" w:type="dxa"/>
            <w:vAlign w:val="center"/>
          </w:tcPr>
          <w:p w:rsidR="00C3512C" w:rsidRPr="006A3612" w:rsidRDefault="00C3512C" w:rsidP="00EF5456">
            <w:r w:rsidRPr="006A3612">
              <w:t>9,07</w:t>
            </w:r>
          </w:p>
        </w:tc>
        <w:tc>
          <w:tcPr>
            <w:tcW w:w="993" w:type="dxa"/>
            <w:vAlign w:val="center"/>
          </w:tcPr>
          <w:p w:rsidR="00C3512C" w:rsidRPr="006A3612" w:rsidRDefault="00C3512C" w:rsidP="00EF5456">
            <w:r w:rsidRPr="006A3612">
              <w:t>0,23</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Отделение банка</w:t>
            </w:r>
          </w:p>
        </w:tc>
        <w:tc>
          <w:tcPr>
            <w:tcW w:w="850" w:type="dxa"/>
            <w:vAlign w:val="center"/>
          </w:tcPr>
          <w:p w:rsidR="00C3512C" w:rsidRPr="006A3612" w:rsidRDefault="00C3512C" w:rsidP="00EF5456">
            <w:r w:rsidRPr="006A3612">
              <w:t>2,31</w:t>
            </w:r>
          </w:p>
        </w:tc>
        <w:tc>
          <w:tcPr>
            <w:tcW w:w="992" w:type="dxa"/>
            <w:vAlign w:val="center"/>
          </w:tcPr>
          <w:p w:rsidR="00C3512C" w:rsidRPr="006A3612" w:rsidRDefault="00C3512C" w:rsidP="00EF5456">
            <w:r w:rsidRPr="006A3612">
              <w:t>-</w:t>
            </w:r>
          </w:p>
        </w:tc>
        <w:tc>
          <w:tcPr>
            <w:tcW w:w="993" w:type="dxa"/>
            <w:vAlign w:val="center"/>
          </w:tcPr>
          <w:p w:rsidR="00C3512C" w:rsidRPr="006A3612" w:rsidRDefault="00C3512C" w:rsidP="00EF5456">
            <w:r w:rsidRPr="006A3612">
              <w:t>0,11</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Пожарное депо</w:t>
            </w:r>
          </w:p>
        </w:tc>
        <w:tc>
          <w:tcPr>
            <w:tcW w:w="850" w:type="dxa"/>
            <w:vAlign w:val="center"/>
          </w:tcPr>
          <w:p w:rsidR="00C3512C" w:rsidRPr="006A3612" w:rsidRDefault="00C3512C" w:rsidP="00EF5456">
            <w:r w:rsidRPr="006A3612">
              <w:t>20,39</w:t>
            </w:r>
          </w:p>
        </w:tc>
        <w:tc>
          <w:tcPr>
            <w:tcW w:w="992" w:type="dxa"/>
            <w:vAlign w:val="center"/>
          </w:tcPr>
          <w:p w:rsidR="00C3512C" w:rsidRPr="006A3612" w:rsidRDefault="00C3512C" w:rsidP="00EF5456">
            <w:r w:rsidRPr="006A3612">
              <w:t>6,7</w:t>
            </w:r>
          </w:p>
        </w:tc>
        <w:tc>
          <w:tcPr>
            <w:tcW w:w="993" w:type="dxa"/>
            <w:vAlign w:val="center"/>
          </w:tcPr>
          <w:p w:rsidR="00C3512C" w:rsidRPr="006A3612" w:rsidRDefault="00C3512C" w:rsidP="00EF5456">
            <w:r w:rsidRPr="006A3612">
              <w:t>39,71</w:t>
            </w:r>
          </w:p>
        </w:tc>
      </w:tr>
      <w:tr w:rsidR="00C3512C" w:rsidRPr="006A3612" w:rsidTr="00EF5456">
        <w:trPr>
          <w:jc w:val="center"/>
        </w:trPr>
        <w:tc>
          <w:tcPr>
            <w:tcW w:w="1141" w:type="dxa"/>
            <w:vMerge w:val="restart"/>
            <w:vAlign w:val="center"/>
          </w:tcPr>
          <w:p w:rsidR="00C3512C" w:rsidRPr="006A3612" w:rsidRDefault="00C3512C" w:rsidP="00EF5456">
            <w:r w:rsidRPr="006A3612">
              <w:t>итого</w:t>
            </w:r>
          </w:p>
        </w:tc>
        <w:tc>
          <w:tcPr>
            <w:tcW w:w="1134" w:type="dxa"/>
            <w:vAlign w:val="center"/>
          </w:tcPr>
          <w:p w:rsidR="00C3512C" w:rsidRPr="006A3612" w:rsidRDefault="00C3512C" w:rsidP="00EF5456">
            <w:r w:rsidRPr="006A3612">
              <w:t>214,8</w:t>
            </w:r>
          </w:p>
        </w:tc>
        <w:tc>
          <w:tcPr>
            <w:tcW w:w="850" w:type="dxa"/>
            <w:vAlign w:val="center"/>
          </w:tcPr>
          <w:p w:rsidR="00C3512C" w:rsidRPr="006A3612" w:rsidRDefault="00C3512C" w:rsidP="00EF5456">
            <w:r w:rsidRPr="006A3612">
              <w:t>28,3</w:t>
            </w:r>
          </w:p>
        </w:tc>
        <w:tc>
          <w:tcPr>
            <w:tcW w:w="3400" w:type="dxa"/>
            <w:vAlign w:val="center"/>
          </w:tcPr>
          <w:p w:rsidR="00C3512C" w:rsidRPr="006A3612" w:rsidRDefault="00C3512C" w:rsidP="00EF5456"/>
        </w:tc>
        <w:tc>
          <w:tcPr>
            <w:tcW w:w="850" w:type="dxa"/>
            <w:vAlign w:val="center"/>
          </w:tcPr>
          <w:p w:rsidR="00C3512C" w:rsidRPr="006A3612" w:rsidRDefault="00C3512C" w:rsidP="00EF5456">
            <w:r w:rsidRPr="006A3612">
              <w:t>173.9</w:t>
            </w:r>
          </w:p>
        </w:tc>
        <w:tc>
          <w:tcPr>
            <w:tcW w:w="992" w:type="dxa"/>
            <w:vAlign w:val="center"/>
          </w:tcPr>
          <w:p w:rsidR="00C3512C" w:rsidRPr="006A3612" w:rsidRDefault="00C3512C" w:rsidP="00EF5456">
            <w:r w:rsidRPr="006A3612">
              <w:t>164,0</w:t>
            </w:r>
          </w:p>
        </w:tc>
        <w:tc>
          <w:tcPr>
            <w:tcW w:w="993" w:type="dxa"/>
            <w:vAlign w:val="center"/>
          </w:tcPr>
          <w:p w:rsidR="00C3512C" w:rsidRPr="006A3612" w:rsidRDefault="00C3512C" w:rsidP="00EF5456">
            <w:r w:rsidRPr="006A3612">
              <w:t>78,47</w:t>
            </w:r>
          </w:p>
        </w:tc>
      </w:tr>
      <w:tr w:rsidR="00C3512C" w:rsidRPr="006A3612" w:rsidTr="00EF5456">
        <w:trPr>
          <w:jc w:val="center"/>
        </w:trPr>
        <w:tc>
          <w:tcPr>
            <w:tcW w:w="1141" w:type="dxa"/>
            <w:vMerge/>
            <w:vAlign w:val="center"/>
          </w:tcPr>
          <w:p w:rsidR="00C3512C" w:rsidRPr="006A3612" w:rsidRDefault="00C3512C" w:rsidP="00EF5456"/>
        </w:tc>
        <w:tc>
          <w:tcPr>
            <w:tcW w:w="1984" w:type="dxa"/>
            <w:gridSpan w:val="2"/>
            <w:vAlign w:val="center"/>
          </w:tcPr>
          <w:p w:rsidR="00C3512C" w:rsidRPr="006A3612" w:rsidRDefault="00C3512C" w:rsidP="00EF5456">
            <w:r w:rsidRPr="006A3612">
              <w:t>243,1</w:t>
            </w:r>
          </w:p>
        </w:tc>
        <w:tc>
          <w:tcPr>
            <w:tcW w:w="3400" w:type="dxa"/>
            <w:vAlign w:val="center"/>
          </w:tcPr>
          <w:p w:rsidR="00C3512C" w:rsidRPr="006A3612" w:rsidRDefault="00C3512C" w:rsidP="00EF5456"/>
        </w:tc>
        <w:tc>
          <w:tcPr>
            <w:tcW w:w="2835" w:type="dxa"/>
            <w:gridSpan w:val="3"/>
            <w:vAlign w:val="center"/>
          </w:tcPr>
          <w:p w:rsidR="00C3512C" w:rsidRPr="006A3612" w:rsidRDefault="00C3512C" w:rsidP="00EF5456">
            <w:r w:rsidRPr="006A3612">
              <w:t>416,37</w:t>
            </w:r>
          </w:p>
        </w:tc>
      </w:tr>
      <w:tr w:rsidR="00C3512C" w:rsidRPr="006A3612" w:rsidTr="00EF5456">
        <w:trPr>
          <w:jc w:val="center"/>
        </w:trPr>
        <w:tc>
          <w:tcPr>
            <w:tcW w:w="1141" w:type="dxa"/>
            <w:vMerge/>
            <w:vAlign w:val="center"/>
          </w:tcPr>
          <w:p w:rsidR="00C3512C" w:rsidRPr="006A3612" w:rsidRDefault="00C3512C" w:rsidP="00EF5456"/>
        </w:tc>
        <w:tc>
          <w:tcPr>
            <w:tcW w:w="8219" w:type="dxa"/>
            <w:gridSpan w:val="6"/>
            <w:vAlign w:val="center"/>
          </w:tcPr>
          <w:p w:rsidR="00C3512C" w:rsidRPr="006A3612" w:rsidRDefault="00C3512C" w:rsidP="00EF5456">
            <w:r w:rsidRPr="006A3612">
              <w:t>659,47</w:t>
            </w:r>
          </w:p>
        </w:tc>
      </w:tr>
      <w:tr w:rsidR="00C3512C" w:rsidRPr="006A3612" w:rsidTr="00EF5456">
        <w:trPr>
          <w:jc w:val="center"/>
        </w:trPr>
        <w:tc>
          <w:tcPr>
            <w:tcW w:w="9360" w:type="dxa"/>
            <w:gridSpan w:val="7"/>
            <w:vAlign w:val="center"/>
          </w:tcPr>
          <w:p w:rsidR="00C3512C" w:rsidRPr="006A3612" w:rsidRDefault="00C3512C" w:rsidP="00EF5456">
            <w:r w:rsidRPr="006A3612">
              <w:t xml:space="preserve">с. Тибельти </w:t>
            </w:r>
          </w:p>
        </w:tc>
      </w:tr>
      <w:tr w:rsidR="00C3512C" w:rsidRPr="006A3612" w:rsidTr="00EF5456">
        <w:trPr>
          <w:jc w:val="center"/>
        </w:trPr>
        <w:tc>
          <w:tcPr>
            <w:tcW w:w="1141" w:type="dxa"/>
            <w:vAlign w:val="center"/>
          </w:tcPr>
          <w:p w:rsidR="00C3512C" w:rsidRPr="006A3612" w:rsidRDefault="00C3512C" w:rsidP="00EF5456">
            <w:r w:rsidRPr="006A3612">
              <w:t>3,3</w:t>
            </w:r>
          </w:p>
        </w:tc>
        <w:tc>
          <w:tcPr>
            <w:tcW w:w="1134" w:type="dxa"/>
            <w:vAlign w:val="center"/>
          </w:tcPr>
          <w:p w:rsidR="00C3512C" w:rsidRPr="006A3612" w:rsidRDefault="00C3512C" w:rsidP="00EF5456">
            <w:r w:rsidRPr="006A3612">
              <w:t>295,32</w:t>
            </w:r>
          </w:p>
        </w:tc>
        <w:tc>
          <w:tcPr>
            <w:tcW w:w="850" w:type="dxa"/>
            <w:vAlign w:val="center"/>
          </w:tcPr>
          <w:p w:rsidR="00C3512C" w:rsidRPr="006A3612" w:rsidRDefault="00C3512C" w:rsidP="00EF5456">
            <w:r w:rsidRPr="006A3612">
              <w:t>39,2</w:t>
            </w:r>
          </w:p>
        </w:tc>
        <w:tc>
          <w:tcPr>
            <w:tcW w:w="3400" w:type="dxa"/>
            <w:vAlign w:val="center"/>
          </w:tcPr>
          <w:p w:rsidR="00C3512C" w:rsidRPr="006A3612" w:rsidRDefault="00C3512C" w:rsidP="00EF5456">
            <w:r w:rsidRPr="006A3612">
              <w:t>Дошкольное  образовательное учреждение 20 мест</w:t>
            </w:r>
          </w:p>
        </w:tc>
        <w:tc>
          <w:tcPr>
            <w:tcW w:w="850" w:type="dxa"/>
            <w:vAlign w:val="center"/>
          </w:tcPr>
          <w:p w:rsidR="00C3512C" w:rsidRPr="006A3612" w:rsidRDefault="00C3512C" w:rsidP="00EF5456">
            <w:r w:rsidRPr="006A3612">
              <w:t>22,75</w:t>
            </w:r>
          </w:p>
        </w:tc>
        <w:tc>
          <w:tcPr>
            <w:tcW w:w="992" w:type="dxa"/>
            <w:vAlign w:val="center"/>
          </w:tcPr>
          <w:p w:rsidR="00C3512C" w:rsidRPr="006A3612" w:rsidRDefault="00C3512C" w:rsidP="00EF5456">
            <w:r w:rsidRPr="006A3612">
              <w:t>9,6</w:t>
            </w:r>
          </w:p>
        </w:tc>
        <w:tc>
          <w:tcPr>
            <w:tcW w:w="993" w:type="dxa"/>
            <w:vAlign w:val="center"/>
          </w:tcPr>
          <w:p w:rsidR="00C3512C" w:rsidRPr="006A3612" w:rsidRDefault="00C3512C" w:rsidP="00EF5456">
            <w:r w:rsidRPr="006A3612">
              <w:t>4,6</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Предприятие общественного питания на 12 мест</w:t>
            </w:r>
          </w:p>
        </w:tc>
        <w:tc>
          <w:tcPr>
            <w:tcW w:w="850" w:type="dxa"/>
            <w:vAlign w:val="center"/>
          </w:tcPr>
          <w:p w:rsidR="00C3512C" w:rsidRPr="006A3612" w:rsidRDefault="00C3512C" w:rsidP="00EF5456">
            <w:r w:rsidRPr="006A3612">
              <w:t>4,9</w:t>
            </w:r>
          </w:p>
        </w:tc>
        <w:tc>
          <w:tcPr>
            <w:tcW w:w="992" w:type="dxa"/>
            <w:vAlign w:val="center"/>
          </w:tcPr>
          <w:p w:rsidR="00C3512C" w:rsidRPr="006A3612" w:rsidRDefault="00C3512C" w:rsidP="00EF5456">
            <w:r w:rsidRPr="006A3612">
              <w:t>16,58</w:t>
            </w:r>
          </w:p>
        </w:tc>
        <w:tc>
          <w:tcPr>
            <w:tcW w:w="993" w:type="dxa"/>
            <w:vAlign w:val="center"/>
          </w:tcPr>
          <w:p w:rsidR="00C3512C" w:rsidRPr="006A3612" w:rsidRDefault="00C3512C" w:rsidP="00EF5456">
            <w:r w:rsidRPr="006A3612">
              <w:t>7,29</w:t>
            </w:r>
          </w:p>
        </w:tc>
      </w:tr>
      <w:tr w:rsidR="00C3512C" w:rsidRPr="006A3612" w:rsidTr="00EF5456">
        <w:trPr>
          <w:jc w:val="center"/>
        </w:trPr>
        <w:tc>
          <w:tcPr>
            <w:tcW w:w="1141" w:type="dxa"/>
            <w:vAlign w:val="center"/>
          </w:tcPr>
          <w:p w:rsidR="00C3512C" w:rsidRPr="006A3612" w:rsidRDefault="00C3512C" w:rsidP="00EF5456"/>
        </w:tc>
        <w:tc>
          <w:tcPr>
            <w:tcW w:w="1134" w:type="dxa"/>
            <w:vAlign w:val="center"/>
          </w:tcPr>
          <w:p w:rsidR="00C3512C" w:rsidRPr="006A3612" w:rsidRDefault="00C3512C" w:rsidP="00EF5456"/>
        </w:tc>
        <w:tc>
          <w:tcPr>
            <w:tcW w:w="850" w:type="dxa"/>
            <w:vAlign w:val="center"/>
          </w:tcPr>
          <w:p w:rsidR="00C3512C" w:rsidRPr="006A3612" w:rsidRDefault="00C3512C" w:rsidP="00EF5456"/>
        </w:tc>
        <w:tc>
          <w:tcPr>
            <w:tcW w:w="3400" w:type="dxa"/>
            <w:vAlign w:val="center"/>
          </w:tcPr>
          <w:p w:rsidR="00C3512C" w:rsidRPr="006A3612" w:rsidRDefault="00C3512C" w:rsidP="00EF5456">
            <w:r w:rsidRPr="006A3612">
              <w:t>Клуб 145 мест</w:t>
            </w:r>
          </w:p>
        </w:tc>
        <w:tc>
          <w:tcPr>
            <w:tcW w:w="850" w:type="dxa"/>
            <w:vAlign w:val="center"/>
          </w:tcPr>
          <w:p w:rsidR="00C3512C" w:rsidRPr="006A3612" w:rsidRDefault="00C3512C" w:rsidP="00EF5456">
            <w:r w:rsidRPr="006A3612">
              <w:t>81,33</w:t>
            </w:r>
          </w:p>
        </w:tc>
        <w:tc>
          <w:tcPr>
            <w:tcW w:w="992" w:type="dxa"/>
            <w:vAlign w:val="center"/>
          </w:tcPr>
          <w:p w:rsidR="00C3512C" w:rsidRPr="006A3612" w:rsidRDefault="00C3512C" w:rsidP="00EF5456">
            <w:r w:rsidRPr="006A3612">
              <w:t>91,72</w:t>
            </w:r>
          </w:p>
        </w:tc>
        <w:tc>
          <w:tcPr>
            <w:tcW w:w="993" w:type="dxa"/>
            <w:vAlign w:val="center"/>
          </w:tcPr>
          <w:p w:rsidR="00C3512C" w:rsidRPr="006A3612" w:rsidRDefault="00C3512C" w:rsidP="00EF5456">
            <w:r w:rsidRPr="006A3612">
              <w:t>10,99</w:t>
            </w:r>
          </w:p>
        </w:tc>
      </w:tr>
      <w:tr w:rsidR="00C3512C" w:rsidRPr="006A3612" w:rsidTr="00EF5456">
        <w:trPr>
          <w:jc w:val="center"/>
        </w:trPr>
        <w:tc>
          <w:tcPr>
            <w:tcW w:w="1141" w:type="dxa"/>
            <w:vMerge w:val="restart"/>
            <w:vAlign w:val="center"/>
          </w:tcPr>
          <w:p w:rsidR="00C3512C" w:rsidRPr="006A3612" w:rsidRDefault="00C3512C" w:rsidP="00EF5456">
            <w:r w:rsidRPr="006A3612">
              <w:t>итого</w:t>
            </w:r>
          </w:p>
        </w:tc>
        <w:tc>
          <w:tcPr>
            <w:tcW w:w="1134" w:type="dxa"/>
            <w:vAlign w:val="center"/>
          </w:tcPr>
          <w:p w:rsidR="00C3512C" w:rsidRPr="006A3612" w:rsidRDefault="00C3512C" w:rsidP="00EF5456">
            <w:r w:rsidRPr="006A3612">
              <w:t>295,32</w:t>
            </w:r>
          </w:p>
        </w:tc>
        <w:tc>
          <w:tcPr>
            <w:tcW w:w="850" w:type="dxa"/>
            <w:vAlign w:val="center"/>
          </w:tcPr>
          <w:p w:rsidR="00C3512C" w:rsidRPr="006A3612" w:rsidRDefault="00C3512C" w:rsidP="00EF5456">
            <w:r w:rsidRPr="006A3612">
              <w:t>39,2</w:t>
            </w:r>
          </w:p>
        </w:tc>
        <w:tc>
          <w:tcPr>
            <w:tcW w:w="3400" w:type="dxa"/>
            <w:vAlign w:val="center"/>
          </w:tcPr>
          <w:p w:rsidR="00C3512C" w:rsidRPr="006A3612" w:rsidRDefault="00C3512C" w:rsidP="00EF5456"/>
        </w:tc>
        <w:tc>
          <w:tcPr>
            <w:tcW w:w="850" w:type="dxa"/>
            <w:vAlign w:val="center"/>
          </w:tcPr>
          <w:p w:rsidR="00C3512C" w:rsidRPr="006A3612" w:rsidRDefault="00C3512C" w:rsidP="00EF5456">
            <w:r w:rsidRPr="006A3612">
              <w:t>108,98</w:t>
            </w:r>
          </w:p>
        </w:tc>
        <w:tc>
          <w:tcPr>
            <w:tcW w:w="992" w:type="dxa"/>
            <w:vAlign w:val="center"/>
          </w:tcPr>
          <w:p w:rsidR="00C3512C" w:rsidRPr="006A3612" w:rsidRDefault="00C3512C" w:rsidP="00EF5456">
            <w:r w:rsidRPr="006A3612">
              <w:t>117,9</w:t>
            </w:r>
          </w:p>
        </w:tc>
        <w:tc>
          <w:tcPr>
            <w:tcW w:w="993" w:type="dxa"/>
            <w:vAlign w:val="center"/>
          </w:tcPr>
          <w:p w:rsidR="00C3512C" w:rsidRPr="006A3612" w:rsidRDefault="00C3512C" w:rsidP="00EF5456">
            <w:r w:rsidRPr="006A3612">
              <w:t>22,88</w:t>
            </w:r>
          </w:p>
        </w:tc>
      </w:tr>
      <w:tr w:rsidR="00C3512C" w:rsidRPr="006A3612" w:rsidTr="00EF5456">
        <w:trPr>
          <w:jc w:val="center"/>
        </w:trPr>
        <w:tc>
          <w:tcPr>
            <w:tcW w:w="1141" w:type="dxa"/>
            <w:vMerge/>
            <w:vAlign w:val="center"/>
          </w:tcPr>
          <w:p w:rsidR="00C3512C" w:rsidRPr="006A3612" w:rsidRDefault="00C3512C" w:rsidP="00EF5456"/>
        </w:tc>
        <w:tc>
          <w:tcPr>
            <w:tcW w:w="1984" w:type="dxa"/>
            <w:gridSpan w:val="2"/>
            <w:vAlign w:val="center"/>
          </w:tcPr>
          <w:p w:rsidR="00C3512C" w:rsidRPr="006A3612" w:rsidRDefault="00C3512C" w:rsidP="00EF5456">
            <w:r w:rsidRPr="006A3612">
              <w:t>334,52</w:t>
            </w:r>
          </w:p>
        </w:tc>
        <w:tc>
          <w:tcPr>
            <w:tcW w:w="3400" w:type="dxa"/>
            <w:vAlign w:val="center"/>
          </w:tcPr>
          <w:p w:rsidR="00C3512C" w:rsidRPr="006A3612" w:rsidRDefault="00C3512C" w:rsidP="00EF5456"/>
        </w:tc>
        <w:tc>
          <w:tcPr>
            <w:tcW w:w="2835" w:type="dxa"/>
            <w:gridSpan w:val="3"/>
            <w:vAlign w:val="center"/>
          </w:tcPr>
          <w:p w:rsidR="00C3512C" w:rsidRPr="006A3612" w:rsidRDefault="00C3512C" w:rsidP="00EF5456">
            <w:r w:rsidRPr="006A3612">
              <w:t>249,76</w:t>
            </w:r>
          </w:p>
        </w:tc>
      </w:tr>
      <w:tr w:rsidR="00C3512C" w:rsidRPr="006A3612" w:rsidTr="00EF5456">
        <w:trPr>
          <w:jc w:val="center"/>
        </w:trPr>
        <w:tc>
          <w:tcPr>
            <w:tcW w:w="1141" w:type="dxa"/>
            <w:vMerge/>
            <w:tcBorders>
              <w:bottom w:val="single" w:sz="12" w:space="0" w:color="auto"/>
            </w:tcBorders>
            <w:vAlign w:val="center"/>
          </w:tcPr>
          <w:p w:rsidR="00C3512C" w:rsidRPr="006A3612" w:rsidRDefault="00C3512C" w:rsidP="00EF5456"/>
        </w:tc>
        <w:tc>
          <w:tcPr>
            <w:tcW w:w="8219" w:type="dxa"/>
            <w:gridSpan w:val="6"/>
            <w:tcBorders>
              <w:bottom w:val="single" w:sz="12" w:space="0" w:color="auto"/>
            </w:tcBorders>
            <w:vAlign w:val="center"/>
          </w:tcPr>
          <w:p w:rsidR="00C3512C" w:rsidRPr="006A3612" w:rsidRDefault="00C3512C" w:rsidP="00EF5456">
            <w:r w:rsidRPr="006A3612">
              <w:t>584,28</w:t>
            </w:r>
          </w:p>
        </w:tc>
      </w:tr>
    </w:tbl>
    <w:p w:rsidR="00C3512C" w:rsidRPr="006A3612" w:rsidRDefault="00C3512C" w:rsidP="00C3512C">
      <w:r w:rsidRPr="006A3612">
        <w:t>Таблица 5.45- Расчетные тепловые нагрузки на расчётный срок</w:t>
      </w:r>
    </w:p>
    <w:tbl>
      <w:tblPr>
        <w:tblW w:w="0" w:type="auto"/>
        <w:jc w:val="center"/>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857"/>
        <w:gridCol w:w="1134"/>
        <w:gridCol w:w="851"/>
        <w:gridCol w:w="3683"/>
        <w:gridCol w:w="992"/>
        <w:gridCol w:w="850"/>
        <w:gridCol w:w="854"/>
      </w:tblGrid>
      <w:tr w:rsidR="00C3512C" w:rsidRPr="006A3612" w:rsidTr="00EF5456">
        <w:trPr>
          <w:jc w:val="center"/>
        </w:trPr>
        <w:tc>
          <w:tcPr>
            <w:tcW w:w="2842" w:type="dxa"/>
            <w:gridSpan w:val="3"/>
            <w:tcBorders>
              <w:top w:val="single" w:sz="12" w:space="0" w:color="auto"/>
            </w:tcBorders>
            <w:vAlign w:val="center"/>
          </w:tcPr>
          <w:p w:rsidR="00C3512C" w:rsidRPr="006A3612" w:rsidRDefault="00C3512C" w:rsidP="00EF5456">
            <w:r w:rsidRPr="006A3612">
              <w:t>Жилые здания</w:t>
            </w:r>
          </w:p>
        </w:tc>
        <w:tc>
          <w:tcPr>
            <w:tcW w:w="6379" w:type="dxa"/>
            <w:gridSpan w:val="4"/>
            <w:tcBorders>
              <w:top w:val="single" w:sz="12" w:space="0" w:color="auto"/>
            </w:tcBorders>
            <w:vAlign w:val="center"/>
          </w:tcPr>
          <w:p w:rsidR="00C3512C" w:rsidRPr="006A3612" w:rsidRDefault="00C3512C" w:rsidP="00EF5456">
            <w:r w:rsidRPr="006A3612">
              <w:t>Общественные здания</w:t>
            </w:r>
          </w:p>
        </w:tc>
      </w:tr>
      <w:tr w:rsidR="00C3512C" w:rsidRPr="006A3612" w:rsidTr="00EF5456">
        <w:trPr>
          <w:jc w:val="center"/>
        </w:trPr>
        <w:tc>
          <w:tcPr>
            <w:tcW w:w="857" w:type="dxa"/>
            <w:vMerge w:val="restart"/>
            <w:vAlign w:val="center"/>
          </w:tcPr>
          <w:p w:rsidR="00C3512C" w:rsidRPr="006A3612" w:rsidRDefault="00C3512C" w:rsidP="00EF5456">
            <w:r w:rsidRPr="006A3612">
              <w:t>Общая площадь</w:t>
            </w:r>
          </w:p>
          <w:p w:rsidR="00C3512C" w:rsidRPr="006A3612" w:rsidRDefault="00C3512C" w:rsidP="00EF5456">
            <w:r w:rsidRPr="006A3612">
              <w:t>тыс. м.кв.</w:t>
            </w:r>
          </w:p>
        </w:tc>
        <w:tc>
          <w:tcPr>
            <w:tcW w:w="1985" w:type="dxa"/>
            <w:gridSpan w:val="2"/>
            <w:vAlign w:val="center"/>
          </w:tcPr>
          <w:p w:rsidR="00C3512C" w:rsidRPr="006A3612" w:rsidRDefault="00C3512C" w:rsidP="00EF5456">
            <w:r w:rsidRPr="006A3612">
              <w:t>Тепловые</w:t>
            </w:r>
          </w:p>
          <w:p w:rsidR="00C3512C" w:rsidRPr="006A3612" w:rsidRDefault="00C3512C" w:rsidP="00EF5456">
            <w:r w:rsidRPr="006A3612">
              <w:t>нагрузки</w:t>
            </w:r>
          </w:p>
          <w:p w:rsidR="00C3512C" w:rsidRPr="006A3612" w:rsidRDefault="00C3512C" w:rsidP="00EF5456">
            <w:r w:rsidRPr="006A3612">
              <w:t>квт</w:t>
            </w:r>
          </w:p>
        </w:tc>
        <w:tc>
          <w:tcPr>
            <w:tcW w:w="3683" w:type="dxa"/>
            <w:vMerge w:val="restart"/>
            <w:vAlign w:val="center"/>
          </w:tcPr>
          <w:p w:rsidR="00C3512C" w:rsidRPr="006A3612" w:rsidRDefault="00C3512C" w:rsidP="00EF5456">
            <w:r w:rsidRPr="006A3612">
              <w:t>Наименование</w:t>
            </w:r>
          </w:p>
        </w:tc>
        <w:tc>
          <w:tcPr>
            <w:tcW w:w="2696" w:type="dxa"/>
            <w:gridSpan w:val="3"/>
            <w:vAlign w:val="center"/>
          </w:tcPr>
          <w:p w:rsidR="00C3512C" w:rsidRPr="006A3612" w:rsidRDefault="00C3512C" w:rsidP="00EF5456">
            <w:r w:rsidRPr="006A3612">
              <w:t>Тепловые</w:t>
            </w:r>
          </w:p>
          <w:p w:rsidR="00C3512C" w:rsidRPr="006A3612" w:rsidRDefault="00C3512C" w:rsidP="00EF5456">
            <w:r w:rsidRPr="006A3612">
              <w:t>нагрузки</w:t>
            </w:r>
          </w:p>
          <w:p w:rsidR="00C3512C" w:rsidRPr="006A3612" w:rsidRDefault="00C3512C" w:rsidP="00EF5456">
            <w:r w:rsidRPr="006A3612">
              <w:t>квт</w:t>
            </w:r>
          </w:p>
        </w:tc>
      </w:tr>
      <w:tr w:rsidR="00C3512C" w:rsidRPr="006A3612" w:rsidTr="00EF5456">
        <w:trPr>
          <w:jc w:val="center"/>
        </w:trPr>
        <w:tc>
          <w:tcPr>
            <w:tcW w:w="857" w:type="dxa"/>
            <w:vMerge/>
            <w:tcBorders>
              <w:bottom w:val="single" w:sz="12" w:space="0" w:color="auto"/>
            </w:tcBorders>
            <w:vAlign w:val="center"/>
          </w:tcPr>
          <w:p w:rsidR="00C3512C" w:rsidRPr="006A3612" w:rsidRDefault="00C3512C" w:rsidP="00EF5456"/>
        </w:tc>
        <w:tc>
          <w:tcPr>
            <w:tcW w:w="1134" w:type="dxa"/>
            <w:tcBorders>
              <w:bottom w:val="single" w:sz="12" w:space="0" w:color="auto"/>
            </w:tcBorders>
            <w:vAlign w:val="center"/>
          </w:tcPr>
          <w:p w:rsidR="00C3512C" w:rsidRPr="006A3612" w:rsidRDefault="00C3512C" w:rsidP="00EF5456">
            <w:proofErr w:type="gramStart"/>
            <w:r w:rsidRPr="006A3612">
              <w:t>Q</w:t>
            </w:r>
            <w:proofErr w:type="gramEnd"/>
            <w:r w:rsidRPr="006A3612">
              <w:t>о</w:t>
            </w:r>
          </w:p>
        </w:tc>
        <w:tc>
          <w:tcPr>
            <w:tcW w:w="851" w:type="dxa"/>
            <w:tcBorders>
              <w:bottom w:val="single" w:sz="12" w:space="0" w:color="auto"/>
            </w:tcBorders>
            <w:vAlign w:val="center"/>
          </w:tcPr>
          <w:p w:rsidR="00C3512C" w:rsidRPr="006A3612" w:rsidRDefault="00C3512C" w:rsidP="00EF5456">
            <w:proofErr w:type="gramStart"/>
            <w:r w:rsidRPr="006A3612">
              <w:t>Q</w:t>
            </w:r>
            <w:proofErr w:type="gramEnd"/>
            <w:r w:rsidRPr="006A3612">
              <w:t>гвс.ср.</w:t>
            </w:r>
          </w:p>
        </w:tc>
        <w:tc>
          <w:tcPr>
            <w:tcW w:w="3683" w:type="dxa"/>
            <w:vMerge/>
            <w:tcBorders>
              <w:bottom w:val="single" w:sz="12" w:space="0" w:color="auto"/>
            </w:tcBorders>
            <w:vAlign w:val="center"/>
          </w:tcPr>
          <w:p w:rsidR="00C3512C" w:rsidRPr="006A3612" w:rsidRDefault="00C3512C" w:rsidP="00EF5456"/>
        </w:tc>
        <w:tc>
          <w:tcPr>
            <w:tcW w:w="992" w:type="dxa"/>
            <w:tcBorders>
              <w:bottom w:val="single" w:sz="12" w:space="0" w:color="auto"/>
            </w:tcBorders>
            <w:vAlign w:val="center"/>
          </w:tcPr>
          <w:p w:rsidR="00C3512C" w:rsidRPr="006A3612" w:rsidRDefault="00C3512C" w:rsidP="00EF5456">
            <w:proofErr w:type="gramStart"/>
            <w:r w:rsidRPr="006A3612">
              <w:t>Q</w:t>
            </w:r>
            <w:proofErr w:type="gramEnd"/>
            <w:r w:rsidRPr="006A3612">
              <w:t>о</w:t>
            </w:r>
          </w:p>
        </w:tc>
        <w:tc>
          <w:tcPr>
            <w:tcW w:w="850" w:type="dxa"/>
            <w:tcBorders>
              <w:bottom w:val="single" w:sz="12" w:space="0" w:color="auto"/>
            </w:tcBorders>
            <w:vAlign w:val="center"/>
          </w:tcPr>
          <w:p w:rsidR="00C3512C" w:rsidRPr="006A3612" w:rsidRDefault="00C3512C" w:rsidP="00EF5456">
            <w:proofErr w:type="gramStart"/>
            <w:r w:rsidRPr="006A3612">
              <w:t>Q</w:t>
            </w:r>
            <w:proofErr w:type="gramEnd"/>
            <w:r w:rsidRPr="006A3612">
              <w:t>в</w:t>
            </w:r>
          </w:p>
        </w:tc>
        <w:tc>
          <w:tcPr>
            <w:tcW w:w="854" w:type="dxa"/>
            <w:tcBorders>
              <w:bottom w:val="single" w:sz="12" w:space="0" w:color="auto"/>
            </w:tcBorders>
            <w:vAlign w:val="center"/>
          </w:tcPr>
          <w:p w:rsidR="00C3512C" w:rsidRPr="006A3612" w:rsidRDefault="00C3512C" w:rsidP="00EF5456">
            <w:r w:rsidRPr="006A3612">
              <w:t>Qгвс</w:t>
            </w:r>
            <w:proofErr w:type="gramStart"/>
            <w:r w:rsidRPr="006A3612">
              <w:t>.с</w:t>
            </w:r>
            <w:proofErr w:type="gramEnd"/>
            <w:r w:rsidRPr="006A3612">
              <w:t>р</w:t>
            </w:r>
          </w:p>
        </w:tc>
      </w:tr>
      <w:tr w:rsidR="00C3512C" w:rsidRPr="006A3612" w:rsidTr="00EF5456">
        <w:trPr>
          <w:jc w:val="center"/>
        </w:trPr>
        <w:tc>
          <w:tcPr>
            <w:tcW w:w="857" w:type="dxa"/>
            <w:tcBorders>
              <w:top w:val="single" w:sz="12" w:space="0" w:color="auto"/>
              <w:bottom w:val="single" w:sz="12" w:space="0" w:color="auto"/>
              <w:right w:val="single" w:sz="6" w:space="0" w:color="auto"/>
            </w:tcBorders>
            <w:vAlign w:val="center"/>
          </w:tcPr>
          <w:p w:rsidR="00C3512C" w:rsidRPr="006A3612" w:rsidRDefault="00C3512C" w:rsidP="00EF5456">
            <w:r w:rsidRPr="006A3612">
              <w:t>1</w:t>
            </w:r>
          </w:p>
        </w:tc>
        <w:tc>
          <w:tcPr>
            <w:tcW w:w="1134"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851"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3683"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4</w:t>
            </w:r>
          </w:p>
        </w:tc>
        <w:tc>
          <w:tcPr>
            <w:tcW w:w="992"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5</w:t>
            </w:r>
          </w:p>
        </w:tc>
        <w:tc>
          <w:tcPr>
            <w:tcW w:w="850"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6</w:t>
            </w:r>
          </w:p>
        </w:tc>
        <w:tc>
          <w:tcPr>
            <w:tcW w:w="854" w:type="dxa"/>
            <w:tcBorders>
              <w:top w:val="single" w:sz="12" w:space="0" w:color="auto"/>
              <w:left w:val="single" w:sz="6" w:space="0" w:color="auto"/>
              <w:bottom w:val="single" w:sz="12" w:space="0" w:color="auto"/>
            </w:tcBorders>
            <w:vAlign w:val="center"/>
          </w:tcPr>
          <w:p w:rsidR="00C3512C" w:rsidRPr="006A3612" w:rsidRDefault="00C3512C" w:rsidP="00EF5456">
            <w:r w:rsidRPr="006A3612">
              <w:t>7</w:t>
            </w:r>
          </w:p>
        </w:tc>
      </w:tr>
      <w:tr w:rsidR="00C3512C" w:rsidRPr="006A3612" w:rsidTr="00EF5456">
        <w:trPr>
          <w:jc w:val="center"/>
        </w:trPr>
        <w:tc>
          <w:tcPr>
            <w:tcW w:w="9221" w:type="dxa"/>
            <w:gridSpan w:val="7"/>
            <w:tcBorders>
              <w:top w:val="single" w:sz="12" w:space="0" w:color="auto"/>
            </w:tcBorders>
            <w:vAlign w:val="center"/>
          </w:tcPr>
          <w:p w:rsidR="00C3512C" w:rsidRPr="006A3612" w:rsidRDefault="00C3512C" w:rsidP="00EF5456">
            <w:r w:rsidRPr="006A3612">
              <w:t>Д. Быстрая</w:t>
            </w:r>
          </w:p>
        </w:tc>
      </w:tr>
      <w:tr w:rsidR="00C3512C" w:rsidRPr="006A3612" w:rsidTr="00EF5456">
        <w:trPr>
          <w:jc w:val="center"/>
        </w:trPr>
        <w:tc>
          <w:tcPr>
            <w:tcW w:w="857" w:type="dxa"/>
            <w:vAlign w:val="center"/>
          </w:tcPr>
          <w:p w:rsidR="00C3512C" w:rsidRPr="006A3612" w:rsidRDefault="00C3512C" w:rsidP="00EF5456">
            <w:r w:rsidRPr="006A3612">
              <w:t>7,3</w:t>
            </w:r>
          </w:p>
        </w:tc>
        <w:tc>
          <w:tcPr>
            <w:tcW w:w="1134" w:type="dxa"/>
            <w:vAlign w:val="center"/>
          </w:tcPr>
          <w:p w:rsidR="00C3512C" w:rsidRPr="006A3612" w:rsidRDefault="00C3512C" w:rsidP="00EF5456">
            <w:r w:rsidRPr="006A3612">
              <w:t>653,28</w:t>
            </w:r>
          </w:p>
        </w:tc>
        <w:tc>
          <w:tcPr>
            <w:tcW w:w="851" w:type="dxa"/>
            <w:vAlign w:val="center"/>
          </w:tcPr>
          <w:p w:rsidR="00C3512C" w:rsidRPr="006A3612" w:rsidRDefault="00C3512C" w:rsidP="00EF5456">
            <w:r w:rsidRPr="006A3612">
              <w:t>79,37</w:t>
            </w:r>
          </w:p>
        </w:tc>
        <w:tc>
          <w:tcPr>
            <w:tcW w:w="3683" w:type="dxa"/>
            <w:vAlign w:val="center"/>
          </w:tcPr>
          <w:p w:rsidR="00C3512C" w:rsidRPr="006A3612" w:rsidRDefault="00C3512C" w:rsidP="00EF5456">
            <w:r w:rsidRPr="006A3612">
              <w:t>Дошкольное  образовательное учреждение 40 мест</w:t>
            </w:r>
          </w:p>
        </w:tc>
        <w:tc>
          <w:tcPr>
            <w:tcW w:w="992" w:type="dxa"/>
            <w:vAlign w:val="center"/>
          </w:tcPr>
          <w:p w:rsidR="00C3512C" w:rsidRPr="006A3612" w:rsidRDefault="00C3512C" w:rsidP="00EF5456">
            <w:r w:rsidRPr="006A3612">
              <w:t>45,50</w:t>
            </w:r>
          </w:p>
        </w:tc>
        <w:tc>
          <w:tcPr>
            <w:tcW w:w="850" w:type="dxa"/>
            <w:vAlign w:val="center"/>
          </w:tcPr>
          <w:p w:rsidR="00C3512C" w:rsidRPr="006A3612" w:rsidRDefault="00C3512C" w:rsidP="00EF5456">
            <w:r w:rsidRPr="006A3612">
              <w:t>19,21</w:t>
            </w:r>
          </w:p>
        </w:tc>
        <w:tc>
          <w:tcPr>
            <w:tcW w:w="854" w:type="dxa"/>
            <w:vAlign w:val="center"/>
          </w:tcPr>
          <w:p w:rsidR="00C3512C" w:rsidRPr="006A3612" w:rsidRDefault="00C3512C" w:rsidP="00EF5456">
            <w:r w:rsidRPr="006A3612">
              <w:t>9,2</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 xml:space="preserve">Клуб 150 мест </w:t>
            </w:r>
          </w:p>
        </w:tc>
        <w:tc>
          <w:tcPr>
            <w:tcW w:w="992" w:type="dxa"/>
            <w:vAlign w:val="center"/>
          </w:tcPr>
          <w:p w:rsidR="00C3512C" w:rsidRPr="006A3612" w:rsidRDefault="00C3512C" w:rsidP="00EF5456">
            <w:r w:rsidRPr="006A3612">
              <w:t>81,33</w:t>
            </w:r>
          </w:p>
        </w:tc>
        <w:tc>
          <w:tcPr>
            <w:tcW w:w="850" w:type="dxa"/>
            <w:vAlign w:val="center"/>
          </w:tcPr>
          <w:p w:rsidR="00C3512C" w:rsidRPr="006A3612" w:rsidRDefault="00C3512C" w:rsidP="00EF5456">
            <w:r w:rsidRPr="006A3612">
              <w:t>91,72</w:t>
            </w:r>
          </w:p>
        </w:tc>
        <w:tc>
          <w:tcPr>
            <w:tcW w:w="854" w:type="dxa"/>
            <w:vAlign w:val="center"/>
          </w:tcPr>
          <w:p w:rsidR="00C3512C" w:rsidRPr="006A3612" w:rsidRDefault="00C3512C" w:rsidP="00EF5456">
            <w:r w:rsidRPr="006A3612">
              <w:t>10,99</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 xml:space="preserve">Магазин </w:t>
            </w:r>
            <w:smartTag w:uri="urn:schemas-microsoft-com:office:smarttags" w:element="metricconverter">
              <w:smartTagPr>
                <w:attr w:name="ProductID" w:val="20 м"/>
              </w:smartTagPr>
              <w:r w:rsidRPr="006A3612">
                <w:t>20 м</w:t>
              </w:r>
            </w:smartTag>
            <w:r w:rsidRPr="006A3612">
              <w:t>.  кв.</w:t>
            </w:r>
          </w:p>
          <w:p w:rsidR="00C3512C" w:rsidRPr="006A3612" w:rsidRDefault="00C3512C" w:rsidP="00EF5456">
            <w:r w:rsidRPr="006A3612">
              <w:t>торговой площади</w:t>
            </w:r>
          </w:p>
        </w:tc>
        <w:tc>
          <w:tcPr>
            <w:tcW w:w="992" w:type="dxa"/>
            <w:vAlign w:val="center"/>
          </w:tcPr>
          <w:p w:rsidR="00C3512C" w:rsidRPr="006A3612" w:rsidRDefault="00C3512C" w:rsidP="00EF5456">
            <w:r w:rsidRPr="006A3612">
              <w:t>4,72</w:t>
            </w:r>
          </w:p>
        </w:tc>
        <w:tc>
          <w:tcPr>
            <w:tcW w:w="850" w:type="dxa"/>
            <w:vAlign w:val="center"/>
          </w:tcPr>
          <w:p w:rsidR="00C3512C" w:rsidRPr="006A3612" w:rsidRDefault="00C3512C" w:rsidP="00EF5456">
            <w:r w:rsidRPr="006A3612">
              <w:t>-</w:t>
            </w:r>
          </w:p>
        </w:tc>
        <w:tc>
          <w:tcPr>
            <w:tcW w:w="854" w:type="dxa"/>
            <w:vAlign w:val="center"/>
          </w:tcPr>
          <w:p w:rsidR="00C3512C" w:rsidRPr="006A3612" w:rsidRDefault="00C3512C" w:rsidP="00EF5456">
            <w:r w:rsidRPr="006A3612">
              <w:t>-</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Предприятие общественного питания на 30 мест</w:t>
            </w:r>
          </w:p>
        </w:tc>
        <w:tc>
          <w:tcPr>
            <w:tcW w:w="992" w:type="dxa"/>
            <w:vAlign w:val="center"/>
          </w:tcPr>
          <w:p w:rsidR="00C3512C" w:rsidRPr="006A3612" w:rsidRDefault="00C3512C" w:rsidP="00EF5456"/>
          <w:p w:rsidR="00C3512C" w:rsidRPr="006A3612" w:rsidRDefault="00C3512C" w:rsidP="00EF5456">
            <w:r w:rsidRPr="006A3612">
              <w:t>12,25</w:t>
            </w:r>
          </w:p>
        </w:tc>
        <w:tc>
          <w:tcPr>
            <w:tcW w:w="850" w:type="dxa"/>
            <w:vAlign w:val="center"/>
          </w:tcPr>
          <w:p w:rsidR="00C3512C" w:rsidRPr="006A3612" w:rsidRDefault="00C3512C" w:rsidP="00EF5456"/>
          <w:p w:rsidR="00C3512C" w:rsidRPr="006A3612" w:rsidRDefault="00C3512C" w:rsidP="00EF5456">
            <w:r w:rsidRPr="006A3612">
              <w:t>37,3</w:t>
            </w:r>
          </w:p>
        </w:tc>
        <w:tc>
          <w:tcPr>
            <w:tcW w:w="854" w:type="dxa"/>
            <w:vAlign w:val="center"/>
          </w:tcPr>
          <w:p w:rsidR="00C3512C" w:rsidRPr="006A3612" w:rsidRDefault="00C3512C" w:rsidP="00EF5456">
            <w:r w:rsidRPr="006A3612">
              <w:t>18,23</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Предприятие бытового обслуживания на 4  рабочих места</w:t>
            </w:r>
          </w:p>
        </w:tc>
        <w:tc>
          <w:tcPr>
            <w:tcW w:w="992" w:type="dxa"/>
            <w:vAlign w:val="center"/>
          </w:tcPr>
          <w:p w:rsidR="00C3512C" w:rsidRPr="006A3612" w:rsidRDefault="00C3512C" w:rsidP="00EF5456">
            <w:r w:rsidRPr="006A3612">
              <w:t>7,4</w:t>
            </w:r>
          </w:p>
        </w:tc>
        <w:tc>
          <w:tcPr>
            <w:tcW w:w="850" w:type="dxa"/>
            <w:vAlign w:val="center"/>
          </w:tcPr>
          <w:p w:rsidR="00C3512C" w:rsidRPr="006A3612" w:rsidRDefault="00C3512C" w:rsidP="00EF5456">
            <w:r w:rsidRPr="006A3612">
              <w:t>9,07</w:t>
            </w:r>
          </w:p>
        </w:tc>
        <w:tc>
          <w:tcPr>
            <w:tcW w:w="854" w:type="dxa"/>
            <w:vAlign w:val="center"/>
          </w:tcPr>
          <w:p w:rsidR="00C3512C" w:rsidRPr="006A3612" w:rsidRDefault="00C3512C" w:rsidP="00EF5456">
            <w:r w:rsidRPr="006A3612">
              <w:t>0,23</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Отделение банка</w:t>
            </w:r>
          </w:p>
        </w:tc>
        <w:tc>
          <w:tcPr>
            <w:tcW w:w="992" w:type="dxa"/>
            <w:vAlign w:val="center"/>
          </w:tcPr>
          <w:p w:rsidR="00C3512C" w:rsidRPr="006A3612" w:rsidRDefault="00C3512C" w:rsidP="00EF5456">
            <w:r w:rsidRPr="006A3612">
              <w:t>2,31</w:t>
            </w:r>
          </w:p>
        </w:tc>
        <w:tc>
          <w:tcPr>
            <w:tcW w:w="850" w:type="dxa"/>
            <w:vAlign w:val="center"/>
          </w:tcPr>
          <w:p w:rsidR="00C3512C" w:rsidRPr="006A3612" w:rsidRDefault="00C3512C" w:rsidP="00EF5456">
            <w:r w:rsidRPr="006A3612">
              <w:t>-</w:t>
            </w:r>
          </w:p>
        </w:tc>
        <w:tc>
          <w:tcPr>
            <w:tcW w:w="854" w:type="dxa"/>
            <w:vAlign w:val="center"/>
          </w:tcPr>
          <w:p w:rsidR="00C3512C" w:rsidRPr="006A3612" w:rsidRDefault="00C3512C" w:rsidP="00EF5456">
            <w:r w:rsidRPr="006A3612">
              <w:t>0,11</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Общеобразовательная школа 100 мест</w:t>
            </w:r>
          </w:p>
        </w:tc>
        <w:tc>
          <w:tcPr>
            <w:tcW w:w="992" w:type="dxa"/>
            <w:vAlign w:val="center"/>
          </w:tcPr>
          <w:p w:rsidR="00C3512C" w:rsidRPr="006A3612" w:rsidRDefault="00C3512C" w:rsidP="00EF5456">
            <w:r w:rsidRPr="006A3612">
              <w:t>76,26</w:t>
            </w:r>
          </w:p>
        </w:tc>
        <w:tc>
          <w:tcPr>
            <w:tcW w:w="850" w:type="dxa"/>
            <w:vAlign w:val="center"/>
          </w:tcPr>
          <w:p w:rsidR="00C3512C" w:rsidRPr="006A3612" w:rsidRDefault="00C3512C" w:rsidP="00EF5456">
            <w:r w:rsidRPr="006A3612">
              <w:t>15,66</w:t>
            </w:r>
          </w:p>
        </w:tc>
        <w:tc>
          <w:tcPr>
            <w:tcW w:w="854" w:type="dxa"/>
            <w:vAlign w:val="center"/>
          </w:tcPr>
          <w:p w:rsidR="00C3512C" w:rsidRPr="006A3612" w:rsidRDefault="00C3512C" w:rsidP="00EF5456">
            <w:r w:rsidRPr="006A3612">
              <w:t>8,21</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 xml:space="preserve">Спортивный зал </w:t>
            </w:r>
            <w:smartTag w:uri="urn:schemas-microsoft-com:office:smarttags" w:element="metricconverter">
              <w:smartTagPr>
                <w:attr w:name="ProductID" w:val="150 м"/>
              </w:smartTagPr>
              <w:r w:rsidRPr="006A3612">
                <w:t>150 м</w:t>
              </w:r>
            </w:smartTag>
            <w:r w:rsidRPr="006A3612">
              <w:t>. кв. площади пола</w:t>
            </w:r>
          </w:p>
        </w:tc>
        <w:tc>
          <w:tcPr>
            <w:tcW w:w="992" w:type="dxa"/>
            <w:vAlign w:val="center"/>
          </w:tcPr>
          <w:p w:rsidR="00C3512C" w:rsidRPr="006A3612" w:rsidRDefault="00C3512C" w:rsidP="00EF5456">
            <w:r w:rsidRPr="006A3612">
              <w:t>57,47</w:t>
            </w:r>
          </w:p>
        </w:tc>
        <w:tc>
          <w:tcPr>
            <w:tcW w:w="850" w:type="dxa"/>
            <w:vAlign w:val="center"/>
          </w:tcPr>
          <w:p w:rsidR="00C3512C" w:rsidRPr="006A3612" w:rsidRDefault="00C3512C" w:rsidP="00EF5456">
            <w:r w:rsidRPr="006A3612">
              <w:t>94,41</w:t>
            </w:r>
          </w:p>
        </w:tc>
        <w:tc>
          <w:tcPr>
            <w:tcW w:w="854" w:type="dxa"/>
            <w:vAlign w:val="center"/>
          </w:tcPr>
          <w:p w:rsidR="00C3512C" w:rsidRPr="006A3612" w:rsidRDefault="00C3512C" w:rsidP="00EF5456">
            <w:r w:rsidRPr="006A3612">
              <w:t>2,1</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 xml:space="preserve">Баня на 10 мест, прачечная на </w:t>
            </w:r>
            <w:smartTag w:uri="urn:schemas-microsoft-com:office:smarttags" w:element="metricconverter">
              <w:smartTagPr>
                <w:attr w:name="ProductID" w:val="20 кг"/>
              </w:smartTagPr>
              <w:r w:rsidRPr="006A3612">
                <w:t>20 кг</w:t>
              </w:r>
            </w:smartTag>
            <w:r w:rsidRPr="006A3612">
              <w:t xml:space="preserve"> белья в смену, химчистка </w:t>
            </w:r>
            <w:smartTag w:uri="urn:schemas-microsoft-com:office:smarttags" w:element="metricconverter">
              <w:smartTagPr>
                <w:attr w:name="ProductID" w:val="2 кг"/>
              </w:smartTagPr>
              <w:r w:rsidRPr="006A3612">
                <w:t>2 кг</w:t>
              </w:r>
            </w:smartTag>
            <w:r w:rsidRPr="006A3612">
              <w:t xml:space="preserve"> вещей  в смену</w:t>
            </w:r>
          </w:p>
        </w:tc>
        <w:tc>
          <w:tcPr>
            <w:tcW w:w="992" w:type="dxa"/>
            <w:vAlign w:val="center"/>
          </w:tcPr>
          <w:p w:rsidR="00C3512C" w:rsidRPr="006A3612" w:rsidRDefault="00C3512C" w:rsidP="00EF5456"/>
          <w:p w:rsidR="00C3512C" w:rsidRPr="006A3612" w:rsidRDefault="00C3512C" w:rsidP="00EF5456"/>
          <w:p w:rsidR="00C3512C" w:rsidRPr="006A3612" w:rsidRDefault="00C3512C" w:rsidP="00EF5456">
            <w:r w:rsidRPr="006A3612">
              <w:t>14,27</w:t>
            </w:r>
          </w:p>
        </w:tc>
        <w:tc>
          <w:tcPr>
            <w:tcW w:w="850" w:type="dxa"/>
            <w:vAlign w:val="center"/>
          </w:tcPr>
          <w:p w:rsidR="00C3512C" w:rsidRPr="006A3612" w:rsidRDefault="00C3512C" w:rsidP="00EF5456"/>
          <w:p w:rsidR="00C3512C" w:rsidRPr="006A3612" w:rsidRDefault="00C3512C" w:rsidP="00EF5456"/>
          <w:p w:rsidR="00C3512C" w:rsidRPr="006A3612" w:rsidRDefault="00C3512C" w:rsidP="00EF5456">
            <w:r w:rsidRPr="006A3612">
              <w:t>37,86</w:t>
            </w:r>
          </w:p>
        </w:tc>
        <w:tc>
          <w:tcPr>
            <w:tcW w:w="854" w:type="dxa"/>
            <w:vAlign w:val="center"/>
          </w:tcPr>
          <w:p w:rsidR="00C3512C" w:rsidRPr="006A3612" w:rsidRDefault="00C3512C" w:rsidP="00EF5456"/>
          <w:p w:rsidR="00C3512C" w:rsidRPr="006A3612" w:rsidRDefault="00C3512C" w:rsidP="00EF5456"/>
          <w:p w:rsidR="00C3512C" w:rsidRPr="006A3612" w:rsidRDefault="00C3512C" w:rsidP="00EF5456">
            <w:r w:rsidRPr="006A3612">
              <w:t>35,97</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Гостиница на 5 мест</w:t>
            </w:r>
          </w:p>
        </w:tc>
        <w:tc>
          <w:tcPr>
            <w:tcW w:w="992" w:type="dxa"/>
            <w:vAlign w:val="center"/>
          </w:tcPr>
          <w:p w:rsidR="00C3512C" w:rsidRPr="006A3612" w:rsidRDefault="00C3512C" w:rsidP="00EF5456">
            <w:r w:rsidRPr="006A3612">
              <w:t>8,33</w:t>
            </w:r>
          </w:p>
        </w:tc>
        <w:tc>
          <w:tcPr>
            <w:tcW w:w="850" w:type="dxa"/>
            <w:vAlign w:val="center"/>
          </w:tcPr>
          <w:p w:rsidR="00C3512C" w:rsidRPr="006A3612" w:rsidRDefault="00C3512C" w:rsidP="00EF5456">
            <w:r w:rsidRPr="006A3612">
              <w:t>-</w:t>
            </w:r>
          </w:p>
        </w:tc>
        <w:tc>
          <w:tcPr>
            <w:tcW w:w="854" w:type="dxa"/>
            <w:vAlign w:val="center"/>
          </w:tcPr>
          <w:p w:rsidR="00C3512C" w:rsidRPr="006A3612" w:rsidRDefault="00C3512C" w:rsidP="00EF5456">
            <w:r w:rsidRPr="006A3612">
              <w:t>1,36</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Пожарное депо</w:t>
            </w:r>
          </w:p>
        </w:tc>
        <w:tc>
          <w:tcPr>
            <w:tcW w:w="992" w:type="dxa"/>
            <w:vAlign w:val="center"/>
          </w:tcPr>
          <w:p w:rsidR="00C3512C" w:rsidRPr="006A3612" w:rsidRDefault="00C3512C" w:rsidP="00EF5456">
            <w:r w:rsidRPr="006A3612">
              <w:t>20,39</w:t>
            </w:r>
          </w:p>
        </w:tc>
        <w:tc>
          <w:tcPr>
            <w:tcW w:w="850" w:type="dxa"/>
            <w:vAlign w:val="center"/>
          </w:tcPr>
          <w:p w:rsidR="00C3512C" w:rsidRPr="006A3612" w:rsidRDefault="00C3512C" w:rsidP="00EF5456">
            <w:r w:rsidRPr="006A3612">
              <w:t>6,7</w:t>
            </w:r>
          </w:p>
        </w:tc>
        <w:tc>
          <w:tcPr>
            <w:tcW w:w="854" w:type="dxa"/>
            <w:vAlign w:val="center"/>
          </w:tcPr>
          <w:p w:rsidR="00C3512C" w:rsidRPr="006A3612" w:rsidRDefault="00C3512C" w:rsidP="00EF5456">
            <w:r w:rsidRPr="006A3612">
              <w:t>39,71</w:t>
            </w:r>
          </w:p>
        </w:tc>
      </w:tr>
      <w:tr w:rsidR="00C3512C" w:rsidRPr="006A3612" w:rsidTr="00EF5456">
        <w:trPr>
          <w:jc w:val="center"/>
        </w:trPr>
        <w:tc>
          <w:tcPr>
            <w:tcW w:w="857" w:type="dxa"/>
            <w:vMerge w:val="restart"/>
            <w:vAlign w:val="center"/>
          </w:tcPr>
          <w:p w:rsidR="00C3512C" w:rsidRPr="006A3612" w:rsidRDefault="00C3512C" w:rsidP="00EF5456">
            <w:r w:rsidRPr="006A3612">
              <w:t>итого</w:t>
            </w:r>
          </w:p>
        </w:tc>
        <w:tc>
          <w:tcPr>
            <w:tcW w:w="1134" w:type="dxa"/>
            <w:vAlign w:val="center"/>
          </w:tcPr>
          <w:p w:rsidR="00C3512C" w:rsidRPr="006A3612" w:rsidRDefault="00C3512C" w:rsidP="00EF5456">
            <w:r w:rsidRPr="006A3612">
              <w:t>653,28</w:t>
            </w:r>
          </w:p>
        </w:tc>
        <w:tc>
          <w:tcPr>
            <w:tcW w:w="851" w:type="dxa"/>
            <w:vAlign w:val="center"/>
          </w:tcPr>
          <w:p w:rsidR="00C3512C" w:rsidRPr="006A3612" w:rsidRDefault="00C3512C" w:rsidP="00EF5456">
            <w:r w:rsidRPr="006A3612">
              <w:t>79,37</w:t>
            </w:r>
          </w:p>
        </w:tc>
        <w:tc>
          <w:tcPr>
            <w:tcW w:w="3683" w:type="dxa"/>
            <w:vAlign w:val="center"/>
          </w:tcPr>
          <w:p w:rsidR="00C3512C" w:rsidRPr="006A3612" w:rsidRDefault="00C3512C" w:rsidP="00EF5456"/>
        </w:tc>
        <w:tc>
          <w:tcPr>
            <w:tcW w:w="992" w:type="dxa"/>
            <w:vAlign w:val="center"/>
          </w:tcPr>
          <w:p w:rsidR="00C3512C" w:rsidRPr="006A3612" w:rsidRDefault="00C3512C" w:rsidP="00EF5456">
            <w:r w:rsidRPr="006A3612">
              <w:t>330,23</w:t>
            </w:r>
          </w:p>
        </w:tc>
        <w:tc>
          <w:tcPr>
            <w:tcW w:w="850" w:type="dxa"/>
            <w:vAlign w:val="center"/>
          </w:tcPr>
          <w:p w:rsidR="00C3512C" w:rsidRPr="006A3612" w:rsidRDefault="00C3512C" w:rsidP="00EF5456">
            <w:r w:rsidRPr="006A3612">
              <w:t>311,93</w:t>
            </w:r>
          </w:p>
        </w:tc>
        <w:tc>
          <w:tcPr>
            <w:tcW w:w="854" w:type="dxa"/>
            <w:vAlign w:val="center"/>
          </w:tcPr>
          <w:p w:rsidR="00C3512C" w:rsidRPr="006A3612" w:rsidRDefault="00C3512C" w:rsidP="00EF5456">
            <w:r w:rsidRPr="006A3612">
              <w:t>126,11</w:t>
            </w:r>
          </w:p>
        </w:tc>
      </w:tr>
      <w:tr w:rsidR="00C3512C" w:rsidRPr="006A3612" w:rsidTr="00EF5456">
        <w:trPr>
          <w:jc w:val="center"/>
        </w:trPr>
        <w:tc>
          <w:tcPr>
            <w:tcW w:w="857" w:type="dxa"/>
            <w:vMerge/>
            <w:vAlign w:val="center"/>
          </w:tcPr>
          <w:p w:rsidR="00C3512C" w:rsidRPr="006A3612" w:rsidRDefault="00C3512C" w:rsidP="00EF5456"/>
        </w:tc>
        <w:tc>
          <w:tcPr>
            <w:tcW w:w="1985" w:type="dxa"/>
            <w:gridSpan w:val="2"/>
            <w:vAlign w:val="center"/>
          </w:tcPr>
          <w:p w:rsidR="00C3512C" w:rsidRPr="006A3612" w:rsidRDefault="00C3512C" w:rsidP="00EF5456">
            <w:r w:rsidRPr="006A3612">
              <w:t>732,65</w:t>
            </w:r>
          </w:p>
        </w:tc>
        <w:tc>
          <w:tcPr>
            <w:tcW w:w="3683" w:type="dxa"/>
            <w:vAlign w:val="center"/>
          </w:tcPr>
          <w:p w:rsidR="00C3512C" w:rsidRPr="006A3612" w:rsidRDefault="00C3512C" w:rsidP="00EF5456"/>
        </w:tc>
        <w:tc>
          <w:tcPr>
            <w:tcW w:w="2696" w:type="dxa"/>
            <w:gridSpan w:val="3"/>
            <w:vAlign w:val="center"/>
          </w:tcPr>
          <w:p w:rsidR="00C3512C" w:rsidRPr="006A3612" w:rsidRDefault="00C3512C" w:rsidP="00EF5456">
            <w:r w:rsidRPr="006A3612">
              <w:t>768,27</w:t>
            </w:r>
          </w:p>
        </w:tc>
      </w:tr>
      <w:tr w:rsidR="00C3512C" w:rsidRPr="006A3612" w:rsidTr="00EF5456">
        <w:trPr>
          <w:jc w:val="center"/>
        </w:trPr>
        <w:tc>
          <w:tcPr>
            <w:tcW w:w="857" w:type="dxa"/>
            <w:vMerge/>
            <w:vAlign w:val="center"/>
          </w:tcPr>
          <w:p w:rsidR="00C3512C" w:rsidRPr="006A3612" w:rsidRDefault="00C3512C" w:rsidP="00EF5456"/>
        </w:tc>
        <w:tc>
          <w:tcPr>
            <w:tcW w:w="8364" w:type="dxa"/>
            <w:gridSpan w:val="6"/>
            <w:vAlign w:val="center"/>
          </w:tcPr>
          <w:p w:rsidR="00C3512C" w:rsidRPr="006A3612" w:rsidRDefault="00C3512C" w:rsidP="00EF5456">
            <w:r w:rsidRPr="006A3612">
              <w:t>1500,92</w:t>
            </w:r>
          </w:p>
        </w:tc>
      </w:tr>
      <w:tr w:rsidR="00C3512C" w:rsidRPr="006A3612" w:rsidTr="00EF5456">
        <w:trPr>
          <w:jc w:val="center"/>
        </w:trPr>
        <w:tc>
          <w:tcPr>
            <w:tcW w:w="9221" w:type="dxa"/>
            <w:gridSpan w:val="7"/>
            <w:vAlign w:val="center"/>
          </w:tcPr>
          <w:p w:rsidR="00C3512C" w:rsidRPr="006A3612" w:rsidRDefault="00C3512C" w:rsidP="00EF5456">
            <w:r w:rsidRPr="006A3612">
              <w:t>С. Тибельти</w:t>
            </w:r>
          </w:p>
        </w:tc>
      </w:tr>
      <w:tr w:rsidR="00C3512C" w:rsidRPr="006A3612" w:rsidTr="00EF5456">
        <w:trPr>
          <w:jc w:val="center"/>
        </w:trPr>
        <w:tc>
          <w:tcPr>
            <w:tcW w:w="857" w:type="dxa"/>
            <w:vAlign w:val="center"/>
          </w:tcPr>
          <w:p w:rsidR="00C3512C" w:rsidRPr="006A3612" w:rsidRDefault="00C3512C" w:rsidP="00EF5456">
            <w:r w:rsidRPr="006A3612">
              <w:t>4,6</w:t>
            </w:r>
          </w:p>
        </w:tc>
        <w:tc>
          <w:tcPr>
            <w:tcW w:w="1134" w:type="dxa"/>
            <w:vAlign w:val="center"/>
          </w:tcPr>
          <w:p w:rsidR="00C3512C" w:rsidRPr="006A3612" w:rsidRDefault="00C3512C" w:rsidP="00EF5456">
            <w:r w:rsidRPr="006A3612">
              <w:t>411,66</w:t>
            </w:r>
          </w:p>
        </w:tc>
        <w:tc>
          <w:tcPr>
            <w:tcW w:w="851" w:type="dxa"/>
            <w:vAlign w:val="center"/>
          </w:tcPr>
          <w:p w:rsidR="00C3512C" w:rsidRPr="006A3612" w:rsidRDefault="00C3512C" w:rsidP="00EF5456">
            <w:r w:rsidRPr="006A3612">
              <w:t>50,01</w:t>
            </w:r>
          </w:p>
        </w:tc>
        <w:tc>
          <w:tcPr>
            <w:tcW w:w="3683" w:type="dxa"/>
            <w:vAlign w:val="center"/>
          </w:tcPr>
          <w:p w:rsidR="00C3512C" w:rsidRPr="006A3612" w:rsidRDefault="00C3512C" w:rsidP="00EF5456">
            <w:r w:rsidRPr="006A3612">
              <w:t>Дошкольное  образовательное учреждение 20 мест</w:t>
            </w:r>
          </w:p>
        </w:tc>
        <w:tc>
          <w:tcPr>
            <w:tcW w:w="992" w:type="dxa"/>
            <w:vAlign w:val="center"/>
          </w:tcPr>
          <w:p w:rsidR="00C3512C" w:rsidRPr="006A3612" w:rsidRDefault="00C3512C" w:rsidP="00EF5456">
            <w:r w:rsidRPr="006A3612">
              <w:t>22,75</w:t>
            </w:r>
          </w:p>
        </w:tc>
        <w:tc>
          <w:tcPr>
            <w:tcW w:w="850" w:type="dxa"/>
            <w:vAlign w:val="center"/>
          </w:tcPr>
          <w:p w:rsidR="00C3512C" w:rsidRPr="006A3612" w:rsidRDefault="00C3512C" w:rsidP="00EF5456">
            <w:r w:rsidRPr="006A3612">
              <w:t>9,6</w:t>
            </w:r>
          </w:p>
        </w:tc>
        <w:tc>
          <w:tcPr>
            <w:tcW w:w="854" w:type="dxa"/>
            <w:vAlign w:val="center"/>
          </w:tcPr>
          <w:p w:rsidR="00C3512C" w:rsidRPr="006A3612" w:rsidRDefault="00C3512C" w:rsidP="00EF5456">
            <w:r w:rsidRPr="006A3612">
              <w:t>4,6</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Предприятие общественного питания на 12 мест</w:t>
            </w:r>
          </w:p>
        </w:tc>
        <w:tc>
          <w:tcPr>
            <w:tcW w:w="992" w:type="dxa"/>
            <w:vAlign w:val="center"/>
          </w:tcPr>
          <w:p w:rsidR="00C3512C" w:rsidRPr="006A3612" w:rsidRDefault="00C3512C" w:rsidP="00EF5456">
            <w:r w:rsidRPr="006A3612">
              <w:t>4,9</w:t>
            </w:r>
          </w:p>
        </w:tc>
        <w:tc>
          <w:tcPr>
            <w:tcW w:w="850" w:type="dxa"/>
            <w:vAlign w:val="center"/>
          </w:tcPr>
          <w:p w:rsidR="00C3512C" w:rsidRPr="006A3612" w:rsidRDefault="00C3512C" w:rsidP="00EF5456">
            <w:r w:rsidRPr="006A3612">
              <w:t>16,58</w:t>
            </w:r>
          </w:p>
        </w:tc>
        <w:tc>
          <w:tcPr>
            <w:tcW w:w="854" w:type="dxa"/>
            <w:vAlign w:val="center"/>
          </w:tcPr>
          <w:p w:rsidR="00C3512C" w:rsidRPr="006A3612" w:rsidRDefault="00C3512C" w:rsidP="00EF5456">
            <w:r w:rsidRPr="006A3612">
              <w:t>7,29</w:t>
            </w:r>
          </w:p>
        </w:tc>
      </w:tr>
      <w:tr w:rsidR="00C3512C" w:rsidRPr="006A3612" w:rsidTr="00EF5456">
        <w:trPr>
          <w:jc w:val="center"/>
        </w:trPr>
        <w:tc>
          <w:tcPr>
            <w:tcW w:w="857" w:type="dxa"/>
            <w:vAlign w:val="center"/>
          </w:tcPr>
          <w:p w:rsidR="00C3512C" w:rsidRPr="006A3612" w:rsidRDefault="00C3512C" w:rsidP="00EF5456"/>
        </w:tc>
        <w:tc>
          <w:tcPr>
            <w:tcW w:w="1134" w:type="dxa"/>
            <w:vAlign w:val="center"/>
          </w:tcPr>
          <w:p w:rsidR="00C3512C" w:rsidRPr="006A3612" w:rsidRDefault="00C3512C" w:rsidP="00EF5456"/>
        </w:tc>
        <w:tc>
          <w:tcPr>
            <w:tcW w:w="851" w:type="dxa"/>
            <w:vAlign w:val="center"/>
          </w:tcPr>
          <w:p w:rsidR="00C3512C" w:rsidRPr="006A3612" w:rsidRDefault="00C3512C" w:rsidP="00EF5456"/>
        </w:tc>
        <w:tc>
          <w:tcPr>
            <w:tcW w:w="3683" w:type="dxa"/>
            <w:vAlign w:val="center"/>
          </w:tcPr>
          <w:p w:rsidR="00C3512C" w:rsidRPr="006A3612" w:rsidRDefault="00C3512C" w:rsidP="00EF5456">
            <w:r w:rsidRPr="006A3612">
              <w:t>Клуб 145 мест</w:t>
            </w:r>
          </w:p>
        </w:tc>
        <w:tc>
          <w:tcPr>
            <w:tcW w:w="992" w:type="dxa"/>
            <w:vAlign w:val="center"/>
          </w:tcPr>
          <w:p w:rsidR="00C3512C" w:rsidRPr="006A3612" w:rsidRDefault="00C3512C" w:rsidP="00EF5456">
            <w:r w:rsidRPr="006A3612">
              <w:t>81,33</w:t>
            </w:r>
          </w:p>
        </w:tc>
        <w:tc>
          <w:tcPr>
            <w:tcW w:w="850" w:type="dxa"/>
            <w:vAlign w:val="center"/>
          </w:tcPr>
          <w:p w:rsidR="00C3512C" w:rsidRPr="006A3612" w:rsidRDefault="00C3512C" w:rsidP="00EF5456">
            <w:r w:rsidRPr="006A3612">
              <w:t>91,72</w:t>
            </w:r>
          </w:p>
        </w:tc>
        <w:tc>
          <w:tcPr>
            <w:tcW w:w="854" w:type="dxa"/>
            <w:vAlign w:val="center"/>
          </w:tcPr>
          <w:p w:rsidR="00C3512C" w:rsidRPr="006A3612" w:rsidRDefault="00C3512C" w:rsidP="00EF5456">
            <w:r w:rsidRPr="006A3612">
              <w:t>10,99</w:t>
            </w:r>
          </w:p>
        </w:tc>
      </w:tr>
      <w:tr w:rsidR="00C3512C" w:rsidRPr="006A3612" w:rsidTr="00EF5456">
        <w:trPr>
          <w:jc w:val="center"/>
        </w:trPr>
        <w:tc>
          <w:tcPr>
            <w:tcW w:w="857" w:type="dxa"/>
            <w:vMerge w:val="restart"/>
            <w:vAlign w:val="center"/>
          </w:tcPr>
          <w:p w:rsidR="00C3512C" w:rsidRPr="006A3612" w:rsidRDefault="00C3512C" w:rsidP="00EF5456">
            <w:r w:rsidRPr="006A3612">
              <w:t>итого</w:t>
            </w:r>
          </w:p>
        </w:tc>
        <w:tc>
          <w:tcPr>
            <w:tcW w:w="1134" w:type="dxa"/>
            <w:vAlign w:val="center"/>
          </w:tcPr>
          <w:p w:rsidR="00C3512C" w:rsidRPr="006A3612" w:rsidRDefault="00C3512C" w:rsidP="00EF5456">
            <w:r w:rsidRPr="006A3612">
              <w:t>411,66</w:t>
            </w:r>
          </w:p>
        </w:tc>
        <w:tc>
          <w:tcPr>
            <w:tcW w:w="851" w:type="dxa"/>
            <w:vAlign w:val="center"/>
          </w:tcPr>
          <w:p w:rsidR="00C3512C" w:rsidRPr="006A3612" w:rsidRDefault="00C3512C" w:rsidP="00EF5456">
            <w:r w:rsidRPr="006A3612">
              <w:t>50,01</w:t>
            </w:r>
          </w:p>
        </w:tc>
        <w:tc>
          <w:tcPr>
            <w:tcW w:w="3683" w:type="dxa"/>
            <w:vAlign w:val="center"/>
          </w:tcPr>
          <w:p w:rsidR="00C3512C" w:rsidRPr="006A3612" w:rsidRDefault="00C3512C" w:rsidP="00EF5456"/>
        </w:tc>
        <w:tc>
          <w:tcPr>
            <w:tcW w:w="992" w:type="dxa"/>
            <w:vAlign w:val="center"/>
          </w:tcPr>
          <w:p w:rsidR="00C3512C" w:rsidRPr="006A3612" w:rsidRDefault="00C3512C" w:rsidP="00EF5456">
            <w:r w:rsidRPr="006A3612">
              <w:t>108,98</w:t>
            </w:r>
          </w:p>
        </w:tc>
        <w:tc>
          <w:tcPr>
            <w:tcW w:w="850" w:type="dxa"/>
            <w:vAlign w:val="center"/>
          </w:tcPr>
          <w:p w:rsidR="00C3512C" w:rsidRPr="006A3612" w:rsidRDefault="00C3512C" w:rsidP="00EF5456">
            <w:r w:rsidRPr="006A3612">
              <w:t>117,9</w:t>
            </w:r>
          </w:p>
        </w:tc>
        <w:tc>
          <w:tcPr>
            <w:tcW w:w="854" w:type="dxa"/>
            <w:vAlign w:val="center"/>
          </w:tcPr>
          <w:p w:rsidR="00C3512C" w:rsidRPr="006A3612" w:rsidRDefault="00C3512C" w:rsidP="00EF5456">
            <w:r w:rsidRPr="006A3612">
              <w:t>22,88</w:t>
            </w:r>
          </w:p>
        </w:tc>
      </w:tr>
      <w:tr w:rsidR="00C3512C" w:rsidRPr="006A3612" w:rsidTr="00EF5456">
        <w:trPr>
          <w:jc w:val="center"/>
        </w:trPr>
        <w:tc>
          <w:tcPr>
            <w:tcW w:w="857" w:type="dxa"/>
            <w:vMerge/>
            <w:vAlign w:val="center"/>
          </w:tcPr>
          <w:p w:rsidR="00C3512C" w:rsidRPr="006A3612" w:rsidRDefault="00C3512C" w:rsidP="00EF5456"/>
        </w:tc>
        <w:tc>
          <w:tcPr>
            <w:tcW w:w="1985" w:type="dxa"/>
            <w:gridSpan w:val="2"/>
            <w:vAlign w:val="center"/>
          </w:tcPr>
          <w:p w:rsidR="00C3512C" w:rsidRPr="006A3612" w:rsidRDefault="00C3512C" w:rsidP="00EF5456">
            <w:r w:rsidRPr="006A3612">
              <w:t>461,67</w:t>
            </w:r>
          </w:p>
        </w:tc>
        <w:tc>
          <w:tcPr>
            <w:tcW w:w="3683" w:type="dxa"/>
            <w:vAlign w:val="center"/>
          </w:tcPr>
          <w:p w:rsidR="00C3512C" w:rsidRPr="006A3612" w:rsidRDefault="00C3512C" w:rsidP="00EF5456"/>
        </w:tc>
        <w:tc>
          <w:tcPr>
            <w:tcW w:w="2696" w:type="dxa"/>
            <w:gridSpan w:val="3"/>
            <w:vAlign w:val="center"/>
          </w:tcPr>
          <w:p w:rsidR="00C3512C" w:rsidRPr="006A3612" w:rsidRDefault="00C3512C" w:rsidP="00EF5456">
            <w:r w:rsidRPr="006A3612">
              <w:t>249,76</w:t>
            </w:r>
          </w:p>
        </w:tc>
      </w:tr>
      <w:tr w:rsidR="00C3512C" w:rsidRPr="006A3612" w:rsidTr="00EF5456">
        <w:trPr>
          <w:jc w:val="center"/>
        </w:trPr>
        <w:tc>
          <w:tcPr>
            <w:tcW w:w="857" w:type="dxa"/>
            <w:vMerge/>
            <w:tcBorders>
              <w:bottom w:val="single" w:sz="12" w:space="0" w:color="auto"/>
            </w:tcBorders>
            <w:vAlign w:val="center"/>
          </w:tcPr>
          <w:p w:rsidR="00C3512C" w:rsidRPr="006A3612" w:rsidRDefault="00C3512C" w:rsidP="00EF5456"/>
        </w:tc>
        <w:tc>
          <w:tcPr>
            <w:tcW w:w="8364" w:type="dxa"/>
            <w:gridSpan w:val="6"/>
            <w:tcBorders>
              <w:bottom w:val="single" w:sz="12" w:space="0" w:color="auto"/>
            </w:tcBorders>
            <w:vAlign w:val="center"/>
          </w:tcPr>
          <w:p w:rsidR="00C3512C" w:rsidRPr="006A3612" w:rsidRDefault="00C3512C" w:rsidP="00EF5456">
            <w:r w:rsidRPr="006A3612">
              <w:t>711,43</w:t>
            </w:r>
          </w:p>
        </w:tc>
      </w:tr>
    </w:tbl>
    <w:p w:rsidR="00C3512C" w:rsidRPr="006A3612" w:rsidRDefault="00C3512C" w:rsidP="00C3512C"/>
    <w:p w:rsidR="00C3512C" w:rsidRPr="006A3612" w:rsidRDefault="00C3512C" w:rsidP="00C3512C">
      <w:r>
        <w:t xml:space="preserve">     </w:t>
      </w:r>
      <w:r w:rsidRPr="006A3612">
        <w:t>Учитывая характер планируемой жилой застройки, а также размещение объектов культурно-бытового обслуживания на значительных расстояниях, в населённых пунктах Быстринского муниципального образования проектом предусматривается сохранение децентрализованной системы теплоснабжения.</w:t>
      </w:r>
    </w:p>
    <w:p w:rsidR="00C3512C" w:rsidRPr="006A3612" w:rsidRDefault="00C3512C" w:rsidP="00C3512C">
      <w:r>
        <w:t xml:space="preserve">      </w:t>
      </w:r>
      <w:r w:rsidRPr="006A3612">
        <w:t xml:space="preserve">В д. Быстрая теплоснабжение реконструируемого здания, в котором планируется на 1 очередь размещение пожарного депо и гостиницы, предлагается от автономной котельной на твёрдом топливе с учётом возможного присоединения к ней  детского дошкольного учреждения на 40 мест, размещаемого смежно с этим объектом. Теплоснабжение клуба предусматривается от автономной котельной на твёрдом топливе на 1 очередь строительства. Отдельно стоящая котельная на твёрдом топливе на расчётный срок предусматривается для теплоснабжения общеобразовательной школы и спортивного зала. </w:t>
      </w:r>
      <w:r>
        <w:t xml:space="preserve">  </w:t>
      </w:r>
      <w:r w:rsidRPr="006A3612">
        <w:t>Теплоснабжение бани и прачечной планируется от автономной котельной на твёрдом топливе. Объекты обслуживания с небольшими тепловыми нагрузками (предприятие общественного питания, предприятие непосредственного бытового обслуживания, магазин, отделение банка) планируется обеспечить теплом  автономными электрическими установками или электрическими нагревательными приборами.</w:t>
      </w:r>
    </w:p>
    <w:p w:rsidR="00C3512C" w:rsidRPr="006A3612" w:rsidRDefault="00C3512C" w:rsidP="00C3512C">
      <w:r>
        <w:t xml:space="preserve">       </w:t>
      </w:r>
      <w:proofErr w:type="gramStart"/>
      <w:r w:rsidRPr="006A3612">
        <w:t>В</w:t>
      </w:r>
      <w:proofErr w:type="gramEnd"/>
      <w:r w:rsidRPr="006A3612">
        <w:t xml:space="preserve"> </w:t>
      </w:r>
      <w:proofErr w:type="gramStart"/>
      <w:r w:rsidRPr="006A3612">
        <w:t>с</w:t>
      </w:r>
      <w:proofErr w:type="gramEnd"/>
      <w:r w:rsidRPr="006A3612">
        <w:t>. Тибельти теплоснабжение клуба предусматривается автономной котельной на твёрдом топливе. Теплоснабжение дошкольного образовательного учреждения и предприятия общественного питания планируется автономными электрическими установками.</w:t>
      </w:r>
    </w:p>
    <w:p w:rsidR="00C3512C" w:rsidRPr="006A3612" w:rsidRDefault="00C3512C" w:rsidP="00C3512C">
      <w:r>
        <w:t xml:space="preserve">      </w:t>
      </w:r>
      <w:r w:rsidRPr="006A3612">
        <w:t xml:space="preserve">Теплоснабжение усадебной индивидуальной жилой застройки в д. </w:t>
      </w:r>
      <w:proofErr w:type="gramStart"/>
      <w:r w:rsidRPr="006A3612">
        <w:t>Быстрая</w:t>
      </w:r>
      <w:proofErr w:type="gramEnd"/>
      <w:r w:rsidRPr="006A3612">
        <w:t xml:space="preserve"> и в с. Тибельти предусматривается от автономных теплоисточников - индивидуальных котлов.</w:t>
      </w:r>
    </w:p>
    <w:p w:rsidR="00C3512C" w:rsidRPr="006A3612" w:rsidRDefault="00C3512C" w:rsidP="00C3512C">
      <w:r>
        <w:t xml:space="preserve">       </w:t>
      </w:r>
      <w:r w:rsidRPr="006A3612">
        <w:t>Газоснабжение</w:t>
      </w:r>
    </w:p>
    <w:p w:rsidR="00C3512C" w:rsidRPr="006A3612" w:rsidRDefault="00C3512C" w:rsidP="00C3512C">
      <w:r>
        <w:t xml:space="preserve">     </w:t>
      </w:r>
      <w:r w:rsidRPr="006A3612">
        <w:t>1. Существующие объекты</w:t>
      </w:r>
    </w:p>
    <w:p w:rsidR="00C3512C" w:rsidRPr="006A3612" w:rsidRDefault="00C3512C" w:rsidP="00C3512C">
      <w:r>
        <w:t xml:space="preserve">     </w:t>
      </w:r>
      <w:r w:rsidRPr="006A3612">
        <w:t>В настоящее время населённые пункты Быстринского  муниципального образования природным газом не обеспечиваются и на перспективу подача природного газа  в эти поселения не планируется.</w:t>
      </w:r>
      <w:bookmarkStart w:id="7" w:name="_GoBack"/>
      <w:bookmarkEnd w:id="7"/>
    </w:p>
    <w:p w:rsidR="00C3512C" w:rsidRPr="006A3612" w:rsidRDefault="00C3512C" w:rsidP="00C3512C">
      <w:r>
        <w:t xml:space="preserve">     </w:t>
      </w:r>
      <w:r w:rsidRPr="006A3612">
        <w:t>Водоснабжение</w:t>
      </w:r>
    </w:p>
    <w:p w:rsidR="00C3512C" w:rsidRPr="006A3612" w:rsidRDefault="00C3512C" w:rsidP="00C3512C">
      <w:r>
        <w:t xml:space="preserve">     </w:t>
      </w:r>
      <w:r w:rsidRPr="006A3612">
        <w:t>1. Существующие объекты</w:t>
      </w:r>
    </w:p>
    <w:p w:rsidR="00C3512C" w:rsidRPr="006A3612" w:rsidRDefault="00C3512C" w:rsidP="00C3512C">
      <w:r w:rsidRPr="006A3612">
        <w:lastRenderedPageBreak/>
        <w:t xml:space="preserve">В настоящее время водоснабжение на территории д. Быстрая осуществляется из артезианской скважины, расположенной по ул. Лесная, 11 «А»/1. Дебет артезианской скважины – 8 м³/час (160 м³/сут), глубина – </w:t>
      </w:r>
      <w:smartTag w:uri="urn:schemas-microsoft-com:office:smarttags" w:element="metricconverter">
        <w:smartTagPr>
          <w:attr w:name="ProductID" w:val="78 м"/>
        </w:smartTagPr>
        <w:r w:rsidRPr="006A3612">
          <w:t>78 м</w:t>
        </w:r>
      </w:smartTag>
      <w:r w:rsidRPr="006A3612">
        <w:t xml:space="preserve">, мощность водоносного горизонта – </w:t>
      </w:r>
      <w:smartTag w:uri="urn:schemas-microsoft-com:office:smarttags" w:element="metricconverter">
        <w:smartTagPr>
          <w:attr w:name="ProductID" w:val="20 м"/>
        </w:smartTagPr>
        <w:r w:rsidRPr="006A3612">
          <w:t>20 м</w:t>
        </w:r>
      </w:smartTag>
      <w:r w:rsidRPr="006A3612">
        <w:t xml:space="preserve">. В скважинах установлены насосы марки ЭЦВ 6-10-10. Из скважины вода подается в  водонапорную башню, которая была введена в эксплуатацию в </w:t>
      </w:r>
      <w:smartTag w:uri="urn:schemas-microsoft-com:office:smarttags" w:element="metricconverter">
        <w:smartTagPr>
          <w:attr w:name="ProductID" w:val="2010 г"/>
        </w:smartTagPr>
        <w:r w:rsidRPr="006A3612">
          <w:t>2010 г</w:t>
        </w:r>
      </w:smartTag>
      <w:r w:rsidRPr="006A3612">
        <w:t xml:space="preserve">. Установлено насосное оборудование марки ЭЦВ–6-6,3-125. От водонапорной башни до дома № 11 «А» (3-х этажный панельный дом) протянут водопровод, который находится на глубине </w:t>
      </w:r>
      <w:smartTag w:uri="urn:schemas-microsoft-com:office:smarttags" w:element="metricconverter">
        <w:smartTagPr>
          <w:attr w:name="ProductID" w:val="2 м"/>
        </w:smartTagPr>
        <w:r w:rsidRPr="006A3612">
          <w:t>2 м</w:t>
        </w:r>
      </w:smartTag>
      <w:r w:rsidRPr="006A3612">
        <w:t xml:space="preserve">, длиной </w:t>
      </w:r>
      <w:smartTag w:uri="urn:schemas-microsoft-com:office:smarttags" w:element="metricconverter">
        <w:smartTagPr>
          <w:attr w:name="ProductID" w:val="34 м"/>
        </w:smartTagPr>
        <w:r w:rsidRPr="006A3612">
          <w:t>34 м</w:t>
        </w:r>
      </w:smartTag>
      <w:r w:rsidRPr="006A3612">
        <w:t xml:space="preserve">, диаметром  труб </w:t>
      </w:r>
      <w:smartTag w:uri="urn:schemas-microsoft-com:office:smarttags" w:element="metricconverter">
        <w:smartTagPr>
          <w:attr w:name="ProductID" w:val="50 мм"/>
        </w:smartTagPr>
        <w:r w:rsidRPr="006A3612">
          <w:t>50 мм</w:t>
        </w:r>
      </w:smartTag>
      <w:r w:rsidRPr="006A3612">
        <w:t xml:space="preserve">. По 3- х этажному дому водопровод проходит в 3 подъездах, длина водопровода </w:t>
      </w:r>
      <w:smartTag w:uri="urn:schemas-microsoft-com:office:smarttags" w:element="metricconverter">
        <w:smartTagPr>
          <w:attr w:name="ProductID" w:val="80 м"/>
        </w:smartTagPr>
        <w:r w:rsidRPr="006A3612">
          <w:t>80 м</w:t>
        </w:r>
      </w:smartTag>
      <w:r w:rsidRPr="006A3612">
        <w:t xml:space="preserve">, диаметр труб </w:t>
      </w:r>
      <w:smartTag w:uri="urn:schemas-microsoft-com:office:smarttags" w:element="metricconverter">
        <w:smartTagPr>
          <w:attr w:name="ProductID" w:val="32 мм"/>
        </w:smartTagPr>
        <w:r w:rsidRPr="006A3612">
          <w:t>32 мм</w:t>
        </w:r>
      </w:smartTag>
      <w:r w:rsidRPr="006A3612">
        <w:t>.</w:t>
      </w:r>
    </w:p>
    <w:p w:rsidR="00C3512C" w:rsidRPr="006A3612" w:rsidRDefault="00C3512C" w:rsidP="00C3512C">
      <w:r>
        <w:t xml:space="preserve">     </w:t>
      </w:r>
      <w:r w:rsidRPr="006A3612">
        <w:t xml:space="preserve">Водоснабжение с. Тибельти осуществляется из артезианской скважины, которая находится по адресу: с. Тибельти, ул. Подгорная, 4 «А». Скважина пробурена  в </w:t>
      </w:r>
      <w:smartTag w:uri="urn:schemas-microsoft-com:office:smarttags" w:element="metricconverter">
        <w:smartTagPr>
          <w:attr w:name="ProductID" w:val="2010 г"/>
        </w:smartTagPr>
        <w:r w:rsidRPr="006A3612">
          <w:t>2010 г</w:t>
        </w:r>
      </w:smartTag>
      <w:r w:rsidRPr="006A3612">
        <w:t xml:space="preserve">. Дебет артезианской скважины – 12 м³/час (240 м³/сут), глубина – </w:t>
      </w:r>
      <w:smartTag w:uri="urn:schemas-microsoft-com:office:smarttags" w:element="metricconverter">
        <w:smartTagPr>
          <w:attr w:name="ProductID" w:val="60,0 м"/>
        </w:smartTagPr>
        <w:r w:rsidRPr="006A3612">
          <w:t>60,0 м</w:t>
        </w:r>
      </w:smartTag>
      <w:r w:rsidRPr="006A3612">
        <w:t xml:space="preserve">, мощность водоносного горизонта – </w:t>
      </w:r>
      <w:smartTag w:uri="urn:schemas-microsoft-com:office:smarttags" w:element="metricconverter">
        <w:smartTagPr>
          <w:attr w:name="ProductID" w:val="40,0 м"/>
        </w:smartTagPr>
        <w:r w:rsidRPr="006A3612">
          <w:t>40,0 м</w:t>
        </w:r>
      </w:smartTag>
      <w:r w:rsidRPr="006A3612">
        <w:t xml:space="preserve">. Из скважины вода подается в водонапорную башню, которая была введена в эксплуатацию в </w:t>
      </w:r>
      <w:smartTag w:uri="urn:schemas-microsoft-com:office:smarttags" w:element="metricconverter">
        <w:smartTagPr>
          <w:attr w:name="ProductID" w:val="2011 г"/>
        </w:smartTagPr>
        <w:r w:rsidRPr="006A3612">
          <w:t>2011 г</w:t>
        </w:r>
      </w:smartTag>
      <w:r w:rsidRPr="006A3612">
        <w:t>. Насосное оборудование ЭЦВ-6-6,5-85 № 25709.</w:t>
      </w:r>
    </w:p>
    <w:p w:rsidR="00C3512C" w:rsidRPr="006A3612" w:rsidRDefault="00C3512C" w:rsidP="00C3512C">
      <w:r>
        <w:t xml:space="preserve">     </w:t>
      </w:r>
      <w:r w:rsidRPr="006A3612">
        <w:t>На водопроводных башнях установлены противопожарные «гидранты».</w:t>
      </w:r>
    </w:p>
    <w:p w:rsidR="00C3512C" w:rsidRPr="006A3612" w:rsidRDefault="00C3512C" w:rsidP="00C3512C">
      <w:r>
        <w:t xml:space="preserve">    </w:t>
      </w:r>
      <w:r w:rsidRPr="006A3612">
        <w:t>Водоснабжение частного сектора осуществляется из колодцев и открытых источников.</w:t>
      </w:r>
    </w:p>
    <w:p w:rsidR="00C3512C" w:rsidRPr="006A3612" w:rsidRDefault="00C3512C" w:rsidP="00C3512C">
      <w:r>
        <w:t xml:space="preserve">     </w:t>
      </w:r>
      <w:r w:rsidRPr="006A3612">
        <w:t xml:space="preserve">Вода в скважинах соответствует требованиям СанПиН 2.1.4.1074-01 «Питьевая вода. </w:t>
      </w:r>
      <w:r>
        <w:t xml:space="preserve">  </w:t>
      </w:r>
      <w:r w:rsidRPr="006A3612">
        <w:t>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3512C" w:rsidRPr="006A3612" w:rsidRDefault="00C3512C" w:rsidP="00C3512C">
      <w:r>
        <w:t xml:space="preserve">    </w:t>
      </w:r>
      <w:r w:rsidRPr="006A3612">
        <w:t>Границы поясов ЗСО водозаборных сооружений отсутствуют.</w:t>
      </w:r>
    </w:p>
    <w:p w:rsidR="00C3512C" w:rsidRPr="006A3612" w:rsidRDefault="00C3512C" w:rsidP="00C3512C">
      <w:r>
        <w:t xml:space="preserve">     </w:t>
      </w:r>
      <w:r w:rsidRPr="006A3612">
        <w:t>2.Планируемые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rsidRPr="006A3612">
        <w:t>На территории Быстринского МО объекты федерального, регионального и местного значения муниципального района по водоснабжению не предусматриваются.</w:t>
      </w:r>
    </w:p>
    <w:p w:rsidR="00C3512C" w:rsidRPr="006A3612" w:rsidRDefault="00C3512C" w:rsidP="00C3512C">
      <w:r>
        <w:t xml:space="preserve">     </w:t>
      </w:r>
      <w:r w:rsidRPr="006A3612">
        <w:t>3.Планируемые к размещению объекты</w:t>
      </w:r>
    </w:p>
    <w:p w:rsidR="00C3512C" w:rsidRPr="006A3612" w:rsidRDefault="00C3512C" w:rsidP="00C3512C">
      <w:r>
        <w:t xml:space="preserve">     </w:t>
      </w:r>
      <w:r w:rsidRPr="006A3612">
        <w:t>Для расчёта расходов воды на хозяйственно-питьевые нужды в населенных пунктах Быстринского муниципального образования принято удельное среднесуточное (за год) водопотребление на хозяйственно-питьевые нужды по СП 31.13330.2012 «Водоснабжение. Наружные сети и сооружения» табл. 1. Удельное водопотребление включает расходы воды на хозяйственно-питьевые и бытовые нужды в общественных зданиях. Количество воды на нужды промышленности, обеспечивающей население продуктами, и неучтённые расходы составляют 20% от расхода воды на хозяйственно-питьевые нужды. Коэффициент суточной неравномерности водопотребления 1,3. Расход воды на полив улиц и зеленых насаждений 50 л/сут на 1 человека.</w:t>
      </w:r>
    </w:p>
    <w:p w:rsidR="00C3512C" w:rsidRPr="006A3612" w:rsidRDefault="00C3512C" w:rsidP="00C3512C">
      <w:r>
        <w:t xml:space="preserve">     </w:t>
      </w:r>
      <w:r w:rsidRPr="006A3612">
        <w:t>В таблицах 5.46, 5.47 представлены расчётные расходы водопотребления в населенных пунктах Быстринского муниципального образования.</w:t>
      </w:r>
    </w:p>
    <w:p w:rsidR="00C3512C" w:rsidRPr="006A3612" w:rsidRDefault="00C3512C" w:rsidP="00C3512C">
      <w:r w:rsidRPr="006A3612">
        <w:t xml:space="preserve">Таблица 5.46- Расчетные расходы водопотребления в д. Быстрая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7"/>
        <w:gridCol w:w="1087"/>
        <w:gridCol w:w="1103"/>
        <w:gridCol w:w="1102"/>
        <w:gridCol w:w="1087"/>
        <w:gridCol w:w="1103"/>
        <w:gridCol w:w="1102"/>
      </w:tblGrid>
      <w:tr w:rsidR="00C3512C" w:rsidRPr="006A3612" w:rsidTr="00EF5456">
        <w:tc>
          <w:tcPr>
            <w:tcW w:w="0" w:type="auto"/>
            <w:vMerge w:val="restart"/>
            <w:tcBorders>
              <w:top w:val="single" w:sz="12" w:space="0" w:color="auto"/>
              <w:left w:val="single" w:sz="12" w:space="0" w:color="auto"/>
              <w:bottom w:val="single" w:sz="12" w:space="0" w:color="auto"/>
            </w:tcBorders>
            <w:vAlign w:val="center"/>
          </w:tcPr>
          <w:p w:rsidR="00C3512C" w:rsidRPr="006A3612" w:rsidRDefault="00C3512C" w:rsidP="00EF5456">
            <w:r w:rsidRPr="006A3612">
              <w:t>Степень благоустройства</w:t>
            </w:r>
          </w:p>
        </w:tc>
        <w:tc>
          <w:tcPr>
            <w:tcW w:w="0" w:type="auto"/>
            <w:gridSpan w:val="3"/>
            <w:tcBorders>
              <w:top w:val="single" w:sz="12" w:space="0" w:color="auto"/>
            </w:tcBorders>
            <w:vAlign w:val="center"/>
          </w:tcPr>
          <w:p w:rsidR="00C3512C" w:rsidRPr="006A3612" w:rsidRDefault="00C3512C" w:rsidP="00EF5456">
            <w:r w:rsidRPr="006A3612">
              <w:t>1 очередь</w:t>
            </w:r>
          </w:p>
        </w:tc>
        <w:tc>
          <w:tcPr>
            <w:tcW w:w="0" w:type="auto"/>
            <w:gridSpan w:val="3"/>
            <w:tcBorders>
              <w:top w:val="single" w:sz="12" w:space="0" w:color="auto"/>
              <w:right w:val="single" w:sz="12" w:space="0" w:color="auto"/>
            </w:tcBorders>
            <w:vAlign w:val="center"/>
          </w:tcPr>
          <w:p w:rsidR="00C3512C" w:rsidRPr="006A3612" w:rsidRDefault="00C3512C" w:rsidP="00EF5456">
            <w:r w:rsidRPr="006A3612">
              <w:t>Расчетный срок</w:t>
            </w:r>
          </w:p>
        </w:tc>
      </w:tr>
      <w:tr w:rsidR="00C3512C" w:rsidRPr="006A3612" w:rsidTr="00EF5456">
        <w:trPr>
          <w:trHeight w:val="537"/>
        </w:trPr>
        <w:tc>
          <w:tcPr>
            <w:tcW w:w="0" w:type="auto"/>
            <w:vMerge/>
            <w:tcBorders>
              <w:left w:val="single" w:sz="12" w:space="0" w:color="auto"/>
              <w:bottom w:val="single" w:sz="12" w:space="0" w:color="auto"/>
            </w:tcBorders>
            <w:vAlign w:val="center"/>
          </w:tcPr>
          <w:p w:rsidR="00C3512C" w:rsidRPr="006A3612" w:rsidRDefault="00C3512C" w:rsidP="00EF5456"/>
        </w:tc>
        <w:tc>
          <w:tcPr>
            <w:tcW w:w="0" w:type="auto"/>
            <w:vMerge w:val="restart"/>
            <w:tcBorders>
              <w:bottom w:val="single" w:sz="12" w:space="0" w:color="auto"/>
            </w:tcBorders>
            <w:vAlign w:val="center"/>
          </w:tcPr>
          <w:p w:rsidR="00C3512C" w:rsidRPr="006A3612" w:rsidRDefault="00C3512C" w:rsidP="00EF5456">
            <w:r w:rsidRPr="006A3612">
              <w:t>Норма</w:t>
            </w:r>
          </w:p>
          <w:p w:rsidR="00C3512C" w:rsidRPr="006A3612" w:rsidRDefault="00C3512C" w:rsidP="00EF5456">
            <w:r w:rsidRPr="006A3612">
              <w:t xml:space="preserve"> водо-потре-</w:t>
            </w:r>
          </w:p>
          <w:p w:rsidR="00C3512C" w:rsidRPr="006A3612" w:rsidRDefault="00C3512C" w:rsidP="00EF5456">
            <w:r w:rsidRPr="006A3612">
              <w:t>бления, л/сут.</w:t>
            </w:r>
          </w:p>
          <w:p w:rsidR="00C3512C" w:rsidRPr="006A3612" w:rsidRDefault="00C3512C" w:rsidP="00EF5456">
            <w:r w:rsidRPr="006A3612">
              <w:t>на 1 чел.</w:t>
            </w:r>
          </w:p>
        </w:tc>
        <w:tc>
          <w:tcPr>
            <w:tcW w:w="0" w:type="auto"/>
            <w:vMerge w:val="restart"/>
            <w:tcBorders>
              <w:bottom w:val="single" w:sz="12" w:space="0" w:color="auto"/>
            </w:tcBorders>
            <w:vAlign w:val="center"/>
          </w:tcPr>
          <w:p w:rsidR="00C3512C" w:rsidRPr="006A3612" w:rsidRDefault="00C3512C" w:rsidP="00EF5456">
            <w:r w:rsidRPr="006A3612">
              <w:t>Населе-</w:t>
            </w:r>
          </w:p>
          <w:p w:rsidR="00C3512C" w:rsidRPr="006A3612" w:rsidRDefault="00C3512C" w:rsidP="00EF5456">
            <w:r w:rsidRPr="006A3612">
              <w:t>ние, тыс. чел.</w:t>
            </w:r>
          </w:p>
        </w:tc>
        <w:tc>
          <w:tcPr>
            <w:tcW w:w="0" w:type="auto"/>
            <w:vMerge w:val="restart"/>
            <w:tcBorders>
              <w:bottom w:val="single" w:sz="12" w:space="0" w:color="auto"/>
            </w:tcBorders>
            <w:vAlign w:val="center"/>
          </w:tcPr>
          <w:p w:rsidR="00C3512C" w:rsidRPr="006A3612" w:rsidRDefault="00C3512C" w:rsidP="00EF5456">
            <w:r w:rsidRPr="006A3612">
              <w:t>Расход, м3/сут.</w:t>
            </w:r>
          </w:p>
        </w:tc>
        <w:tc>
          <w:tcPr>
            <w:tcW w:w="0" w:type="auto"/>
            <w:vMerge w:val="restart"/>
            <w:tcBorders>
              <w:bottom w:val="single" w:sz="12" w:space="0" w:color="auto"/>
            </w:tcBorders>
            <w:vAlign w:val="center"/>
          </w:tcPr>
          <w:p w:rsidR="00C3512C" w:rsidRPr="006A3612" w:rsidRDefault="00C3512C" w:rsidP="00EF5456">
            <w:r w:rsidRPr="006A3612">
              <w:t>Норма</w:t>
            </w:r>
          </w:p>
          <w:p w:rsidR="00C3512C" w:rsidRPr="006A3612" w:rsidRDefault="00C3512C" w:rsidP="00EF5456">
            <w:r w:rsidRPr="006A3612">
              <w:t xml:space="preserve"> водо-потре-</w:t>
            </w:r>
          </w:p>
          <w:p w:rsidR="00C3512C" w:rsidRPr="006A3612" w:rsidRDefault="00C3512C" w:rsidP="00EF5456">
            <w:r w:rsidRPr="006A3612">
              <w:t xml:space="preserve">бления, л/сут. </w:t>
            </w:r>
          </w:p>
          <w:p w:rsidR="00C3512C" w:rsidRPr="006A3612" w:rsidRDefault="00C3512C" w:rsidP="00EF5456">
            <w:r w:rsidRPr="006A3612">
              <w:t>на 1 чел.</w:t>
            </w:r>
          </w:p>
        </w:tc>
        <w:tc>
          <w:tcPr>
            <w:tcW w:w="0" w:type="auto"/>
            <w:vMerge w:val="restart"/>
            <w:tcBorders>
              <w:bottom w:val="single" w:sz="12" w:space="0" w:color="auto"/>
            </w:tcBorders>
            <w:vAlign w:val="center"/>
          </w:tcPr>
          <w:p w:rsidR="00C3512C" w:rsidRPr="006A3612" w:rsidRDefault="00C3512C" w:rsidP="00EF5456">
            <w:r w:rsidRPr="006A3612">
              <w:t>Населе-</w:t>
            </w:r>
          </w:p>
          <w:p w:rsidR="00C3512C" w:rsidRPr="006A3612" w:rsidRDefault="00C3512C" w:rsidP="00EF5456">
            <w:r w:rsidRPr="006A3612">
              <w:t>ние, тыс. чел.</w:t>
            </w:r>
          </w:p>
        </w:tc>
        <w:tc>
          <w:tcPr>
            <w:tcW w:w="0" w:type="auto"/>
            <w:vMerge w:val="restart"/>
            <w:tcBorders>
              <w:bottom w:val="single" w:sz="12" w:space="0" w:color="auto"/>
              <w:right w:val="single" w:sz="12" w:space="0" w:color="auto"/>
            </w:tcBorders>
            <w:vAlign w:val="center"/>
          </w:tcPr>
          <w:p w:rsidR="00C3512C" w:rsidRPr="006A3612" w:rsidRDefault="00C3512C" w:rsidP="00EF5456">
            <w:r w:rsidRPr="006A3612">
              <w:t>Расход, м3/сут.</w:t>
            </w:r>
          </w:p>
        </w:tc>
      </w:tr>
      <w:tr w:rsidR="00C3512C" w:rsidRPr="006A3612" w:rsidTr="00EF5456">
        <w:trPr>
          <w:trHeight w:val="537"/>
        </w:trPr>
        <w:tc>
          <w:tcPr>
            <w:tcW w:w="0" w:type="auto"/>
            <w:vMerge/>
            <w:tcBorders>
              <w:left w:val="single" w:sz="12" w:space="0" w:color="auto"/>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right w:val="single" w:sz="12" w:space="0" w:color="auto"/>
            </w:tcBorders>
            <w:vAlign w:val="center"/>
          </w:tcPr>
          <w:p w:rsidR="00C3512C" w:rsidRPr="006A3612" w:rsidRDefault="00C3512C" w:rsidP="00EF5456"/>
        </w:tc>
      </w:tr>
      <w:tr w:rsidR="00C3512C" w:rsidRPr="006A3612" w:rsidTr="00EF5456">
        <w:tc>
          <w:tcPr>
            <w:tcW w:w="0" w:type="auto"/>
            <w:tcBorders>
              <w:top w:val="single" w:sz="12" w:space="0" w:color="auto"/>
              <w:left w:val="single" w:sz="12" w:space="0" w:color="auto"/>
            </w:tcBorders>
            <w:vAlign w:val="center"/>
          </w:tcPr>
          <w:p w:rsidR="00C3512C" w:rsidRPr="006A3612" w:rsidRDefault="00C3512C" w:rsidP="00EF5456">
            <w:r w:rsidRPr="006A3612">
              <w:t xml:space="preserve">Застройка зданиями, оборудованными внутренним водопроводом и канализацией </w:t>
            </w:r>
          </w:p>
        </w:tc>
        <w:tc>
          <w:tcPr>
            <w:tcW w:w="0" w:type="auto"/>
            <w:tcBorders>
              <w:top w:val="single" w:sz="12" w:space="0" w:color="auto"/>
            </w:tcBorders>
            <w:vAlign w:val="center"/>
          </w:tcPr>
          <w:p w:rsidR="00C3512C" w:rsidRPr="006A3612" w:rsidRDefault="00C3512C" w:rsidP="00EF5456">
            <w:r w:rsidRPr="006A3612">
              <w:t>160</w:t>
            </w:r>
          </w:p>
        </w:tc>
        <w:tc>
          <w:tcPr>
            <w:tcW w:w="0" w:type="auto"/>
            <w:tcBorders>
              <w:top w:val="single" w:sz="12" w:space="0" w:color="auto"/>
            </w:tcBorders>
            <w:vAlign w:val="center"/>
          </w:tcPr>
          <w:p w:rsidR="00C3512C" w:rsidRPr="006A3612" w:rsidRDefault="00C3512C" w:rsidP="00EF5456">
            <w:r w:rsidRPr="006A3612">
              <w:t>0,5</w:t>
            </w:r>
          </w:p>
        </w:tc>
        <w:tc>
          <w:tcPr>
            <w:tcW w:w="0" w:type="auto"/>
            <w:tcBorders>
              <w:top w:val="single" w:sz="12" w:space="0" w:color="auto"/>
            </w:tcBorders>
            <w:vAlign w:val="center"/>
          </w:tcPr>
          <w:p w:rsidR="00C3512C" w:rsidRPr="006A3612" w:rsidRDefault="00C3512C" w:rsidP="00EF5456">
            <w:r w:rsidRPr="006A3612">
              <w:t>80</w:t>
            </w:r>
          </w:p>
        </w:tc>
        <w:tc>
          <w:tcPr>
            <w:tcW w:w="0" w:type="auto"/>
            <w:tcBorders>
              <w:top w:val="single" w:sz="12" w:space="0" w:color="auto"/>
            </w:tcBorders>
            <w:vAlign w:val="center"/>
          </w:tcPr>
          <w:p w:rsidR="00C3512C" w:rsidRPr="006A3612" w:rsidRDefault="00C3512C" w:rsidP="00EF5456">
            <w:r w:rsidRPr="006A3612">
              <w:t>160</w:t>
            </w:r>
          </w:p>
        </w:tc>
        <w:tc>
          <w:tcPr>
            <w:tcW w:w="0" w:type="auto"/>
            <w:tcBorders>
              <w:top w:val="single" w:sz="12" w:space="0" w:color="auto"/>
            </w:tcBorders>
            <w:vAlign w:val="center"/>
          </w:tcPr>
          <w:p w:rsidR="00C3512C" w:rsidRPr="006A3612" w:rsidRDefault="00C3512C" w:rsidP="00EF5456">
            <w:r w:rsidRPr="006A3612">
              <w:t>0,6</w:t>
            </w:r>
          </w:p>
        </w:tc>
        <w:tc>
          <w:tcPr>
            <w:tcW w:w="0" w:type="auto"/>
            <w:tcBorders>
              <w:top w:val="single" w:sz="12" w:space="0" w:color="auto"/>
              <w:right w:val="single" w:sz="12" w:space="0" w:color="auto"/>
            </w:tcBorders>
            <w:vAlign w:val="center"/>
          </w:tcPr>
          <w:p w:rsidR="00C3512C" w:rsidRPr="006A3612" w:rsidRDefault="00C3512C" w:rsidP="00EF5456">
            <w:r w:rsidRPr="006A3612">
              <w:t>96</w:t>
            </w:r>
          </w:p>
        </w:tc>
      </w:tr>
      <w:tr w:rsidR="00C3512C" w:rsidRPr="006A3612" w:rsidTr="00EF5456">
        <w:tc>
          <w:tcPr>
            <w:tcW w:w="0" w:type="auto"/>
            <w:tcBorders>
              <w:left w:val="single" w:sz="12" w:space="0" w:color="auto"/>
            </w:tcBorders>
            <w:vAlign w:val="center"/>
          </w:tcPr>
          <w:p w:rsidR="00C3512C" w:rsidRPr="006A3612" w:rsidRDefault="00C3512C" w:rsidP="00EF5456">
            <w:r w:rsidRPr="006A3612">
              <w:t xml:space="preserve">С коэффициентом </w:t>
            </w:r>
            <w:r w:rsidRPr="006A3612">
              <w:lastRenderedPageBreak/>
              <w:t>неравномерности 1,3</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vAlign w:val="center"/>
          </w:tcPr>
          <w:p w:rsidR="00C3512C" w:rsidRPr="006A3612" w:rsidRDefault="00C3512C" w:rsidP="00EF5456">
            <w:r w:rsidRPr="006A3612">
              <w:t>104</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tcBorders>
              <w:right w:val="single" w:sz="12" w:space="0" w:color="auto"/>
            </w:tcBorders>
            <w:vAlign w:val="center"/>
          </w:tcPr>
          <w:p w:rsidR="00C3512C" w:rsidRPr="006A3612" w:rsidRDefault="00C3512C" w:rsidP="00EF5456">
            <w:r w:rsidRPr="006A3612">
              <w:t>125</w:t>
            </w:r>
          </w:p>
        </w:tc>
      </w:tr>
      <w:tr w:rsidR="00C3512C" w:rsidRPr="006A3612" w:rsidTr="00EF5456">
        <w:tc>
          <w:tcPr>
            <w:tcW w:w="0" w:type="auto"/>
            <w:tcBorders>
              <w:left w:val="single" w:sz="12" w:space="0" w:color="auto"/>
            </w:tcBorders>
            <w:vAlign w:val="center"/>
          </w:tcPr>
          <w:p w:rsidR="00C3512C" w:rsidRPr="006A3612" w:rsidRDefault="00C3512C" w:rsidP="00EF5456">
            <w:r w:rsidRPr="006A3612">
              <w:lastRenderedPageBreak/>
              <w:t>Неучтенные расходы 20%</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vAlign w:val="center"/>
          </w:tcPr>
          <w:p w:rsidR="00C3512C" w:rsidRPr="006A3612" w:rsidRDefault="00C3512C" w:rsidP="00EF5456">
            <w:r w:rsidRPr="006A3612">
              <w:t>21</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tcBorders>
              <w:right w:val="single" w:sz="12" w:space="0" w:color="auto"/>
            </w:tcBorders>
            <w:vAlign w:val="center"/>
          </w:tcPr>
          <w:p w:rsidR="00C3512C" w:rsidRPr="006A3612" w:rsidRDefault="00C3512C" w:rsidP="00EF5456">
            <w:r w:rsidRPr="006A3612">
              <w:t>25</w:t>
            </w:r>
          </w:p>
        </w:tc>
      </w:tr>
      <w:tr w:rsidR="00C3512C" w:rsidRPr="006A3612" w:rsidTr="00EF5456">
        <w:tc>
          <w:tcPr>
            <w:tcW w:w="0" w:type="auto"/>
            <w:tcBorders>
              <w:left w:val="single" w:sz="12" w:space="0" w:color="auto"/>
            </w:tcBorders>
            <w:vAlign w:val="center"/>
          </w:tcPr>
          <w:p w:rsidR="00C3512C" w:rsidRPr="006A3612" w:rsidRDefault="00C3512C" w:rsidP="00EF5456">
            <w:r w:rsidRPr="006A3612">
              <w:t>Расход на поливку</w:t>
            </w:r>
          </w:p>
        </w:tc>
        <w:tc>
          <w:tcPr>
            <w:tcW w:w="0" w:type="auto"/>
            <w:vAlign w:val="center"/>
          </w:tcPr>
          <w:p w:rsidR="00C3512C" w:rsidRPr="006A3612" w:rsidRDefault="00C3512C" w:rsidP="00EF5456">
            <w:r w:rsidRPr="006A3612">
              <w:t>50</w:t>
            </w:r>
          </w:p>
        </w:tc>
        <w:tc>
          <w:tcPr>
            <w:tcW w:w="0" w:type="auto"/>
            <w:vAlign w:val="center"/>
          </w:tcPr>
          <w:p w:rsidR="00C3512C" w:rsidRPr="006A3612" w:rsidRDefault="00C3512C" w:rsidP="00EF5456">
            <w:r w:rsidRPr="006A3612">
              <w:t>0,5</w:t>
            </w:r>
          </w:p>
        </w:tc>
        <w:tc>
          <w:tcPr>
            <w:tcW w:w="0" w:type="auto"/>
            <w:vAlign w:val="center"/>
          </w:tcPr>
          <w:p w:rsidR="00C3512C" w:rsidRPr="006A3612" w:rsidRDefault="00C3512C" w:rsidP="00EF5456">
            <w:r w:rsidRPr="006A3612">
              <w:t>25</w:t>
            </w:r>
          </w:p>
        </w:tc>
        <w:tc>
          <w:tcPr>
            <w:tcW w:w="0" w:type="auto"/>
            <w:vAlign w:val="center"/>
          </w:tcPr>
          <w:p w:rsidR="00C3512C" w:rsidRPr="006A3612" w:rsidRDefault="00C3512C" w:rsidP="00EF5456">
            <w:r w:rsidRPr="006A3612">
              <w:t>50</w:t>
            </w:r>
          </w:p>
        </w:tc>
        <w:tc>
          <w:tcPr>
            <w:tcW w:w="0" w:type="auto"/>
            <w:vAlign w:val="center"/>
          </w:tcPr>
          <w:p w:rsidR="00C3512C" w:rsidRPr="006A3612" w:rsidRDefault="00C3512C" w:rsidP="00EF5456">
            <w:r w:rsidRPr="006A3612">
              <w:t>0,6</w:t>
            </w:r>
          </w:p>
        </w:tc>
        <w:tc>
          <w:tcPr>
            <w:tcW w:w="0" w:type="auto"/>
            <w:tcBorders>
              <w:right w:val="single" w:sz="12" w:space="0" w:color="auto"/>
            </w:tcBorders>
            <w:vAlign w:val="center"/>
          </w:tcPr>
          <w:p w:rsidR="00C3512C" w:rsidRPr="006A3612" w:rsidRDefault="00C3512C" w:rsidP="00EF5456">
            <w:r w:rsidRPr="006A3612">
              <w:t>30</w:t>
            </w:r>
          </w:p>
        </w:tc>
      </w:tr>
      <w:tr w:rsidR="00C3512C" w:rsidRPr="006A3612" w:rsidTr="00EF5456">
        <w:tc>
          <w:tcPr>
            <w:tcW w:w="0" w:type="auto"/>
            <w:tcBorders>
              <w:left w:val="single" w:sz="12" w:space="0" w:color="auto"/>
              <w:bottom w:val="single" w:sz="12" w:space="0" w:color="auto"/>
            </w:tcBorders>
            <w:vAlign w:val="center"/>
          </w:tcPr>
          <w:p w:rsidR="00C3512C" w:rsidRPr="006A3612" w:rsidRDefault="00C3512C" w:rsidP="00EF5456">
            <w:r w:rsidRPr="006A3612">
              <w:t>Итого</w:t>
            </w:r>
          </w:p>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r w:rsidRPr="006A3612">
              <w:t>150</w:t>
            </w:r>
          </w:p>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right w:val="single" w:sz="12" w:space="0" w:color="auto"/>
            </w:tcBorders>
            <w:vAlign w:val="center"/>
          </w:tcPr>
          <w:p w:rsidR="00C3512C" w:rsidRPr="006A3612" w:rsidRDefault="00C3512C" w:rsidP="00EF5456">
            <w:r w:rsidRPr="006A3612">
              <w:t>180</w:t>
            </w:r>
          </w:p>
        </w:tc>
      </w:tr>
    </w:tbl>
    <w:p w:rsidR="00C3512C" w:rsidRPr="006A3612" w:rsidRDefault="00C3512C" w:rsidP="00C3512C">
      <w:r w:rsidRPr="006A3612">
        <w:t xml:space="preserve">Таблица 5.47 - Расчетные расходы водопотребления </w:t>
      </w:r>
      <w:proofErr w:type="gramStart"/>
      <w:r w:rsidRPr="006A3612">
        <w:t>в</w:t>
      </w:r>
      <w:proofErr w:type="gramEnd"/>
      <w:r w:rsidRPr="006A3612">
        <w:t xml:space="preserve"> с. Тибельти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987"/>
        <w:gridCol w:w="1087"/>
        <w:gridCol w:w="1103"/>
        <w:gridCol w:w="1102"/>
        <w:gridCol w:w="1087"/>
        <w:gridCol w:w="1103"/>
        <w:gridCol w:w="1102"/>
      </w:tblGrid>
      <w:tr w:rsidR="00C3512C" w:rsidRPr="006A3612" w:rsidTr="00EF5456">
        <w:trPr>
          <w:tblHeader/>
        </w:trPr>
        <w:tc>
          <w:tcPr>
            <w:tcW w:w="0" w:type="auto"/>
            <w:vMerge w:val="restart"/>
            <w:tcBorders>
              <w:top w:val="single" w:sz="12" w:space="0" w:color="auto"/>
              <w:bottom w:val="single" w:sz="12" w:space="0" w:color="auto"/>
            </w:tcBorders>
            <w:vAlign w:val="center"/>
          </w:tcPr>
          <w:p w:rsidR="00C3512C" w:rsidRPr="006A3612" w:rsidRDefault="00C3512C" w:rsidP="00EF5456">
            <w:r w:rsidRPr="006A3612">
              <w:t>Степень благоустройства</w:t>
            </w:r>
          </w:p>
        </w:tc>
        <w:tc>
          <w:tcPr>
            <w:tcW w:w="0" w:type="auto"/>
            <w:gridSpan w:val="3"/>
            <w:tcBorders>
              <w:top w:val="single" w:sz="12" w:space="0" w:color="auto"/>
            </w:tcBorders>
            <w:vAlign w:val="center"/>
          </w:tcPr>
          <w:p w:rsidR="00C3512C" w:rsidRPr="006A3612" w:rsidRDefault="00C3512C" w:rsidP="00EF5456">
            <w:r w:rsidRPr="006A3612">
              <w:t>1 очередь</w:t>
            </w:r>
          </w:p>
        </w:tc>
        <w:tc>
          <w:tcPr>
            <w:tcW w:w="0" w:type="auto"/>
            <w:gridSpan w:val="3"/>
            <w:tcBorders>
              <w:top w:val="single" w:sz="12" w:space="0" w:color="auto"/>
            </w:tcBorders>
            <w:vAlign w:val="center"/>
          </w:tcPr>
          <w:p w:rsidR="00C3512C" w:rsidRPr="006A3612" w:rsidRDefault="00C3512C" w:rsidP="00EF5456">
            <w:r w:rsidRPr="006A3612">
              <w:t>Расчетный срок</w:t>
            </w:r>
          </w:p>
        </w:tc>
      </w:tr>
      <w:tr w:rsidR="00C3512C" w:rsidRPr="006A3612" w:rsidTr="00EF5456">
        <w:trPr>
          <w:trHeight w:val="537"/>
          <w:tblHeader/>
        </w:trPr>
        <w:tc>
          <w:tcPr>
            <w:tcW w:w="0" w:type="auto"/>
            <w:vMerge/>
            <w:tcBorders>
              <w:bottom w:val="single" w:sz="12" w:space="0" w:color="auto"/>
            </w:tcBorders>
            <w:vAlign w:val="center"/>
          </w:tcPr>
          <w:p w:rsidR="00C3512C" w:rsidRPr="006A3612" w:rsidRDefault="00C3512C" w:rsidP="00EF5456"/>
        </w:tc>
        <w:tc>
          <w:tcPr>
            <w:tcW w:w="0" w:type="auto"/>
            <w:vMerge w:val="restart"/>
            <w:tcBorders>
              <w:bottom w:val="single" w:sz="12" w:space="0" w:color="auto"/>
            </w:tcBorders>
            <w:vAlign w:val="center"/>
          </w:tcPr>
          <w:p w:rsidR="00C3512C" w:rsidRPr="006A3612" w:rsidRDefault="00C3512C" w:rsidP="00EF5456">
            <w:r w:rsidRPr="006A3612">
              <w:t>Норма</w:t>
            </w:r>
          </w:p>
          <w:p w:rsidR="00C3512C" w:rsidRPr="006A3612" w:rsidRDefault="00C3512C" w:rsidP="00EF5456">
            <w:r w:rsidRPr="006A3612">
              <w:t xml:space="preserve"> водо-потре-</w:t>
            </w:r>
          </w:p>
          <w:p w:rsidR="00C3512C" w:rsidRPr="006A3612" w:rsidRDefault="00C3512C" w:rsidP="00EF5456">
            <w:r w:rsidRPr="006A3612">
              <w:t>бления, л/сут.</w:t>
            </w:r>
          </w:p>
          <w:p w:rsidR="00C3512C" w:rsidRPr="006A3612" w:rsidRDefault="00C3512C" w:rsidP="00EF5456">
            <w:r w:rsidRPr="006A3612">
              <w:t>на 1 чел.</w:t>
            </w:r>
          </w:p>
        </w:tc>
        <w:tc>
          <w:tcPr>
            <w:tcW w:w="0" w:type="auto"/>
            <w:vMerge w:val="restart"/>
            <w:tcBorders>
              <w:bottom w:val="single" w:sz="12" w:space="0" w:color="auto"/>
            </w:tcBorders>
            <w:vAlign w:val="center"/>
          </w:tcPr>
          <w:p w:rsidR="00C3512C" w:rsidRPr="006A3612" w:rsidRDefault="00C3512C" w:rsidP="00EF5456">
            <w:r w:rsidRPr="006A3612">
              <w:t>Населе-</w:t>
            </w:r>
          </w:p>
          <w:p w:rsidR="00C3512C" w:rsidRPr="006A3612" w:rsidRDefault="00C3512C" w:rsidP="00EF5456">
            <w:r w:rsidRPr="006A3612">
              <w:t>ние, тыс. чел.</w:t>
            </w:r>
          </w:p>
        </w:tc>
        <w:tc>
          <w:tcPr>
            <w:tcW w:w="0" w:type="auto"/>
            <w:vMerge w:val="restart"/>
            <w:tcBorders>
              <w:bottom w:val="single" w:sz="12" w:space="0" w:color="auto"/>
            </w:tcBorders>
            <w:vAlign w:val="center"/>
          </w:tcPr>
          <w:p w:rsidR="00C3512C" w:rsidRPr="006A3612" w:rsidRDefault="00C3512C" w:rsidP="00EF5456">
            <w:r w:rsidRPr="006A3612">
              <w:t>Расход, м3/сут.</w:t>
            </w:r>
          </w:p>
        </w:tc>
        <w:tc>
          <w:tcPr>
            <w:tcW w:w="0" w:type="auto"/>
            <w:vMerge w:val="restart"/>
            <w:tcBorders>
              <w:bottom w:val="single" w:sz="12" w:space="0" w:color="auto"/>
            </w:tcBorders>
            <w:vAlign w:val="center"/>
          </w:tcPr>
          <w:p w:rsidR="00C3512C" w:rsidRPr="006A3612" w:rsidRDefault="00C3512C" w:rsidP="00EF5456">
            <w:r w:rsidRPr="006A3612">
              <w:t>Норма</w:t>
            </w:r>
          </w:p>
          <w:p w:rsidR="00C3512C" w:rsidRPr="006A3612" w:rsidRDefault="00C3512C" w:rsidP="00EF5456">
            <w:r w:rsidRPr="006A3612">
              <w:t xml:space="preserve"> водо-потре-</w:t>
            </w:r>
          </w:p>
          <w:p w:rsidR="00C3512C" w:rsidRPr="006A3612" w:rsidRDefault="00C3512C" w:rsidP="00EF5456">
            <w:r w:rsidRPr="006A3612">
              <w:t xml:space="preserve">бления, л/сут. </w:t>
            </w:r>
          </w:p>
          <w:p w:rsidR="00C3512C" w:rsidRPr="006A3612" w:rsidRDefault="00C3512C" w:rsidP="00EF5456">
            <w:r w:rsidRPr="006A3612">
              <w:t>на 1 чел.</w:t>
            </w:r>
          </w:p>
        </w:tc>
        <w:tc>
          <w:tcPr>
            <w:tcW w:w="0" w:type="auto"/>
            <w:vMerge w:val="restart"/>
            <w:tcBorders>
              <w:bottom w:val="single" w:sz="12" w:space="0" w:color="auto"/>
            </w:tcBorders>
            <w:vAlign w:val="center"/>
          </w:tcPr>
          <w:p w:rsidR="00C3512C" w:rsidRPr="006A3612" w:rsidRDefault="00C3512C" w:rsidP="00EF5456">
            <w:r w:rsidRPr="006A3612">
              <w:t>Населе-</w:t>
            </w:r>
          </w:p>
          <w:p w:rsidR="00C3512C" w:rsidRPr="006A3612" w:rsidRDefault="00C3512C" w:rsidP="00EF5456">
            <w:r w:rsidRPr="006A3612">
              <w:t>ние, тыс. чел.</w:t>
            </w:r>
          </w:p>
        </w:tc>
        <w:tc>
          <w:tcPr>
            <w:tcW w:w="0" w:type="auto"/>
            <w:vMerge w:val="restart"/>
            <w:tcBorders>
              <w:bottom w:val="single" w:sz="12" w:space="0" w:color="auto"/>
            </w:tcBorders>
            <w:vAlign w:val="center"/>
          </w:tcPr>
          <w:p w:rsidR="00C3512C" w:rsidRPr="006A3612" w:rsidRDefault="00C3512C" w:rsidP="00EF5456">
            <w:r w:rsidRPr="006A3612">
              <w:t>Расход, м3/сут.</w:t>
            </w:r>
          </w:p>
        </w:tc>
      </w:tr>
      <w:tr w:rsidR="00C3512C" w:rsidRPr="006A3612" w:rsidTr="00EF5456">
        <w:trPr>
          <w:trHeight w:val="537"/>
        </w:trPr>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c>
          <w:tcPr>
            <w:tcW w:w="0" w:type="auto"/>
            <w:vMerge/>
            <w:tcBorders>
              <w:bottom w:val="single" w:sz="12" w:space="0" w:color="auto"/>
            </w:tcBorders>
            <w:vAlign w:val="center"/>
          </w:tcPr>
          <w:p w:rsidR="00C3512C" w:rsidRPr="006A3612" w:rsidRDefault="00C3512C" w:rsidP="00EF5456"/>
        </w:tc>
      </w:tr>
      <w:tr w:rsidR="00C3512C" w:rsidRPr="006A3612" w:rsidTr="00EF5456">
        <w:tc>
          <w:tcPr>
            <w:tcW w:w="0" w:type="auto"/>
            <w:tcBorders>
              <w:top w:val="single" w:sz="12" w:space="0" w:color="auto"/>
            </w:tcBorders>
            <w:vAlign w:val="center"/>
          </w:tcPr>
          <w:p w:rsidR="00C3512C" w:rsidRPr="006A3612" w:rsidRDefault="00C3512C" w:rsidP="00EF5456">
            <w:r w:rsidRPr="006A3612">
              <w:t xml:space="preserve">Застройка зданиями, оборудованными внутренним водопроводом и канализацией </w:t>
            </w:r>
          </w:p>
          <w:p w:rsidR="00C3512C" w:rsidRPr="006A3612" w:rsidRDefault="00C3512C" w:rsidP="00EF5456"/>
        </w:tc>
        <w:tc>
          <w:tcPr>
            <w:tcW w:w="0" w:type="auto"/>
            <w:tcBorders>
              <w:top w:val="single" w:sz="12" w:space="0" w:color="auto"/>
            </w:tcBorders>
            <w:vAlign w:val="center"/>
          </w:tcPr>
          <w:p w:rsidR="00C3512C" w:rsidRPr="006A3612" w:rsidRDefault="00C3512C" w:rsidP="00EF5456">
            <w:r w:rsidRPr="006A3612">
              <w:t>160</w:t>
            </w:r>
          </w:p>
        </w:tc>
        <w:tc>
          <w:tcPr>
            <w:tcW w:w="0" w:type="auto"/>
            <w:tcBorders>
              <w:top w:val="single" w:sz="12" w:space="0" w:color="auto"/>
            </w:tcBorders>
            <w:vAlign w:val="center"/>
          </w:tcPr>
          <w:p w:rsidR="00C3512C" w:rsidRPr="006A3612" w:rsidRDefault="00C3512C" w:rsidP="00EF5456">
            <w:r w:rsidRPr="006A3612">
              <w:t>0,3</w:t>
            </w:r>
          </w:p>
        </w:tc>
        <w:tc>
          <w:tcPr>
            <w:tcW w:w="0" w:type="auto"/>
            <w:tcBorders>
              <w:top w:val="single" w:sz="12" w:space="0" w:color="auto"/>
            </w:tcBorders>
            <w:vAlign w:val="center"/>
          </w:tcPr>
          <w:p w:rsidR="00C3512C" w:rsidRPr="006A3612" w:rsidRDefault="00C3512C" w:rsidP="00EF5456">
            <w:r w:rsidRPr="006A3612">
              <w:t>48</w:t>
            </w:r>
          </w:p>
        </w:tc>
        <w:tc>
          <w:tcPr>
            <w:tcW w:w="0" w:type="auto"/>
            <w:tcBorders>
              <w:top w:val="single" w:sz="12" w:space="0" w:color="auto"/>
            </w:tcBorders>
            <w:vAlign w:val="center"/>
          </w:tcPr>
          <w:p w:rsidR="00C3512C" w:rsidRPr="006A3612" w:rsidRDefault="00C3512C" w:rsidP="00EF5456">
            <w:r w:rsidRPr="006A3612">
              <w:t>160</w:t>
            </w:r>
          </w:p>
        </w:tc>
        <w:tc>
          <w:tcPr>
            <w:tcW w:w="0" w:type="auto"/>
            <w:tcBorders>
              <w:top w:val="single" w:sz="12" w:space="0" w:color="auto"/>
            </w:tcBorders>
            <w:vAlign w:val="center"/>
          </w:tcPr>
          <w:p w:rsidR="00C3512C" w:rsidRPr="006A3612" w:rsidRDefault="00C3512C" w:rsidP="00EF5456">
            <w:r w:rsidRPr="006A3612">
              <w:t>0,3</w:t>
            </w:r>
          </w:p>
        </w:tc>
        <w:tc>
          <w:tcPr>
            <w:tcW w:w="0" w:type="auto"/>
            <w:tcBorders>
              <w:top w:val="single" w:sz="12" w:space="0" w:color="auto"/>
            </w:tcBorders>
            <w:vAlign w:val="center"/>
          </w:tcPr>
          <w:p w:rsidR="00C3512C" w:rsidRPr="006A3612" w:rsidRDefault="00C3512C" w:rsidP="00EF5456">
            <w:r w:rsidRPr="006A3612">
              <w:t>48</w:t>
            </w:r>
          </w:p>
        </w:tc>
      </w:tr>
      <w:tr w:rsidR="00C3512C" w:rsidRPr="006A3612" w:rsidTr="00EF5456">
        <w:tc>
          <w:tcPr>
            <w:tcW w:w="0" w:type="auto"/>
            <w:vAlign w:val="center"/>
          </w:tcPr>
          <w:p w:rsidR="00C3512C" w:rsidRPr="006A3612" w:rsidRDefault="00C3512C" w:rsidP="00EF5456">
            <w:r w:rsidRPr="006A3612">
              <w:t>С коэффициентом неравномерности 1,3</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vAlign w:val="center"/>
          </w:tcPr>
          <w:p w:rsidR="00C3512C" w:rsidRPr="006A3612" w:rsidRDefault="00C3512C" w:rsidP="00EF5456">
            <w:r w:rsidRPr="006A3612">
              <w:t>63</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vAlign w:val="center"/>
          </w:tcPr>
          <w:p w:rsidR="00C3512C" w:rsidRPr="006A3612" w:rsidRDefault="00C3512C" w:rsidP="00EF5456">
            <w:r w:rsidRPr="006A3612">
              <w:t>63</w:t>
            </w:r>
          </w:p>
        </w:tc>
      </w:tr>
      <w:tr w:rsidR="00C3512C" w:rsidRPr="006A3612" w:rsidTr="00EF5456">
        <w:tc>
          <w:tcPr>
            <w:tcW w:w="0" w:type="auto"/>
            <w:vAlign w:val="center"/>
          </w:tcPr>
          <w:p w:rsidR="00C3512C" w:rsidRPr="006A3612" w:rsidRDefault="00C3512C" w:rsidP="00EF5456">
            <w:r w:rsidRPr="006A3612">
              <w:t>Неучтенные расходы 20%</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vAlign w:val="center"/>
          </w:tcPr>
          <w:p w:rsidR="00C3512C" w:rsidRPr="006A3612" w:rsidRDefault="00C3512C" w:rsidP="00EF5456">
            <w:r w:rsidRPr="006A3612">
              <w:t>13</w:t>
            </w:r>
          </w:p>
        </w:tc>
        <w:tc>
          <w:tcPr>
            <w:tcW w:w="0" w:type="auto"/>
            <w:vAlign w:val="center"/>
          </w:tcPr>
          <w:p w:rsidR="00C3512C" w:rsidRPr="006A3612" w:rsidRDefault="00C3512C" w:rsidP="00EF5456"/>
        </w:tc>
        <w:tc>
          <w:tcPr>
            <w:tcW w:w="0" w:type="auto"/>
            <w:vAlign w:val="center"/>
          </w:tcPr>
          <w:p w:rsidR="00C3512C" w:rsidRPr="006A3612" w:rsidRDefault="00C3512C" w:rsidP="00EF5456"/>
        </w:tc>
        <w:tc>
          <w:tcPr>
            <w:tcW w:w="0" w:type="auto"/>
            <w:vAlign w:val="center"/>
          </w:tcPr>
          <w:p w:rsidR="00C3512C" w:rsidRPr="006A3612" w:rsidRDefault="00C3512C" w:rsidP="00EF5456">
            <w:r w:rsidRPr="006A3612">
              <w:t>13</w:t>
            </w:r>
          </w:p>
        </w:tc>
      </w:tr>
      <w:tr w:rsidR="00C3512C" w:rsidRPr="006A3612" w:rsidTr="00EF5456">
        <w:tc>
          <w:tcPr>
            <w:tcW w:w="0" w:type="auto"/>
            <w:vAlign w:val="center"/>
          </w:tcPr>
          <w:p w:rsidR="00C3512C" w:rsidRPr="006A3612" w:rsidRDefault="00C3512C" w:rsidP="00EF5456">
            <w:r w:rsidRPr="006A3612">
              <w:t>Расход на поливку</w:t>
            </w:r>
          </w:p>
        </w:tc>
        <w:tc>
          <w:tcPr>
            <w:tcW w:w="0" w:type="auto"/>
            <w:vAlign w:val="center"/>
          </w:tcPr>
          <w:p w:rsidR="00C3512C" w:rsidRPr="006A3612" w:rsidRDefault="00C3512C" w:rsidP="00EF5456">
            <w:r w:rsidRPr="006A3612">
              <w:t>50</w:t>
            </w:r>
          </w:p>
        </w:tc>
        <w:tc>
          <w:tcPr>
            <w:tcW w:w="0" w:type="auto"/>
            <w:vAlign w:val="center"/>
          </w:tcPr>
          <w:p w:rsidR="00C3512C" w:rsidRPr="006A3612" w:rsidRDefault="00C3512C" w:rsidP="00EF5456">
            <w:r w:rsidRPr="006A3612">
              <w:t>0,3</w:t>
            </w:r>
          </w:p>
        </w:tc>
        <w:tc>
          <w:tcPr>
            <w:tcW w:w="0" w:type="auto"/>
            <w:vAlign w:val="center"/>
          </w:tcPr>
          <w:p w:rsidR="00C3512C" w:rsidRPr="006A3612" w:rsidRDefault="00C3512C" w:rsidP="00EF5456">
            <w:r w:rsidRPr="006A3612">
              <w:t>15</w:t>
            </w:r>
          </w:p>
        </w:tc>
        <w:tc>
          <w:tcPr>
            <w:tcW w:w="0" w:type="auto"/>
            <w:vAlign w:val="center"/>
          </w:tcPr>
          <w:p w:rsidR="00C3512C" w:rsidRPr="006A3612" w:rsidRDefault="00C3512C" w:rsidP="00EF5456">
            <w:r w:rsidRPr="006A3612">
              <w:t>50</w:t>
            </w:r>
          </w:p>
        </w:tc>
        <w:tc>
          <w:tcPr>
            <w:tcW w:w="0" w:type="auto"/>
            <w:vAlign w:val="center"/>
          </w:tcPr>
          <w:p w:rsidR="00C3512C" w:rsidRPr="006A3612" w:rsidRDefault="00C3512C" w:rsidP="00EF5456">
            <w:r w:rsidRPr="006A3612">
              <w:t>0,3</w:t>
            </w:r>
          </w:p>
        </w:tc>
        <w:tc>
          <w:tcPr>
            <w:tcW w:w="0" w:type="auto"/>
            <w:vAlign w:val="center"/>
          </w:tcPr>
          <w:p w:rsidR="00C3512C" w:rsidRPr="006A3612" w:rsidRDefault="00C3512C" w:rsidP="00EF5456">
            <w:r w:rsidRPr="006A3612">
              <w:t>15</w:t>
            </w:r>
          </w:p>
        </w:tc>
      </w:tr>
      <w:tr w:rsidR="00C3512C" w:rsidRPr="006A3612" w:rsidTr="00EF5456">
        <w:tc>
          <w:tcPr>
            <w:tcW w:w="0" w:type="auto"/>
            <w:tcBorders>
              <w:bottom w:val="single" w:sz="12" w:space="0" w:color="auto"/>
            </w:tcBorders>
            <w:vAlign w:val="center"/>
          </w:tcPr>
          <w:p w:rsidR="00C3512C" w:rsidRPr="006A3612" w:rsidRDefault="00C3512C" w:rsidP="00EF5456">
            <w:r w:rsidRPr="006A3612">
              <w:t>Итого</w:t>
            </w:r>
          </w:p>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r w:rsidRPr="006A3612">
              <w:t>91</w:t>
            </w:r>
          </w:p>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tc>
        <w:tc>
          <w:tcPr>
            <w:tcW w:w="0" w:type="auto"/>
            <w:tcBorders>
              <w:bottom w:val="single" w:sz="12" w:space="0" w:color="auto"/>
            </w:tcBorders>
            <w:vAlign w:val="center"/>
          </w:tcPr>
          <w:p w:rsidR="00C3512C" w:rsidRPr="006A3612" w:rsidRDefault="00C3512C" w:rsidP="00EF5456">
            <w:r w:rsidRPr="006A3612">
              <w:t>91</w:t>
            </w:r>
          </w:p>
        </w:tc>
      </w:tr>
    </w:tbl>
    <w:p w:rsidR="00C3512C" w:rsidRPr="006A3612" w:rsidRDefault="00C3512C" w:rsidP="00C3512C"/>
    <w:p w:rsidR="00C3512C" w:rsidRPr="006A3612" w:rsidRDefault="00C3512C" w:rsidP="00C3512C">
      <w:r>
        <w:t xml:space="preserve">      </w:t>
      </w:r>
      <w:r w:rsidRPr="006A3612">
        <w:t>В населенных пунктах Быстринского муниципального образования предусматривается объединённый хозяйственно-питьевой и противопожарный водопровод. Согласно СП 8.13130.2009 «Источники наружного противопожарного водоснабжения» табл.1 и п. 5.1,  приняты: расход воды на наружное пожаротушение; количество одновременных пожаров; продолжительность пожара 3 часа.</w:t>
      </w:r>
    </w:p>
    <w:p w:rsidR="00C3512C" w:rsidRPr="006A3612" w:rsidRDefault="00C3512C" w:rsidP="00C3512C">
      <w:r>
        <w:t xml:space="preserve">     </w:t>
      </w:r>
      <w:r w:rsidRPr="006A3612">
        <w:t>Расчетный расход на пожаротушение – 5 л/</w:t>
      </w:r>
      <w:proofErr w:type="gramStart"/>
      <w:r w:rsidRPr="006A3612">
        <w:t>с</w:t>
      </w:r>
      <w:proofErr w:type="gramEnd"/>
      <w:r w:rsidRPr="006A3612">
        <w:t>.</w:t>
      </w:r>
    </w:p>
    <w:p w:rsidR="00C3512C" w:rsidRPr="006A3612" w:rsidRDefault="00C3512C" w:rsidP="00C3512C">
      <w:r>
        <w:t xml:space="preserve">      </w:t>
      </w:r>
      <w:r w:rsidRPr="006A3612">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w:t>
      </w:r>
    </w:p>
    <w:p w:rsidR="00C3512C" w:rsidRPr="006A3612" w:rsidRDefault="00C3512C" w:rsidP="00C3512C">
      <w:r w:rsidRPr="006A3612">
        <w:t>Таблица 5.48 - Неприкосновенный объём воды в водонапорных башнях на расчетный срок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85"/>
        <w:gridCol w:w="1701"/>
        <w:gridCol w:w="1701"/>
        <w:gridCol w:w="1701"/>
        <w:gridCol w:w="2056"/>
      </w:tblGrid>
      <w:tr w:rsidR="00C3512C" w:rsidRPr="006A3612" w:rsidTr="00EF5456">
        <w:trPr>
          <w:trHeight w:val="1021"/>
          <w:jc w:val="center"/>
        </w:trPr>
        <w:tc>
          <w:tcPr>
            <w:tcW w:w="1985" w:type="dxa"/>
            <w:tcBorders>
              <w:top w:val="single" w:sz="12" w:space="0" w:color="auto"/>
              <w:bottom w:val="single" w:sz="12" w:space="0" w:color="auto"/>
            </w:tcBorders>
            <w:vAlign w:val="center"/>
          </w:tcPr>
          <w:p w:rsidR="00C3512C" w:rsidRPr="006A3612" w:rsidRDefault="00C3512C" w:rsidP="00EF5456">
            <w:r w:rsidRPr="006A3612">
              <w:t xml:space="preserve">Наименование </w:t>
            </w:r>
            <w:proofErr w:type="gramStart"/>
            <w:r w:rsidRPr="006A3612">
              <w:t>населённого</w:t>
            </w:r>
            <w:proofErr w:type="gramEnd"/>
          </w:p>
          <w:p w:rsidR="00C3512C" w:rsidRPr="006A3612" w:rsidRDefault="00C3512C" w:rsidP="00EF5456">
            <w:r w:rsidRPr="006A3612">
              <w:t>пункта</w:t>
            </w:r>
          </w:p>
        </w:tc>
        <w:tc>
          <w:tcPr>
            <w:tcW w:w="1701" w:type="dxa"/>
            <w:tcBorders>
              <w:top w:val="single" w:sz="12" w:space="0" w:color="auto"/>
              <w:bottom w:val="single" w:sz="12" w:space="0" w:color="auto"/>
            </w:tcBorders>
            <w:vAlign w:val="center"/>
          </w:tcPr>
          <w:p w:rsidR="00C3512C" w:rsidRPr="006A3612" w:rsidRDefault="00C3512C" w:rsidP="00EF5456">
            <w:r w:rsidRPr="006A3612">
              <w:t>Численность населения тыс. чел.</w:t>
            </w:r>
          </w:p>
        </w:tc>
        <w:tc>
          <w:tcPr>
            <w:tcW w:w="1701" w:type="dxa"/>
            <w:tcBorders>
              <w:top w:val="single" w:sz="12" w:space="0" w:color="auto"/>
              <w:bottom w:val="single" w:sz="12" w:space="0" w:color="auto"/>
            </w:tcBorders>
            <w:vAlign w:val="center"/>
          </w:tcPr>
          <w:p w:rsidR="00C3512C" w:rsidRPr="006A3612" w:rsidRDefault="00C3512C" w:rsidP="00EF5456">
            <w:r w:rsidRPr="006A3612">
              <w:t>Расход воды на пожаро-тушение, л/</w:t>
            </w:r>
            <w:proofErr w:type="gramStart"/>
            <w:r w:rsidRPr="006A3612">
              <w:t>с</w:t>
            </w:r>
            <w:proofErr w:type="gramEnd"/>
          </w:p>
        </w:tc>
        <w:tc>
          <w:tcPr>
            <w:tcW w:w="1701" w:type="dxa"/>
            <w:tcBorders>
              <w:top w:val="single" w:sz="12" w:space="0" w:color="auto"/>
              <w:bottom w:val="single" w:sz="12" w:space="0" w:color="auto"/>
            </w:tcBorders>
            <w:vAlign w:val="center"/>
          </w:tcPr>
          <w:p w:rsidR="00C3512C" w:rsidRPr="006A3612" w:rsidRDefault="00C3512C" w:rsidP="00EF5456">
            <w:r w:rsidRPr="006A3612">
              <w:t xml:space="preserve">Количество одновремен-ных пожаров, </w:t>
            </w:r>
            <w:proofErr w:type="gramStart"/>
            <w:r w:rsidRPr="006A3612">
              <w:t>шт</w:t>
            </w:r>
            <w:proofErr w:type="gramEnd"/>
          </w:p>
        </w:tc>
        <w:tc>
          <w:tcPr>
            <w:tcW w:w="2056" w:type="dxa"/>
            <w:tcBorders>
              <w:top w:val="single" w:sz="12" w:space="0" w:color="auto"/>
              <w:bottom w:val="single" w:sz="12" w:space="0" w:color="auto"/>
            </w:tcBorders>
            <w:vAlign w:val="center"/>
          </w:tcPr>
          <w:p w:rsidR="00C3512C" w:rsidRPr="006A3612" w:rsidRDefault="00C3512C" w:rsidP="00EF5456">
            <w:r w:rsidRPr="006A3612">
              <w:t>Неприкосновенный объём воды в водонапорной башне, м3</w:t>
            </w:r>
          </w:p>
        </w:tc>
      </w:tr>
      <w:tr w:rsidR="00C3512C" w:rsidRPr="006A3612" w:rsidTr="00EF5456">
        <w:trPr>
          <w:jc w:val="center"/>
        </w:trPr>
        <w:tc>
          <w:tcPr>
            <w:tcW w:w="1985" w:type="dxa"/>
            <w:tcBorders>
              <w:top w:val="single" w:sz="12" w:space="0" w:color="auto"/>
            </w:tcBorders>
            <w:vAlign w:val="center"/>
          </w:tcPr>
          <w:p w:rsidR="00C3512C" w:rsidRPr="006A3612" w:rsidRDefault="00C3512C" w:rsidP="00EF5456">
            <w:r w:rsidRPr="006A3612">
              <w:t>д. Быстрая</w:t>
            </w:r>
          </w:p>
        </w:tc>
        <w:tc>
          <w:tcPr>
            <w:tcW w:w="1701" w:type="dxa"/>
            <w:tcBorders>
              <w:top w:val="single" w:sz="12" w:space="0" w:color="auto"/>
            </w:tcBorders>
            <w:vAlign w:val="center"/>
          </w:tcPr>
          <w:p w:rsidR="00C3512C" w:rsidRPr="006A3612" w:rsidRDefault="00C3512C" w:rsidP="00EF5456">
            <w:r w:rsidRPr="006A3612">
              <w:t>0,6</w:t>
            </w:r>
          </w:p>
        </w:tc>
        <w:tc>
          <w:tcPr>
            <w:tcW w:w="1701" w:type="dxa"/>
            <w:tcBorders>
              <w:top w:val="single" w:sz="12" w:space="0" w:color="auto"/>
            </w:tcBorders>
            <w:vAlign w:val="center"/>
          </w:tcPr>
          <w:p w:rsidR="00C3512C" w:rsidRPr="006A3612" w:rsidRDefault="00C3512C" w:rsidP="00EF5456">
            <w:r w:rsidRPr="006A3612">
              <w:t>5</w:t>
            </w:r>
          </w:p>
        </w:tc>
        <w:tc>
          <w:tcPr>
            <w:tcW w:w="1701" w:type="dxa"/>
            <w:tcBorders>
              <w:top w:val="single" w:sz="12" w:space="0" w:color="auto"/>
            </w:tcBorders>
            <w:vAlign w:val="center"/>
          </w:tcPr>
          <w:p w:rsidR="00C3512C" w:rsidRPr="006A3612" w:rsidRDefault="00C3512C" w:rsidP="00EF5456">
            <w:r w:rsidRPr="006A3612">
              <w:t>1</w:t>
            </w:r>
          </w:p>
        </w:tc>
        <w:tc>
          <w:tcPr>
            <w:tcW w:w="2056" w:type="dxa"/>
            <w:tcBorders>
              <w:top w:val="single" w:sz="12" w:space="0" w:color="auto"/>
            </w:tcBorders>
            <w:vAlign w:val="center"/>
          </w:tcPr>
          <w:p w:rsidR="00C3512C" w:rsidRPr="006A3612" w:rsidRDefault="00C3512C" w:rsidP="00EF5456">
            <w:r w:rsidRPr="006A3612">
              <w:t>4,25</w:t>
            </w:r>
          </w:p>
        </w:tc>
      </w:tr>
      <w:tr w:rsidR="00C3512C" w:rsidRPr="006A3612" w:rsidTr="00EF5456">
        <w:trPr>
          <w:jc w:val="center"/>
        </w:trPr>
        <w:tc>
          <w:tcPr>
            <w:tcW w:w="1985" w:type="dxa"/>
            <w:tcBorders>
              <w:bottom w:val="single" w:sz="12" w:space="0" w:color="auto"/>
            </w:tcBorders>
            <w:vAlign w:val="center"/>
          </w:tcPr>
          <w:p w:rsidR="00C3512C" w:rsidRPr="006A3612" w:rsidRDefault="00C3512C" w:rsidP="00EF5456">
            <w:r w:rsidRPr="006A3612">
              <w:t>с. Тибельти</w:t>
            </w:r>
          </w:p>
        </w:tc>
        <w:tc>
          <w:tcPr>
            <w:tcW w:w="1701" w:type="dxa"/>
            <w:tcBorders>
              <w:bottom w:val="single" w:sz="12" w:space="0" w:color="auto"/>
            </w:tcBorders>
            <w:vAlign w:val="center"/>
          </w:tcPr>
          <w:p w:rsidR="00C3512C" w:rsidRPr="006A3612" w:rsidRDefault="00C3512C" w:rsidP="00EF5456">
            <w:r w:rsidRPr="006A3612">
              <w:t>0,3</w:t>
            </w:r>
          </w:p>
        </w:tc>
        <w:tc>
          <w:tcPr>
            <w:tcW w:w="1701" w:type="dxa"/>
            <w:tcBorders>
              <w:bottom w:val="single" w:sz="12" w:space="0" w:color="auto"/>
            </w:tcBorders>
            <w:vAlign w:val="center"/>
          </w:tcPr>
          <w:p w:rsidR="00C3512C" w:rsidRPr="006A3612" w:rsidRDefault="00C3512C" w:rsidP="00EF5456">
            <w:r w:rsidRPr="006A3612">
              <w:t>5</w:t>
            </w:r>
          </w:p>
        </w:tc>
        <w:tc>
          <w:tcPr>
            <w:tcW w:w="1701" w:type="dxa"/>
            <w:tcBorders>
              <w:bottom w:val="single" w:sz="12" w:space="0" w:color="auto"/>
            </w:tcBorders>
            <w:vAlign w:val="center"/>
          </w:tcPr>
          <w:p w:rsidR="00C3512C" w:rsidRPr="006A3612" w:rsidRDefault="00C3512C" w:rsidP="00EF5456">
            <w:r w:rsidRPr="006A3612">
              <w:t>1</w:t>
            </w:r>
          </w:p>
        </w:tc>
        <w:tc>
          <w:tcPr>
            <w:tcW w:w="2056" w:type="dxa"/>
            <w:tcBorders>
              <w:bottom w:val="single" w:sz="12" w:space="0" w:color="auto"/>
            </w:tcBorders>
            <w:vAlign w:val="center"/>
          </w:tcPr>
          <w:p w:rsidR="00C3512C" w:rsidRPr="006A3612" w:rsidRDefault="00C3512C" w:rsidP="00EF5456">
            <w:r w:rsidRPr="006A3612">
              <w:t>3,63</w:t>
            </w:r>
          </w:p>
        </w:tc>
      </w:tr>
    </w:tbl>
    <w:p w:rsidR="00C3512C" w:rsidRPr="006A3612" w:rsidRDefault="00C3512C" w:rsidP="00C3512C"/>
    <w:p w:rsidR="00C3512C" w:rsidRPr="006A3612" w:rsidRDefault="00C3512C" w:rsidP="00C3512C">
      <w:r>
        <w:t xml:space="preserve">      </w:t>
      </w:r>
      <w:r w:rsidRPr="006A3612">
        <w:t>В населенных пунктах Быстринского муниципального образования забор воды на пожаротушение производится из водонапорных башен и непосредственно из р. Иркут.</w:t>
      </w:r>
    </w:p>
    <w:p w:rsidR="00C3512C" w:rsidRPr="006A3612" w:rsidRDefault="00C3512C" w:rsidP="00C3512C">
      <w:r>
        <w:t xml:space="preserve">     </w:t>
      </w:r>
      <w:r w:rsidRPr="006A3612">
        <w:t xml:space="preserve">В д. Быстрая на первую очередь предусматривается: монтаж установок ультрафиолетового обеззараживания и приборов учета воды в павильоне водонапорной башни, расположенной по ул. Лесная; строительство сетей водоснабжения; проведение изысканий на воду и строительство водозабора подземных вод за территорией деревни. </w:t>
      </w:r>
    </w:p>
    <w:p w:rsidR="00C3512C" w:rsidRPr="006A3612" w:rsidRDefault="00C3512C" w:rsidP="00C3512C">
      <w:r>
        <w:t xml:space="preserve">    </w:t>
      </w:r>
      <w:r w:rsidRPr="006A3612">
        <w:t xml:space="preserve">В состав планируемого водозаборного сооружения входят следующие сооружения: скважина дебитом 10 м³/час за территорией деревни и насосная станция второго подъема. Насосную станцию следует оборудовать: двумя емкостями для питьевой воды по </w:t>
      </w:r>
      <w:smartTag w:uri="urn:schemas-microsoft-com:office:smarttags" w:element="metricconverter">
        <w:smartTagPr>
          <w:attr w:name="ProductID" w:val="3 м³"/>
        </w:smartTagPr>
        <w:r w:rsidRPr="006A3612">
          <w:t>3 м³</w:t>
        </w:r>
      </w:smartTag>
      <w:r w:rsidRPr="006A3612">
        <w:t xml:space="preserve">, </w:t>
      </w:r>
      <w:r w:rsidRPr="006A3612">
        <w:lastRenderedPageBreak/>
        <w:t xml:space="preserve">насосами (1 рабочий и 1 резервный), установкой ультрафиолетового обеззараживания и прибором учёта воды. </w:t>
      </w:r>
    </w:p>
    <w:p w:rsidR="00C3512C" w:rsidRPr="006A3612" w:rsidRDefault="00C3512C" w:rsidP="00C3512C">
      <w:r>
        <w:t xml:space="preserve">     </w:t>
      </w:r>
      <w:r w:rsidRPr="006A3612">
        <w:t>Для нового источника водоснабжения необходимо оформить разрешение на недропользование подземными водами.</w:t>
      </w:r>
    </w:p>
    <w:p w:rsidR="00C3512C" w:rsidRPr="006A3612" w:rsidRDefault="00C3512C" w:rsidP="00C3512C">
      <w:r>
        <w:t xml:space="preserve">    </w:t>
      </w:r>
      <w:proofErr w:type="gramStart"/>
      <w:r w:rsidRPr="006A3612">
        <w:t>В</w:t>
      </w:r>
      <w:proofErr w:type="gramEnd"/>
      <w:r w:rsidRPr="006A3612">
        <w:t xml:space="preserve"> </w:t>
      </w:r>
      <w:proofErr w:type="gramStart"/>
      <w:r w:rsidRPr="006A3612">
        <w:t>с</w:t>
      </w:r>
      <w:proofErr w:type="gramEnd"/>
      <w:r w:rsidRPr="006A3612">
        <w:t xml:space="preserve">. Тибельти на первую очередь предусматривается: монтаж установок ультрафиолетового обеззараживания и приборов учета воды в павильоне водонапорной башни, расположенной на ул. Подгорная; строительство сетей водоснабжения. </w:t>
      </w:r>
    </w:p>
    <w:p w:rsidR="00C3512C" w:rsidRPr="006A3612" w:rsidRDefault="00C3512C" w:rsidP="00C3512C">
      <w:r>
        <w:t xml:space="preserve">     </w:t>
      </w:r>
      <w:r w:rsidRPr="006A3612">
        <w:t xml:space="preserve">На расчетный срок </w:t>
      </w:r>
      <w:proofErr w:type="gramStart"/>
      <w:r w:rsidRPr="006A3612">
        <w:t>в</w:t>
      </w:r>
      <w:proofErr w:type="gramEnd"/>
      <w:r w:rsidRPr="006A3612">
        <w:t xml:space="preserve"> </w:t>
      </w:r>
      <w:proofErr w:type="gramStart"/>
      <w:r w:rsidRPr="006A3612">
        <w:t>с</w:t>
      </w:r>
      <w:proofErr w:type="gramEnd"/>
      <w:r w:rsidRPr="006A3612">
        <w:t xml:space="preserve">. Тибельти планируется строительство сетей водоснабжения. </w:t>
      </w:r>
    </w:p>
    <w:p w:rsidR="00C3512C" w:rsidRPr="006A3612" w:rsidRDefault="00C3512C" w:rsidP="00C3512C">
      <w:r>
        <w:t xml:space="preserve">     </w:t>
      </w:r>
      <w:r w:rsidRPr="006A3612">
        <w:t>Во всех населенных пунктах Быстринского муниципального образования необходимо выполнить подключение проектируемых и существующих объектов соцкультбыта и жилых домов к сетям водоснабжения и установить пожарные гидранты, водоразборные колонки.</w:t>
      </w:r>
    </w:p>
    <w:p w:rsidR="00C3512C" w:rsidRPr="006A3612" w:rsidRDefault="00C3512C" w:rsidP="00C3512C">
      <w:r>
        <w:t xml:space="preserve">     </w:t>
      </w:r>
      <w:r w:rsidRPr="006A3612">
        <w:t>Канализация</w:t>
      </w:r>
    </w:p>
    <w:p w:rsidR="00C3512C" w:rsidRPr="006A3612" w:rsidRDefault="00C3512C" w:rsidP="00C3512C">
      <w:r>
        <w:t xml:space="preserve">    </w:t>
      </w:r>
      <w:r w:rsidRPr="006A3612">
        <w:t>1. Существующие объекты</w:t>
      </w:r>
    </w:p>
    <w:p w:rsidR="00C3512C" w:rsidRPr="006A3612" w:rsidRDefault="00C3512C" w:rsidP="00C3512C">
      <w:r>
        <w:t xml:space="preserve">     </w:t>
      </w:r>
      <w:r w:rsidRPr="006A3612">
        <w:t xml:space="preserve">В д. Быстрая, по адресу: ул. Лесная, дом 11 «А», в многоквартирном жилом доме имеются сети канализации. Колодцы располагаются в </w:t>
      </w:r>
      <w:smartTag w:uri="urn:schemas-microsoft-com:office:smarttags" w:element="metricconverter">
        <w:smartTagPr>
          <w:attr w:name="ProductID" w:val="1 м"/>
        </w:smartTagPr>
        <w:r w:rsidRPr="006A3612">
          <w:t>1 м</w:t>
        </w:r>
      </w:smartTag>
      <w:r w:rsidRPr="006A3612">
        <w:t xml:space="preserve"> от дома, большой колодец находится в </w:t>
      </w:r>
      <w:smartTag w:uri="urn:schemas-microsoft-com:office:smarttags" w:element="metricconverter">
        <w:smartTagPr>
          <w:attr w:name="ProductID" w:val="40 м"/>
        </w:smartTagPr>
        <w:r w:rsidRPr="006A3612">
          <w:t>40 м</w:t>
        </w:r>
      </w:smartTag>
      <w:r w:rsidRPr="006A3612">
        <w:t xml:space="preserve"> от дома. При заполнении колодцев хозфекальными массами, жители многоквартирного дома нанимают вакуумную машину из п. Култука. Вывоз производится на специально отведенный полигон в </w:t>
      </w:r>
      <w:proofErr w:type="gramStart"/>
      <w:r w:rsidRPr="006A3612">
        <w:t>г</w:t>
      </w:r>
      <w:proofErr w:type="gramEnd"/>
      <w:r w:rsidRPr="006A3612">
        <w:t>. Слюдянка.</w:t>
      </w:r>
    </w:p>
    <w:p w:rsidR="00C3512C" w:rsidRPr="006A3612" w:rsidRDefault="00C3512C" w:rsidP="00C3512C">
      <w:pPr>
        <w:rPr>
          <w:rFonts w:eastAsia="Calibri"/>
        </w:rPr>
      </w:pPr>
      <w:r>
        <w:rPr>
          <w:rFonts w:eastAsia="Calibri"/>
        </w:rPr>
        <w:t xml:space="preserve">     </w:t>
      </w:r>
      <w:r w:rsidRPr="006A3612">
        <w:rPr>
          <w:rFonts w:eastAsia="Calibri"/>
        </w:rPr>
        <w:t>2.Планируемые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t xml:space="preserve">     </w:t>
      </w:r>
      <w:r w:rsidRPr="006A3612">
        <w:t>На территории Быстринского МО объекты федерального, регионального и местного значения муниципального района по водоотведению не предусматриваются.</w:t>
      </w:r>
    </w:p>
    <w:p w:rsidR="00C3512C" w:rsidRPr="006A3612" w:rsidRDefault="00C3512C" w:rsidP="00C3512C">
      <w:r>
        <w:t xml:space="preserve">     </w:t>
      </w:r>
      <w:r w:rsidRPr="006A3612">
        <w:t>3. Планируемые к размещению объекты</w:t>
      </w:r>
    </w:p>
    <w:p w:rsidR="00C3512C" w:rsidRPr="006A3612" w:rsidRDefault="00C3512C" w:rsidP="00C3512C">
      <w:r>
        <w:t xml:space="preserve">     </w:t>
      </w:r>
      <w:r w:rsidRPr="006A3612">
        <w:t xml:space="preserve">Согласно СП 32.13330.2012 «Канализация. Наружные сети и сооружения» п.5.1.1 расчётное удельное среднесуточное (за год) водоотведение бытовых сточных вод принято равным удельному среднесуточному (за год) водопотреблению на хозяйственно-питьевые нужды без учета расхода воды на полив улиц и зеленых насаждений. В табл. 5.49 представлены расчётные расходы водоотведения. </w:t>
      </w:r>
    </w:p>
    <w:p w:rsidR="00C3512C" w:rsidRPr="006A3612" w:rsidRDefault="00C3512C" w:rsidP="00C3512C">
      <w:r w:rsidRPr="006A3612">
        <w:t xml:space="preserve">Таблица 5.49 </w:t>
      </w:r>
      <w:r w:rsidRPr="006A3612">
        <w:sym w:font="Symbol" w:char="F02D"/>
      </w:r>
      <w:r w:rsidRPr="006A3612">
        <w:t xml:space="preserve"> Расчетные расходы водоотведения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268"/>
        <w:gridCol w:w="1418"/>
        <w:gridCol w:w="1489"/>
        <w:gridCol w:w="1418"/>
        <w:gridCol w:w="1418"/>
      </w:tblGrid>
      <w:tr w:rsidR="00C3512C" w:rsidRPr="006A3612" w:rsidTr="00EF5456">
        <w:trPr>
          <w:trHeight w:val="680"/>
          <w:jc w:val="center"/>
        </w:trPr>
        <w:tc>
          <w:tcPr>
            <w:tcW w:w="2268" w:type="dxa"/>
            <w:vMerge w:val="restart"/>
            <w:tcBorders>
              <w:top w:val="single" w:sz="12" w:space="0" w:color="auto"/>
            </w:tcBorders>
            <w:vAlign w:val="center"/>
          </w:tcPr>
          <w:p w:rsidR="00C3512C" w:rsidRPr="006A3612" w:rsidRDefault="00C3512C" w:rsidP="00EF5456">
            <w:r w:rsidRPr="006A3612">
              <w:t>Наименование населённого пункта</w:t>
            </w:r>
          </w:p>
        </w:tc>
        <w:tc>
          <w:tcPr>
            <w:tcW w:w="2907" w:type="dxa"/>
            <w:gridSpan w:val="2"/>
            <w:tcBorders>
              <w:top w:val="single" w:sz="12" w:space="0" w:color="auto"/>
            </w:tcBorders>
            <w:vAlign w:val="center"/>
          </w:tcPr>
          <w:p w:rsidR="00C3512C" w:rsidRPr="006A3612" w:rsidRDefault="00C3512C" w:rsidP="00EF5456">
            <w:r w:rsidRPr="006A3612">
              <w:t>Численность населения,</w:t>
            </w:r>
          </w:p>
          <w:p w:rsidR="00C3512C" w:rsidRPr="006A3612" w:rsidRDefault="00C3512C" w:rsidP="00EF5456">
            <w:r w:rsidRPr="006A3612">
              <w:t>тыс. чел.</w:t>
            </w:r>
          </w:p>
        </w:tc>
        <w:tc>
          <w:tcPr>
            <w:tcW w:w="2836" w:type="dxa"/>
            <w:gridSpan w:val="2"/>
            <w:tcBorders>
              <w:top w:val="single" w:sz="12" w:space="0" w:color="auto"/>
            </w:tcBorders>
            <w:vAlign w:val="center"/>
          </w:tcPr>
          <w:p w:rsidR="00C3512C" w:rsidRPr="006A3612" w:rsidRDefault="00C3512C" w:rsidP="00EF5456">
            <w:r w:rsidRPr="006A3612">
              <w:t>Водоотведение, тыс</w:t>
            </w:r>
            <w:proofErr w:type="gramStart"/>
            <w:r w:rsidRPr="006A3612">
              <w:t>.м</w:t>
            </w:r>
            <w:proofErr w:type="gramEnd"/>
            <w:r w:rsidRPr="006A3612">
              <w:t>3/сут</w:t>
            </w:r>
          </w:p>
        </w:tc>
      </w:tr>
      <w:tr w:rsidR="00C3512C" w:rsidRPr="006A3612" w:rsidTr="00EF5456">
        <w:trPr>
          <w:trHeight w:val="680"/>
          <w:jc w:val="center"/>
        </w:trPr>
        <w:tc>
          <w:tcPr>
            <w:tcW w:w="2268" w:type="dxa"/>
            <w:vMerge/>
            <w:tcBorders>
              <w:bottom w:val="single" w:sz="12" w:space="0" w:color="auto"/>
            </w:tcBorders>
            <w:vAlign w:val="center"/>
          </w:tcPr>
          <w:p w:rsidR="00C3512C" w:rsidRPr="006A3612" w:rsidRDefault="00C3512C" w:rsidP="00EF5456"/>
        </w:tc>
        <w:tc>
          <w:tcPr>
            <w:tcW w:w="1418" w:type="dxa"/>
            <w:tcBorders>
              <w:bottom w:val="single" w:sz="12" w:space="0" w:color="auto"/>
            </w:tcBorders>
            <w:vAlign w:val="center"/>
          </w:tcPr>
          <w:p w:rsidR="00C3512C" w:rsidRPr="006A3612" w:rsidRDefault="00C3512C" w:rsidP="00EF5456">
            <w:r w:rsidRPr="006A3612">
              <w:t>I очередь</w:t>
            </w:r>
          </w:p>
        </w:tc>
        <w:tc>
          <w:tcPr>
            <w:tcW w:w="1489" w:type="dxa"/>
            <w:tcBorders>
              <w:bottom w:val="single" w:sz="12" w:space="0" w:color="auto"/>
            </w:tcBorders>
            <w:vAlign w:val="center"/>
          </w:tcPr>
          <w:p w:rsidR="00C3512C" w:rsidRPr="006A3612" w:rsidRDefault="00C3512C" w:rsidP="00EF5456">
            <w:r w:rsidRPr="006A3612">
              <w:t>Расчётный срок</w:t>
            </w:r>
          </w:p>
        </w:tc>
        <w:tc>
          <w:tcPr>
            <w:tcW w:w="1418" w:type="dxa"/>
            <w:tcBorders>
              <w:bottom w:val="single" w:sz="12" w:space="0" w:color="auto"/>
            </w:tcBorders>
            <w:vAlign w:val="center"/>
          </w:tcPr>
          <w:p w:rsidR="00C3512C" w:rsidRPr="006A3612" w:rsidRDefault="00C3512C" w:rsidP="00EF5456">
            <w:r w:rsidRPr="006A3612">
              <w:t>I очередь</w:t>
            </w:r>
          </w:p>
        </w:tc>
        <w:tc>
          <w:tcPr>
            <w:tcW w:w="1418" w:type="dxa"/>
            <w:tcBorders>
              <w:bottom w:val="single" w:sz="12" w:space="0" w:color="auto"/>
            </w:tcBorders>
            <w:vAlign w:val="center"/>
          </w:tcPr>
          <w:p w:rsidR="00C3512C" w:rsidRPr="006A3612" w:rsidRDefault="00C3512C" w:rsidP="00EF5456">
            <w:r w:rsidRPr="006A3612">
              <w:t>Расчётный срок</w:t>
            </w:r>
          </w:p>
        </w:tc>
      </w:tr>
      <w:tr w:rsidR="00C3512C" w:rsidRPr="006A3612" w:rsidTr="00EF5456">
        <w:trPr>
          <w:trHeight w:val="454"/>
          <w:jc w:val="center"/>
        </w:trPr>
        <w:tc>
          <w:tcPr>
            <w:tcW w:w="2268" w:type="dxa"/>
            <w:tcBorders>
              <w:top w:val="single" w:sz="12" w:space="0" w:color="auto"/>
            </w:tcBorders>
            <w:vAlign w:val="center"/>
          </w:tcPr>
          <w:p w:rsidR="00C3512C" w:rsidRPr="006A3612" w:rsidRDefault="00C3512C" w:rsidP="00EF5456">
            <w:r w:rsidRPr="006A3612">
              <w:t>д. Быстрая</w:t>
            </w:r>
          </w:p>
        </w:tc>
        <w:tc>
          <w:tcPr>
            <w:tcW w:w="1418" w:type="dxa"/>
            <w:tcBorders>
              <w:top w:val="single" w:sz="12" w:space="0" w:color="auto"/>
            </w:tcBorders>
            <w:vAlign w:val="center"/>
          </w:tcPr>
          <w:p w:rsidR="00C3512C" w:rsidRPr="006A3612" w:rsidRDefault="00C3512C" w:rsidP="00EF5456">
            <w:r w:rsidRPr="006A3612">
              <w:t>0,5</w:t>
            </w:r>
          </w:p>
        </w:tc>
        <w:tc>
          <w:tcPr>
            <w:tcW w:w="1489" w:type="dxa"/>
            <w:tcBorders>
              <w:top w:val="single" w:sz="12" w:space="0" w:color="auto"/>
            </w:tcBorders>
            <w:vAlign w:val="center"/>
          </w:tcPr>
          <w:p w:rsidR="00C3512C" w:rsidRPr="006A3612" w:rsidRDefault="00C3512C" w:rsidP="00EF5456">
            <w:r w:rsidRPr="006A3612">
              <w:t>0,6</w:t>
            </w:r>
          </w:p>
        </w:tc>
        <w:tc>
          <w:tcPr>
            <w:tcW w:w="1418" w:type="dxa"/>
            <w:tcBorders>
              <w:top w:val="single" w:sz="12" w:space="0" w:color="auto"/>
            </w:tcBorders>
            <w:vAlign w:val="center"/>
          </w:tcPr>
          <w:p w:rsidR="00C3512C" w:rsidRPr="006A3612" w:rsidRDefault="00C3512C" w:rsidP="00EF5456">
            <w:r w:rsidRPr="006A3612">
              <w:t>125</w:t>
            </w:r>
          </w:p>
        </w:tc>
        <w:tc>
          <w:tcPr>
            <w:tcW w:w="1418" w:type="dxa"/>
            <w:tcBorders>
              <w:top w:val="single" w:sz="12" w:space="0" w:color="auto"/>
            </w:tcBorders>
            <w:vAlign w:val="center"/>
          </w:tcPr>
          <w:p w:rsidR="00C3512C" w:rsidRPr="006A3612" w:rsidRDefault="00C3512C" w:rsidP="00EF5456">
            <w:r w:rsidRPr="006A3612">
              <w:t>150</w:t>
            </w:r>
          </w:p>
        </w:tc>
      </w:tr>
      <w:tr w:rsidR="00C3512C" w:rsidRPr="006A3612" w:rsidTr="00EF5456">
        <w:trPr>
          <w:trHeight w:val="454"/>
          <w:jc w:val="center"/>
        </w:trPr>
        <w:tc>
          <w:tcPr>
            <w:tcW w:w="2268" w:type="dxa"/>
            <w:tcBorders>
              <w:bottom w:val="single" w:sz="12" w:space="0" w:color="auto"/>
            </w:tcBorders>
            <w:vAlign w:val="center"/>
          </w:tcPr>
          <w:p w:rsidR="00C3512C" w:rsidRPr="006A3612" w:rsidRDefault="00C3512C" w:rsidP="00EF5456">
            <w:r w:rsidRPr="006A3612">
              <w:t>с. Тибельти</w:t>
            </w:r>
          </w:p>
        </w:tc>
        <w:tc>
          <w:tcPr>
            <w:tcW w:w="1418" w:type="dxa"/>
            <w:tcBorders>
              <w:bottom w:val="single" w:sz="12" w:space="0" w:color="auto"/>
            </w:tcBorders>
            <w:vAlign w:val="center"/>
          </w:tcPr>
          <w:p w:rsidR="00C3512C" w:rsidRPr="006A3612" w:rsidRDefault="00C3512C" w:rsidP="00EF5456">
            <w:r w:rsidRPr="006A3612">
              <w:t>0,3</w:t>
            </w:r>
          </w:p>
        </w:tc>
        <w:tc>
          <w:tcPr>
            <w:tcW w:w="1489" w:type="dxa"/>
            <w:tcBorders>
              <w:bottom w:val="single" w:sz="12" w:space="0" w:color="auto"/>
            </w:tcBorders>
            <w:vAlign w:val="center"/>
          </w:tcPr>
          <w:p w:rsidR="00C3512C" w:rsidRPr="006A3612" w:rsidRDefault="00C3512C" w:rsidP="00EF5456">
            <w:r w:rsidRPr="006A3612">
              <w:t>0,3</w:t>
            </w:r>
          </w:p>
        </w:tc>
        <w:tc>
          <w:tcPr>
            <w:tcW w:w="1418" w:type="dxa"/>
            <w:tcBorders>
              <w:bottom w:val="single" w:sz="12" w:space="0" w:color="auto"/>
            </w:tcBorders>
            <w:vAlign w:val="center"/>
          </w:tcPr>
          <w:p w:rsidR="00C3512C" w:rsidRPr="006A3612" w:rsidRDefault="00C3512C" w:rsidP="00EF5456">
            <w:r w:rsidRPr="006A3612">
              <w:t>76</w:t>
            </w:r>
          </w:p>
        </w:tc>
        <w:tc>
          <w:tcPr>
            <w:tcW w:w="1418" w:type="dxa"/>
            <w:tcBorders>
              <w:bottom w:val="single" w:sz="12" w:space="0" w:color="auto"/>
            </w:tcBorders>
            <w:vAlign w:val="center"/>
          </w:tcPr>
          <w:p w:rsidR="00C3512C" w:rsidRPr="006A3612" w:rsidRDefault="00C3512C" w:rsidP="00EF5456">
            <w:r w:rsidRPr="006A3612">
              <w:t>76</w:t>
            </w:r>
          </w:p>
        </w:tc>
      </w:tr>
    </w:tbl>
    <w:p w:rsidR="00C3512C" w:rsidRPr="006A3612" w:rsidRDefault="00C3512C" w:rsidP="00C3512C"/>
    <w:p w:rsidR="00C3512C" w:rsidRPr="006A3612" w:rsidRDefault="00C3512C" w:rsidP="00C3512C">
      <w:r>
        <w:t xml:space="preserve">     </w:t>
      </w:r>
      <w:r w:rsidRPr="006A3612">
        <w:t xml:space="preserve">В д. </w:t>
      </w:r>
      <w:proofErr w:type="gramStart"/>
      <w:r w:rsidRPr="006A3612">
        <w:t>Быстрая</w:t>
      </w:r>
      <w:proofErr w:type="gramEnd"/>
      <w:r w:rsidRPr="006A3612">
        <w:t xml:space="preserve"> на расчетный срок предусматривается: строительство сетей хозяйственно-бытовой канализации и блочно-модульных канализационных очистных сооружений.</w:t>
      </w:r>
    </w:p>
    <w:p w:rsidR="00C3512C" w:rsidRPr="006A3612" w:rsidRDefault="00C3512C" w:rsidP="00C3512C">
      <w:r w:rsidRPr="006A3612">
        <w:t xml:space="preserve">Очистные сооружения блочно-модульного исполнения 250 м³/сут, с механической, биологической очисткой, обеззараживанием сточных вод и обезвоживанием осадка. </w:t>
      </w:r>
      <w:r>
        <w:t xml:space="preserve">     </w:t>
      </w:r>
      <w:r w:rsidRPr="006A3612">
        <w:t>Предусматривается нормативное качество очистки сточных вод, соответствующее требованиям СанПиН 2.1.5.980-00 «Гигиенические требования к охране поверхностных вод» и сброс в р. Иркут.</w:t>
      </w:r>
    </w:p>
    <w:p w:rsidR="00C3512C" w:rsidRPr="006A3612" w:rsidRDefault="00C3512C" w:rsidP="00C3512C">
      <w:r>
        <w:t xml:space="preserve">      </w:t>
      </w:r>
      <w:r w:rsidRPr="006A3612">
        <w:t xml:space="preserve">В с. Тибельти, где проектом не предусмотрены сети хозяйственно-бытовой канализации, отведение стоков от планируемых к строительству и существующих жилых домов и объектов соцкультбыта, предусматривается в непроницаемые выгреба, с вывозом на КОС в д. </w:t>
      </w:r>
      <w:proofErr w:type="gramStart"/>
      <w:r w:rsidRPr="006A3612">
        <w:t>Быстрая</w:t>
      </w:r>
      <w:proofErr w:type="gramEnd"/>
      <w:r w:rsidRPr="006A3612">
        <w:t>.</w:t>
      </w:r>
    </w:p>
    <w:p w:rsidR="00C3512C" w:rsidRPr="006A3612" w:rsidRDefault="00C3512C" w:rsidP="00C3512C">
      <w:r>
        <w:t xml:space="preserve">    </w:t>
      </w:r>
      <w:r w:rsidRPr="006A3612">
        <w:t>Ливневая канализация</w:t>
      </w:r>
    </w:p>
    <w:p w:rsidR="00C3512C" w:rsidRPr="006A3612" w:rsidRDefault="00C3512C" w:rsidP="00C3512C">
      <w:r>
        <w:t xml:space="preserve">    </w:t>
      </w:r>
      <w:r w:rsidRPr="006A3612">
        <w:t>1. Существующие объекты</w:t>
      </w:r>
    </w:p>
    <w:p w:rsidR="00C3512C" w:rsidRPr="006A3612" w:rsidRDefault="00C3512C" w:rsidP="00C3512C">
      <w:r>
        <w:lastRenderedPageBreak/>
        <w:t xml:space="preserve">     </w:t>
      </w:r>
      <w:r w:rsidRPr="006A3612">
        <w:t>С территории Быстринского муниципального образования существует открытый отвод дождевых и талых вод. Сети и сооружения ливневой канализации отсутствуют.</w:t>
      </w:r>
    </w:p>
    <w:p w:rsidR="00C3512C" w:rsidRPr="006A3612" w:rsidRDefault="00C3512C" w:rsidP="00C3512C">
      <w:r>
        <w:t xml:space="preserve">     </w:t>
      </w:r>
      <w:r w:rsidRPr="006A3612">
        <w:t>2. Планируемые к размещению объекты</w:t>
      </w:r>
    </w:p>
    <w:p w:rsidR="00C3512C" w:rsidRPr="006A3612" w:rsidRDefault="00C3512C" w:rsidP="00C3512C">
      <w:r>
        <w:t xml:space="preserve">    </w:t>
      </w:r>
      <w:r w:rsidRPr="006A3612">
        <w:t>Согласно СП 42.13330.2011 п. 13.3 «Градостроительство. Планировка и застройка городских и сельских поселений» в сельских поселениях допускается применение открытых водоотводящих устройств (канав, кюветов, лотков).</w:t>
      </w:r>
    </w:p>
    <w:p w:rsidR="00C3512C" w:rsidRPr="006A3612" w:rsidRDefault="00C3512C" w:rsidP="00C3512C">
      <w:r>
        <w:t xml:space="preserve">    </w:t>
      </w:r>
      <w:r w:rsidRPr="006A3612">
        <w:t>Таким образом, в населенных пунктах Быстринского Муниципального образования предусматривается открытый отвод дождевого стока по лоткам и кюветам с рассредоточенными выпусками на рельеф местности и механической очисткой.</w:t>
      </w:r>
    </w:p>
    <w:p w:rsidR="00C3512C" w:rsidRPr="006A3612" w:rsidRDefault="00C3512C" w:rsidP="00C3512C">
      <w:r w:rsidRPr="006A3612">
        <w:t>Инженерная защита и подготовка территории</w:t>
      </w:r>
    </w:p>
    <w:p w:rsidR="00C3512C" w:rsidRPr="006A3612" w:rsidRDefault="00C3512C" w:rsidP="00C3512C">
      <w:r>
        <w:t xml:space="preserve">    </w:t>
      </w:r>
      <w:r w:rsidRPr="006A3612">
        <w:t>Существующие объекты</w:t>
      </w:r>
    </w:p>
    <w:p w:rsidR="00C3512C" w:rsidRPr="006A3612" w:rsidRDefault="00C3512C" w:rsidP="00C3512C">
      <w:r>
        <w:t xml:space="preserve">    </w:t>
      </w:r>
      <w:r w:rsidRPr="006A3612">
        <w:t xml:space="preserve">Территории населенных пунктов Быстринского муниципального образования занимают долину р. Иркут с чередующимися распадками со значительными абсолютными превышениями, а также заболоченными участками в пониженных территориях местности. </w:t>
      </w:r>
      <w:r>
        <w:t xml:space="preserve">     </w:t>
      </w:r>
      <w:r w:rsidRPr="006A3612">
        <w:t>По орографической характеристике местность района относится, в большей степени, к горной и предгорной местности.</w:t>
      </w:r>
    </w:p>
    <w:p w:rsidR="00C3512C" w:rsidRPr="006A3612" w:rsidRDefault="00C3512C" w:rsidP="00C3512C">
      <w:r>
        <w:t xml:space="preserve">     </w:t>
      </w:r>
      <w:r w:rsidRPr="006A3612">
        <w:t>По инженерно-строительным условиям территория проектируемых поселков имеет ряд неблагоприятных факторов:</w:t>
      </w:r>
    </w:p>
    <w:p w:rsidR="00C3512C" w:rsidRPr="006A3612" w:rsidRDefault="00C3512C" w:rsidP="00C3512C">
      <w:r w:rsidRPr="006A3612">
        <w:t>- наличие заболоченных территорий и повышенный уровень грунтовых вод;</w:t>
      </w:r>
    </w:p>
    <w:p w:rsidR="00C3512C" w:rsidRPr="006A3612" w:rsidRDefault="00C3512C" w:rsidP="00C3512C">
      <w:r w:rsidRPr="006A3612">
        <w:t>- затопление территории паводковыми водами и образование селевых потоков;</w:t>
      </w:r>
    </w:p>
    <w:p w:rsidR="00C3512C" w:rsidRPr="006A3612" w:rsidRDefault="00C3512C" w:rsidP="00C3512C">
      <w:r w:rsidRPr="006A3612">
        <w:t>- наледеобразование и карстовые явления.</w:t>
      </w:r>
    </w:p>
    <w:p w:rsidR="00C3512C" w:rsidRPr="006A3612" w:rsidRDefault="00C3512C" w:rsidP="00C3512C">
      <w:r w:rsidRPr="006A3612">
        <w:t>- отсутствие ливневой канализации и организованного стока поверхностных вод.</w:t>
      </w:r>
    </w:p>
    <w:p w:rsidR="00C3512C" w:rsidRPr="006A3612" w:rsidRDefault="00C3512C" w:rsidP="00C3512C">
      <w:r>
        <w:t xml:space="preserve">     </w:t>
      </w:r>
      <w:r w:rsidRPr="006A3612">
        <w:t>2.Планируемые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t xml:space="preserve">     </w:t>
      </w:r>
      <w:r w:rsidRPr="006A3612">
        <w:t>Схемой территориального планирования Слюдянского района предусматривалась организация поверхностного стока.</w:t>
      </w:r>
    </w:p>
    <w:p w:rsidR="00C3512C" w:rsidRPr="006A3612" w:rsidRDefault="00C3512C" w:rsidP="00C3512C">
      <w:r>
        <w:t xml:space="preserve">     </w:t>
      </w:r>
      <w:r w:rsidRPr="006A3612">
        <w:t>3. Планируемые к размещению объекты</w:t>
      </w:r>
    </w:p>
    <w:p w:rsidR="00C3512C" w:rsidRPr="006A3612" w:rsidRDefault="00C3512C" w:rsidP="00C3512C">
      <w:r>
        <w:t xml:space="preserve">    </w:t>
      </w:r>
      <w:r w:rsidRPr="006A3612">
        <w:t>Генпланом предусматриваются следующие мероприятия по инженерной подготовке территории:</w:t>
      </w:r>
    </w:p>
    <w:p w:rsidR="00C3512C" w:rsidRPr="006A3612" w:rsidRDefault="00C3512C" w:rsidP="00C3512C">
      <w:r w:rsidRPr="006A3612">
        <w:t>- регулирование русел ручьев с проведением работ по дренированию прилегающих территорий для понижения уровня грунтовых вод;</w:t>
      </w:r>
    </w:p>
    <w:p w:rsidR="00C3512C" w:rsidRPr="006A3612" w:rsidRDefault="00C3512C" w:rsidP="00C3512C">
      <w:r w:rsidRPr="006A3612">
        <w:t>- берегоукрепительные сооружения;</w:t>
      </w:r>
    </w:p>
    <w:p w:rsidR="00C3512C" w:rsidRPr="006A3612" w:rsidRDefault="00C3512C" w:rsidP="00C3512C">
      <w:r w:rsidRPr="006A3612">
        <w:t>- вертикальная планировка территории с организацией отвода поверхностных вод.</w:t>
      </w:r>
    </w:p>
    <w:p w:rsidR="00C3512C" w:rsidRPr="006A3612" w:rsidRDefault="00C3512C" w:rsidP="00C3512C">
      <w:r>
        <w:t xml:space="preserve">    </w:t>
      </w:r>
      <w:r w:rsidRPr="006A3612">
        <w:t>Регулирование русел малых водотоков.</w:t>
      </w:r>
    </w:p>
    <w:p w:rsidR="00C3512C" w:rsidRPr="006A3612" w:rsidRDefault="00C3512C" w:rsidP="00C3512C">
      <w:r>
        <w:t xml:space="preserve">    </w:t>
      </w:r>
      <w:r w:rsidRPr="006A3612">
        <w:t xml:space="preserve">Проектом предусматривается регулирование русла р. </w:t>
      </w:r>
      <w:proofErr w:type="gramStart"/>
      <w:r w:rsidRPr="006A3612">
        <w:t>Верхняя</w:t>
      </w:r>
      <w:proofErr w:type="gramEnd"/>
      <w:r w:rsidRPr="006A3612">
        <w:t xml:space="preserve"> Тибельти, протяженностью 0,71 км, с проведением работ по спрямлению и дноуглублению. В поперечном сечении руслу придается трапецеидальный профиль, дно и откосы укрепляются камнем.</w:t>
      </w:r>
    </w:p>
    <w:p w:rsidR="00C3512C" w:rsidRPr="006A3612" w:rsidRDefault="00C3512C" w:rsidP="00C3512C">
      <w:r>
        <w:t xml:space="preserve">    </w:t>
      </w:r>
      <w:r w:rsidRPr="006A3612">
        <w:t xml:space="preserve">На прилегающих заболоченных территориях по р. </w:t>
      </w:r>
      <w:proofErr w:type="gramStart"/>
      <w:r w:rsidRPr="006A3612">
        <w:t>Верхняя</w:t>
      </w:r>
      <w:proofErr w:type="gramEnd"/>
      <w:r w:rsidRPr="006A3612">
        <w:t xml:space="preserve"> Тибельти предусмотренных под жилую застройку, проводятся мероприятия по водопонижению, включающие строительство закрытой системы дренажа и подсыпку территории дренирующими грунтами. Улицы, проходящие вдоль берега, отсыпаются до незатопляемых отметок 1%-ной </w:t>
      </w:r>
      <w:proofErr w:type="gramStart"/>
      <w:r w:rsidRPr="006A3612">
        <w:t>обеспеченности</w:t>
      </w:r>
      <w:proofErr w:type="gramEnd"/>
      <w:r w:rsidRPr="006A3612">
        <w:t xml:space="preserve"> и оформляются набережными откосного типа.</w:t>
      </w:r>
    </w:p>
    <w:p w:rsidR="00C3512C" w:rsidRPr="006A3612" w:rsidRDefault="00C3512C" w:rsidP="00C3512C">
      <w:r>
        <w:t xml:space="preserve">    </w:t>
      </w:r>
      <w:r w:rsidRPr="006A3612">
        <w:t>Берегоукрепительные работы.</w:t>
      </w:r>
    </w:p>
    <w:p w:rsidR="00C3512C" w:rsidRPr="006A3612" w:rsidRDefault="00C3512C" w:rsidP="00C3512C">
      <w:r>
        <w:t xml:space="preserve">    </w:t>
      </w:r>
      <w:r w:rsidRPr="006A3612">
        <w:t>Для защиты территории от паводковых вод, половодья и ветрового нагона воды предусматривается строительство защитных дамб обвалования:</w:t>
      </w:r>
    </w:p>
    <w:p w:rsidR="00C3512C" w:rsidRPr="006A3612" w:rsidRDefault="00C3512C" w:rsidP="00C3512C">
      <w:r w:rsidRPr="006A3612">
        <w:t xml:space="preserve">- вдоль береговой линии р. Верхняя Тибельти </w:t>
      </w:r>
      <w:proofErr w:type="gramStart"/>
      <w:r w:rsidRPr="006A3612">
        <w:t>в</w:t>
      </w:r>
      <w:proofErr w:type="gramEnd"/>
      <w:r w:rsidRPr="006A3612">
        <w:t xml:space="preserve"> </w:t>
      </w:r>
      <w:proofErr w:type="gramStart"/>
      <w:r w:rsidRPr="006A3612">
        <w:t>с</w:t>
      </w:r>
      <w:proofErr w:type="gramEnd"/>
      <w:r w:rsidRPr="006A3612">
        <w:t>. Тибельти, протяженностью 0,83 км на первую очередь проекта.</w:t>
      </w:r>
    </w:p>
    <w:p w:rsidR="00C3512C" w:rsidRPr="006A3612" w:rsidRDefault="00C3512C" w:rsidP="00C3512C">
      <w:r w:rsidRPr="006A3612">
        <w:t xml:space="preserve">- вдоль береговой линии р. </w:t>
      </w:r>
      <w:proofErr w:type="gramStart"/>
      <w:r w:rsidRPr="006A3612">
        <w:t>Большая</w:t>
      </w:r>
      <w:proofErr w:type="gramEnd"/>
      <w:r w:rsidRPr="006A3612">
        <w:t xml:space="preserve"> Быстрая, в д. Быстрая, протяженностью 0,57 км. </w:t>
      </w:r>
      <w:r>
        <w:t xml:space="preserve">    </w:t>
      </w:r>
      <w:r w:rsidRPr="006A3612">
        <w:t>Данное мероприятие запланировано на первую очередь генерального плана.</w:t>
      </w:r>
    </w:p>
    <w:p w:rsidR="00C3512C" w:rsidRPr="006A3612" w:rsidRDefault="00C3512C" w:rsidP="00C3512C">
      <w:r w:rsidRPr="006A3612">
        <w:t xml:space="preserve">- </w:t>
      </w:r>
      <w:proofErr w:type="gramStart"/>
      <w:r w:rsidRPr="006A3612">
        <w:t>в</w:t>
      </w:r>
      <w:proofErr w:type="gramEnd"/>
      <w:r w:rsidRPr="006A3612">
        <w:t xml:space="preserve"> </w:t>
      </w:r>
      <w:proofErr w:type="gramStart"/>
      <w:r w:rsidRPr="006A3612">
        <w:t>с</w:t>
      </w:r>
      <w:proofErr w:type="gramEnd"/>
      <w:r w:rsidRPr="006A3612">
        <w:t xml:space="preserve">. Тибельти вдоль береговой линии р. Иркут, протяженностью </w:t>
      </w:r>
      <w:smartTag w:uri="urn:schemas-microsoft-com:office:smarttags" w:element="metricconverter">
        <w:smartTagPr>
          <w:attr w:name="ProductID" w:val="2,15 км"/>
        </w:smartTagPr>
        <w:r w:rsidRPr="006A3612">
          <w:t>2,15 км</w:t>
        </w:r>
      </w:smartTag>
      <w:r w:rsidRPr="006A3612">
        <w:t xml:space="preserve"> на расчетный срок генерального плана.</w:t>
      </w:r>
    </w:p>
    <w:p w:rsidR="00C3512C" w:rsidRPr="006A3612" w:rsidRDefault="00C3512C" w:rsidP="00C3512C">
      <w:r>
        <w:lastRenderedPageBreak/>
        <w:t xml:space="preserve">     </w:t>
      </w:r>
      <w:r w:rsidRPr="006A3612">
        <w:t xml:space="preserve">Проектная отметка по гребню дамбы принимается на </w:t>
      </w:r>
      <w:smartTag w:uri="urn:schemas-microsoft-com:office:smarttags" w:element="metricconverter">
        <w:smartTagPr>
          <w:attr w:name="ProductID" w:val="0,5 м"/>
        </w:smartTagPr>
        <w:r w:rsidRPr="006A3612">
          <w:t>0,5 м</w:t>
        </w:r>
      </w:smartTag>
      <w:r w:rsidRPr="006A3612">
        <w:t xml:space="preserve"> выше расчетного уровня высоких вод 1%-ной обеспеченности. Откосы дамбы укрепляется камнем или габионами, защищающими их от размыва.</w:t>
      </w:r>
    </w:p>
    <w:p w:rsidR="00C3512C" w:rsidRPr="006A3612" w:rsidRDefault="00C3512C" w:rsidP="00C3512C">
      <w:r>
        <w:t xml:space="preserve">    </w:t>
      </w:r>
      <w:r w:rsidRPr="006A3612">
        <w:t xml:space="preserve">На территории имеющей низкие отметки с высоким уровнем грунтовых вод в районе новой жилой застройки, предусматривается подсыпка территории. Подсыпка территории производиться для понижения уровня грунтовых вод, не менее </w:t>
      </w:r>
      <w:smartTag w:uri="urn:schemas-microsoft-com:office:smarttags" w:element="metricconverter">
        <w:smartTagPr>
          <w:attr w:name="ProductID" w:val="2 м"/>
        </w:smartTagPr>
        <w:r w:rsidRPr="006A3612">
          <w:t>2 м</w:t>
        </w:r>
      </w:smartTag>
      <w:r w:rsidRPr="006A3612">
        <w:t xml:space="preserve"> от проектной поверхности земли (согласно требованиям п. 13.4 СП 42.13330.2011), величина подсыпки составляет 1 – </w:t>
      </w:r>
      <w:smartTag w:uri="urn:schemas-microsoft-com:office:smarttags" w:element="metricconverter">
        <w:smartTagPr>
          <w:attr w:name="ProductID" w:val="3 м"/>
        </w:smartTagPr>
        <w:r w:rsidRPr="006A3612">
          <w:t>3 м</w:t>
        </w:r>
      </w:smartTag>
      <w:r w:rsidRPr="006A3612">
        <w:t>.</w:t>
      </w:r>
    </w:p>
    <w:p w:rsidR="00C3512C" w:rsidRPr="006A3612" w:rsidRDefault="00C3512C" w:rsidP="00C3512C">
      <w:r>
        <w:t xml:space="preserve">     </w:t>
      </w:r>
      <w:r w:rsidRPr="006A3612">
        <w:t>Вертикальная планировка и организация поверхностного стока.</w:t>
      </w:r>
    </w:p>
    <w:p w:rsidR="00C3512C" w:rsidRPr="006A3612" w:rsidRDefault="00C3512C" w:rsidP="00C3512C">
      <w:r>
        <w:t xml:space="preserve">     </w:t>
      </w:r>
      <w:r w:rsidRPr="006A3612">
        <w:t>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 В населенных пунктах, подверженных подтоплению, необходимо обеспечение поверхностного водоотвода вертикальной планировкой улиц и устройством открытых дренажных канав.</w:t>
      </w:r>
    </w:p>
    <w:p w:rsidR="00C3512C" w:rsidRPr="006A3612" w:rsidRDefault="00C3512C" w:rsidP="00C3512C">
      <w:r>
        <w:t xml:space="preserve">     </w:t>
      </w:r>
      <w:r w:rsidRPr="006A3612">
        <w:t>Вертикальная планировка территории предусматривает:</w:t>
      </w:r>
    </w:p>
    <w:p w:rsidR="00C3512C" w:rsidRPr="006A3612" w:rsidRDefault="00C3512C" w:rsidP="00C3512C">
      <w:r w:rsidRPr="006A3612">
        <w:t>- обеспечение удобного и безопасного движения транспорта и пешеходов путем придания улицам и дорогам уклонов, не превышающих нормативных – не более 8%;</w:t>
      </w:r>
    </w:p>
    <w:p w:rsidR="00C3512C" w:rsidRPr="006A3612" w:rsidRDefault="00C3512C" w:rsidP="00C3512C">
      <w:r w:rsidRPr="006A3612">
        <w:t>- применение минимально допустимых уклонов (не менее 0,4%) на горизонтальных участках для обеспечения поверхностного водоотвода;</w:t>
      </w:r>
    </w:p>
    <w:p w:rsidR="00C3512C" w:rsidRPr="006A3612" w:rsidRDefault="00C3512C" w:rsidP="00C3512C">
      <w:r w:rsidRPr="006A3612">
        <w:t>- обеспечение стока атмосферных осадков с территорий микрорайонов в зоне капитальной застройки в лотки прилегающих улиц.</w:t>
      </w:r>
    </w:p>
    <w:p w:rsidR="00C3512C" w:rsidRPr="006A3612" w:rsidRDefault="00C3512C" w:rsidP="00C3512C">
      <w:r>
        <w:t xml:space="preserve">    </w:t>
      </w:r>
      <w:r w:rsidRPr="006A3612">
        <w:t>Санитарная очистка</w:t>
      </w:r>
    </w:p>
    <w:p w:rsidR="00C3512C" w:rsidRPr="006A3612" w:rsidRDefault="00C3512C" w:rsidP="00C3512C">
      <w:r>
        <w:t xml:space="preserve">     </w:t>
      </w:r>
      <w:r w:rsidRPr="006A3612">
        <w:t>1. Существующие объекты</w:t>
      </w:r>
    </w:p>
    <w:p w:rsidR="00C3512C" w:rsidRPr="006A3612" w:rsidRDefault="00C3512C" w:rsidP="00C3512C">
      <w:r>
        <w:t xml:space="preserve">    </w:t>
      </w:r>
      <w:r w:rsidRPr="006A3612">
        <w:t xml:space="preserve">Ежегодно на территории Быстринского сельского поселения образуется около 1,2 тыс. м 3 ТБО (д. </w:t>
      </w:r>
      <w:proofErr w:type="gramStart"/>
      <w:r w:rsidRPr="006A3612">
        <w:t>Быстрая</w:t>
      </w:r>
      <w:proofErr w:type="gramEnd"/>
      <w:r w:rsidRPr="006A3612">
        <w:t xml:space="preserve"> – 0,8 тыс. м 3, с. Тибельти – 0.35 тыс. м 3).</w:t>
      </w:r>
    </w:p>
    <w:p w:rsidR="00C3512C" w:rsidRPr="006A3612" w:rsidRDefault="00C3512C" w:rsidP="00C3512C">
      <w:r w:rsidRPr="006A3612">
        <w:t>ТБО складываются из нескольких потоков: от жилого фонда, торговых организаций, различных предприятий и объектов общественного назначения.</w:t>
      </w:r>
    </w:p>
    <w:p w:rsidR="00C3512C" w:rsidRPr="006A3612" w:rsidRDefault="00C3512C" w:rsidP="00C3512C">
      <w:r>
        <w:t xml:space="preserve">     </w:t>
      </w:r>
      <w:r w:rsidRPr="006A3612">
        <w:t xml:space="preserve">Отходы размещаются на несанкционированных свалках, расположенных в отработанных карьерах на территории д. </w:t>
      </w:r>
      <w:proofErr w:type="gramStart"/>
      <w:r w:rsidRPr="006A3612">
        <w:t>Быстрая</w:t>
      </w:r>
      <w:proofErr w:type="gramEnd"/>
      <w:r w:rsidRPr="006A3612">
        <w:t xml:space="preserve"> и на </w:t>
      </w:r>
      <w:smartTag w:uri="urn:schemas-microsoft-com:office:smarttags" w:element="metricconverter">
        <w:smartTagPr>
          <w:attr w:name="ProductID" w:val="33 км"/>
        </w:smartTagPr>
        <w:r w:rsidRPr="006A3612">
          <w:t>33 км</w:t>
        </w:r>
      </w:smartTag>
      <w:r w:rsidRPr="006A3612">
        <w:t xml:space="preserve"> автодороги А-164. Площадь территории свалок соответственно составляют </w:t>
      </w:r>
      <w:smartTag w:uri="urn:schemas-microsoft-com:office:smarttags" w:element="metricconverter">
        <w:smartTagPr>
          <w:attr w:name="ProductID" w:val="1,1 га"/>
        </w:smartTagPr>
        <w:r w:rsidRPr="006A3612">
          <w:t>1,1 га</w:t>
        </w:r>
      </w:smartTag>
      <w:r w:rsidRPr="006A3612">
        <w:t xml:space="preserve"> и 0,3га. Свалки не отвечают требованиям к сооружениям по захоронению отходов. Территория свалок не ограждена и не обвалована, изоляция слоёв не проводится. Часть отходов поступает на мелкие стихийные свалки, расположенные в окрестностях с. Тибельти и д. Быстрая. Санитарная очистка частично производится администрацией поселения на договорной основе и носит сезонный характер (май, сентябрь). В основном действует система самовывоза. ТБО складируются на придомовых территориях и по мере накопления вывозятся жителями самостоятельно собственным или наёмным транспортом на свалки. Для сбора и удаления ТБО от 3- х этажного жилого дома используется система несменяемых сборников (металлические контейнеры). Вывоз ТБО и ЖБО осуществляется предприятием ЗАО СТЭК (п. Култук) на договорной основе с жителями дома. Сточные воды от благоустроенного жилого сектора (3-х этажный жилой дом) собираются в колодец септик с последующим вывозом ассенизационным транспортом на специально отведенный полигон </w:t>
      </w:r>
      <w:proofErr w:type="gramStart"/>
      <w:r w:rsidRPr="006A3612">
        <w:t>г</w:t>
      </w:r>
      <w:proofErr w:type="gramEnd"/>
      <w:r w:rsidRPr="006A3612">
        <w:t>. Слюдянка. Выгребные ямы частного сектора вычищаются на огороды.</w:t>
      </w:r>
    </w:p>
    <w:p w:rsidR="00C3512C" w:rsidRPr="006A3612" w:rsidRDefault="00C3512C" w:rsidP="00C3512C">
      <w:r>
        <w:t xml:space="preserve">    Н</w:t>
      </w:r>
      <w:r w:rsidRPr="006A3612">
        <w:t xml:space="preserve">а территории Быстринского сельского поселения расположены два небольших сельских кладбища. Кладбище д. </w:t>
      </w:r>
      <w:proofErr w:type="gramStart"/>
      <w:r w:rsidRPr="006A3612">
        <w:t>Быстрая</w:t>
      </w:r>
      <w:proofErr w:type="gramEnd"/>
      <w:r w:rsidRPr="006A3612">
        <w:t xml:space="preserve"> расположено на окраине деревни, в районе ул. Заречной. Площадь территории 0,75га. Кладбище с. Тибельти расположено на территории села в районе ул. Подгорной и примыкает к федеральной трассе Култук - Монды. Площадь территории кладбища 0,58га.</w:t>
      </w:r>
    </w:p>
    <w:p w:rsidR="00C3512C" w:rsidRPr="006A3612" w:rsidRDefault="00C3512C" w:rsidP="00C3512C">
      <w:r>
        <w:t xml:space="preserve">     </w:t>
      </w:r>
      <w:r w:rsidRPr="006A3612">
        <w:t>2.Планируемые для размещения объекты федерального значения, объекты регионального значения и местного значения муниципального района</w:t>
      </w:r>
    </w:p>
    <w:p w:rsidR="00C3512C" w:rsidRPr="006A3612" w:rsidRDefault="00C3512C" w:rsidP="00C3512C">
      <w:r>
        <w:lastRenderedPageBreak/>
        <w:t xml:space="preserve">      </w:t>
      </w:r>
      <w:r w:rsidRPr="006A3612">
        <w:t>Схемой территориального планирования Слюдянский район предусматривается ликвидация всех свалок с организацией и строительством в Быстринском сельском поселении нового полигона ТБО межпоселенческого значения.</w:t>
      </w:r>
    </w:p>
    <w:p w:rsidR="00C3512C" w:rsidRPr="006A3612" w:rsidRDefault="00C3512C" w:rsidP="00C3512C">
      <w:r>
        <w:t xml:space="preserve">       </w:t>
      </w:r>
      <w:r w:rsidRPr="006A3612">
        <w:t>2. Планируемые к размещению объекты</w:t>
      </w:r>
    </w:p>
    <w:p w:rsidR="00C3512C" w:rsidRPr="006A3612" w:rsidRDefault="00C3512C" w:rsidP="00C3512C">
      <w:r>
        <w:t xml:space="preserve">      </w:t>
      </w:r>
      <w:r w:rsidRPr="006A3612">
        <w:t>В связи с проектируемым жилищным строительством, строительством объектов общественного назначения на перспективу предполагается некоторое увеличение объёмов ТБО и ориентировочно составит на 1 очередь проекта 1,4 тыс. м3 и 1,9 тыс. м3 на расчётный срок (исходя из условия ежегодного роста удельной нормы накопления на 3%).</w:t>
      </w:r>
    </w:p>
    <w:p w:rsidR="00C3512C" w:rsidRPr="006A3612" w:rsidRDefault="00C3512C" w:rsidP="00C3512C"/>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247"/>
        <w:gridCol w:w="1935"/>
        <w:gridCol w:w="1313"/>
      </w:tblGrid>
      <w:tr w:rsidR="00C3512C" w:rsidRPr="006A3612" w:rsidTr="00EF5456">
        <w:trPr>
          <w:jc w:val="center"/>
        </w:trPr>
        <w:tc>
          <w:tcPr>
            <w:tcW w:w="3247" w:type="dxa"/>
            <w:shd w:val="clear" w:color="auto" w:fill="auto"/>
          </w:tcPr>
          <w:p w:rsidR="00C3512C" w:rsidRPr="006A3612" w:rsidRDefault="00C3512C" w:rsidP="00EF5456">
            <w:r w:rsidRPr="006A3612">
              <w:t>Населённые пункты</w:t>
            </w:r>
          </w:p>
        </w:tc>
        <w:tc>
          <w:tcPr>
            <w:tcW w:w="1935" w:type="dxa"/>
            <w:shd w:val="clear" w:color="auto" w:fill="auto"/>
          </w:tcPr>
          <w:p w:rsidR="00C3512C" w:rsidRPr="006A3612" w:rsidRDefault="00C3512C" w:rsidP="00EF5456">
            <w:r w:rsidRPr="006A3612">
              <w:t>1 очередь</w:t>
            </w:r>
          </w:p>
        </w:tc>
        <w:tc>
          <w:tcPr>
            <w:tcW w:w="1312" w:type="dxa"/>
            <w:shd w:val="clear" w:color="auto" w:fill="auto"/>
          </w:tcPr>
          <w:p w:rsidR="00C3512C" w:rsidRPr="006A3612" w:rsidRDefault="00C3512C" w:rsidP="00EF5456">
            <w:r w:rsidRPr="006A3612">
              <w:t>Расчётный срок</w:t>
            </w:r>
          </w:p>
        </w:tc>
      </w:tr>
      <w:tr w:rsidR="00C3512C" w:rsidRPr="006A3612" w:rsidTr="00EF5456">
        <w:trPr>
          <w:jc w:val="center"/>
        </w:trPr>
        <w:tc>
          <w:tcPr>
            <w:tcW w:w="3247" w:type="dxa"/>
            <w:shd w:val="clear" w:color="auto" w:fill="auto"/>
          </w:tcPr>
          <w:p w:rsidR="00C3512C" w:rsidRPr="006A3612" w:rsidRDefault="00C3512C" w:rsidP="00EF5456">
            <w:r w:rsidRPr="006A3612">
              <w:t>Д. Быстрая</w:t>
            </w:r>
          </w:p>
        </w:tc>
        <w:tc>
          <w:tcPr>
            <w:tcW w:w="1935" w:type="dxa"/>
            <w:shd w:val="clear" w:color="auto" w:fill="auto"/>
          </w:tcPr>
          <w:p w:rsidR="00C3512C" w:rsidRPr="006A3612" w:rsidRDefault="00C3512C" w:rsidP="00EF5456">
            <w:r w:rsidRPr="006A3612">
              <w:t>0.9</w:t>
            </w:r>
          </w:p>
        </w:tc>
        <w:tc>
          <w:tcPr>
            <w:tcW w:w="1312" w:type="dxa"/>
            <w:shd w:val="clear" w:color="auto" w:fill="auto"/>
          </w:tcPr>
          <w:p w:rsidR="00C3512C" w:rsidRPr="006A3612" w:rsidRDefault="00C3512C" w:rsidP="00EF5456">
            <w:r w:rsidRPr="006A3612">
              <w:t>1.3</w:t>
            </w:r>
          </w:p>
        </w:tc>
      </w:tr>
      <w:tr w:rsidR="00C3512C" w:rsidRPr="006A3612" w:rsidTr="00EF5456">
        <w:trPr>
          <w:jc w:val="center"/>
        </w:trPr>
        <w:tc>
          <w:tcPr>
            <w:tcW w:w="3247" w:type="dxa"/>
            <w:shd w:val="clear" w:color="auto" w:fill="auto"/>
          </w:tcPr>
          <w:p w:rsidR="00C3512C" w:rsidRPr="006A3612" w:rsidRDefault="00C3512C" w:rsidP="00EF5456">
            <w:r w:rsidRPr="006A3612">
              <w:t>С. Тибельти</w:t>
            </w:r>
          </w:p>
        </w:tc>
        <w:tc>
          <w:tcPr>
            <w:tcW w:w="1935" w:type="dxa"/>
            <w:shd w:val="clear" w:color="auto" w:fill="auto"/>
          </w:tcPr>
          <w:p w:rsidR="00C3512C" w:rsidRPr="006A3612" w:rsidRDefault="00C3512C" w:rsidP="00EF5456">
            <w:r w:rsidRPr="006A3612">
              <w:t>0,5</w:t>
            </w:r>
          </w:p>
        </w:tc>
        <w:tc>
          <w:tcPr>
            <w:tcW w:w="1312" w:type="dxa"/>
            <w:shd w:val="clear" w:color="auto" w:fill="auto"/>
          </w:tcPr>
          <w:p w:rsidR="00C3512C" w:rsidRPr="006A3612" w:rsidRDefault="00C3512C" w:rsidP="00EF5456">
            <w:r w:rsidRPr="006A3612">
              <w:t>0,6</w:t>
            </w:r>
          </w:p>
        </w:tc>
      </w:tr>
      <w:tr w:rsidR="00C3512C" w:rsidRPr="006A3612" w:rsidTr="00EF5456">
        <w:trPr>
          <w:jc w:val="center"/>
        </w:trPr>
        <w:tc>
          <w:tcPr>
            <w:tcW w:w="3247" w:type="dxa"/>
            <w:shd w:val="clear" w:color="auto" w:fill="auto"/>
          </w:tcPr>
          <w:p w:rsidR="00C3512C" w:rsidRPr="006A3612" w:rsidRDefault="00C3512C" w:rsidP="00EF5456">
            <w:r w:rsidRPr="006A3612">
              <w:t>Всего</w:t>
            </w:r>
          </w:p>
        </w:tc>
        <w:tc>
          <w:tcPr>
            <w:tcW w:w="1935" w:type="dxa"/>
            <w:shd w:val="clear" w:color="auto" w:fill="auto"/>
          </w:tcPr>
          <w:p w:rsidR="00C3512C" w:rsidRPr="006A3612" w:rsidRDefault="00C3512C" w:rsidP="00EF5456">
            <w:r w:rsidRPr="006A3612">
              <w:t>1,4</w:t>
            </w:r>
          </w:p>
        </w:tc>
        <w:tc>
          <w:tcPr>
            <w:tcW w:w="1312" w:type="dxa"/>
            <w:shd w:val="clear" w:color="auto" w:fill="auto"/>
          </w:tcPr>
          <w:p w:rsidR="00C3512C" w:rsidRPr="006A3612" w:rsidRDefault="00C3512C" w:rsidP="00EF5456">
            <w:r w:rsidRPr="006A3612">
              <w:t>1,9</w:t>
            </w:r>
          </w:p>
        </w:tc>
      </w:tr>
    </w:tbl>
    <w:p w:rsidR="00C3512C" w:rsidRPr="006A3612" w:rsidRDefault="00C3512C" w:rsidP="00C3512C"/>
    <w:p w:rsidR="00C3512C" w:rsidRPr="006A3612" w:rsidRDefault="00C3512C" w:rsidP="00C3512C">
      <w:r w:rsidRPr="000052BF">
        <w:t xml:space="preserve">      Для определения предполагаемых объёмов работ по очистке территории использованы рекомендательные нормативы СП 42.13330.2011 «Градостроительство. Планировка и застройка городских и сельских поселений». Сбор и удаление отходов предусматривается с применением системы несменяемых сборников, устанавливаемых на специально оборудованных площадках. На 1 очередь проекта предусматривается ликвидация всех несанкционированных свалок с последующим строительством нового полигона ТБО межпоселенческого значения. Строительство полигона предусматривается на земельном участке, расположенном в 140м вправо от федеральной автодороги А-164 «</w:t>
      </w:r>
      <w:proofErr w:type="gramStart"/>
      <w:r w:rsidRPr="000052BF">
        <w:t>Култук-Монды</w:t>
      </w:r>
      <w:proofErr w:type="gramEnd"/>
      <w:r w:rsidRPr="000052BF">
        <w:t xml:space="preserve"> – граница с Монголией» на 23 км+800. Площадь полигона 5,6 га (акт выбора площадки, утверждённый мэром муниципального образования Слюдянский район от 28.06.2013 №964</w:t>
      </w:r>
      <w:proofErr w:type="gramStart"/>
      <w:r w:rsidRPr="000052BF">
        <w:t xml:space="preserve"> )</w:t>
      </w:r>
      <w:proofErr w:type="gramEnd"/>
      <w:r w:rsidRPr="000052BF">
        <w:t>.</w:t>
      </w:r>
    </w:p>
    <w:p w:rsidR="00C3512C" w:rsidRPr="006A3612" w:rsidRDefault="00C3512C" w:rsidP="00C3512C">
      <w:r>
        <w:t xml:space="preserve">      </w:t>
      </w:r>
      <w:r w:rsidRPr="006A3612">
        <w:t xml:space="preserve">ЖБО от неканализованной жилой и общественной застройки собираются в выгребные ямы (септики) и по заявке ассенизационным транспортом вывозятся на КОС предусматриваемые к размещению на расчётный срок в </w:t>
      </w:r>
      <w:smartTag w:uri="urn:schemas-microsoft-com:office:smarttags" w:element="metricconverter">
        <w:smartTagPr>
          <w:attr w:name="ProductID" w:val="0,25 км"/>
        </w:smartTagPr>
        <w:r w:rsidRPr="006A3612">
          <w:t>0,25 км</w:t>
        </w:r>
      </w:smartTag>
      <w:r w:rsidRPr="006A3612">
        <w:t xml:space="preserve"> северо-западнее границы застройки д. </w:t>
      </w:r>
      <w:proofErr w:type="gramStart"/>
      <w:r w:rsidRPr="006A3612">
        <w:t>Быстрая</w:t>
      </w:r>
      <w:proofErr w:type="gramEnd"/>
      <w:r w:rsidRPr="006A3612">
        <w:t>. На 1 очередь  вывоз ЖБО предусматривается на КОС п. Култук.</w:t>
      </w:r>
    </w:p>
    <w:p w:rsidR="00C3512C" w:rsidRPr="006A3612" w:rsidRDefault="00C3512C" w:rsidP="00C3512C">
      <w:r w:rsidRPr="006A3612">
        <w:t>Незначительная часть ТБО может поступать на переработку в качестве сырья. В первую очередь это касается ртутьсодержащих ламп и ртутьсодержащих приборов. Сбором и переработкой ртутьсодержащих приборов и ламп на территории Иркутской области занимается ЧП «Митюгин».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w:t>
      </w:r>
    </w:p>
    <w:p w:rsidR="00C3512C" w:rsidRPr="006A3612" w:rsidRDefault="00C3512C" w:rsidP="00C3512C">
      <w:r>
        <w:t xml:space="preserve">      </w:t>
      </w:r>
      <w:r w:rsidRPr="006A3612">
        <w:t xml:space="preserve">Существующее кладбище в д. Быстрая сохраняется с расширением на 0,25 га </w:t>
      </w:r>
      <w:proofErr w:type="gramStart"/>
      <w:r w:rsidRPr="006A3612">
        <w:t xml:space="preserve">( </w:t>
      </w:r>
      <w:proofErr w:type="gramEnd"/>
      <w:r w:rsidRPr="006A3612">
        <w:t>на 1 очередь проекта генплана). В связи с недостатком земель для захоронения на территории существующего кладбища с. Тибельти предусматривается обустройство нового кладбища. Площадка кладбища размещается на юго-западной окраине села. Существующее кладбище предусматривается к закрытию. Площадь территории 0,5 га.</w:t>
      </w:r>
    </w:p>
    <w:p w:rsidR="00C3512C" w:rsidRPr="006A3612" w:rsidRDefault="00C3512C" w:rsidP="00C3512C">
      <w:r>
        <w:t xml:space="preserve">      </w:t>
      </w:r>
      <w:r w:rsidRPr="006A3612">
        <w:t>Для улучшения экологического и санитарного состояния территории Быстринского сельского поселения, решения проблем бытовых отходов. На перспективу необходимо предусмотреть создание службы санитарной очистки территории.</w:t>
      </w:r>
    </w:p>
    <w:p w:rsidR="00C3512C" w:rsidRPr="000052BF" w:rsidRDefault="00C3512C" w:rsidP="00C3512C">
      <w:pPr>
        <w:rPr>
          <w:b/>
        </w:rPr>
      </w:pPr>
      <w:r w:rsidRPr="006A3612">
        <w:br w:type="page"/>
      </w:r>
      <w:r>
        <w:lastRenderedPageBreak/>
        <w:t xml:space="preserve"> </w:t>
      </w:r>
      <w:r w:rsidRPr="000052BF">
        <w:rPr>
          <w:b/>
        </w:rPr>
        <w:t>Раздел 6. Оценка влияния объектов на комплексное развитие территории поселения</w:t>
      </w:r>
    </w:p>
    <w:p w:rsidR="00C3512C" w:rsidRPr="006A3612" w:rsidRDefault="00C3512C" w:rsidP="00C3512C">
      <w:r>
        <w:t xml:space="preserve">    </w:t>
      </w:r>
      <w:r w:rsidRPr="006A3612">
        <w:t>6.1 Экологическое состояние окружающей среды</w:t>
      </w:r>
    </w:p>
    <w:p w:rsidR="00C3512C" w:rsidRPr="006A3612" w:rsidRDefault="00C3512C" w:rsidP="00C3512C">
      <w:r>
        <w:t xml:space="preserve">     </w:t>
      </w:r>
      <w:r w:rsidRPr="006A3612">
        <w:t>6.1.1 Состояние атмосферного воздуха и оценка влияния планируемых объектов</w:t>
      </w:r>
    </w:p>
    <w:p w:rsidR="00C3512C" w:rsidRPr="006A3612" w:rsidRDefault="00C3512C" w:rsidP="00C3512C">
      <w:r w:rsidRPr="006A3612">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C3512C" w:rsidRPr="006A3612" w:rsidRDefault="00C3512C" w:rsidP="00C3512C">
      <w:r>
        <w:t xml:space="preserve">   </w:t>
      </w:r>
      <w:r w:rsidRPr="006A3612">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rsidR="00C3512C" w:rsidRPr="006A3612" w:rsidRDefault="00C3512C" w:rsidP="00C3512C">
      <w:r>
        <w:t xml:space="preserve">    </w:t>
      </w:r>
      <w:r w:rsidRPr="006A3612">
        <w:t xml:space="preserve">В состав территории Быстринского муниципального образования входят земли населенных пунктов – д. </w:t>
      </w:r>
      <w:proofErr w:type="gramStart"/>
      <w:r w:rsidRPr="006A3612">
        <w:t>Быстрая</w:t>
      </w:r>
      <w:proofErr w:type="gramEnd"/>
      <w:r w:rsidRPr="006A3612">
        <w:t>, с. Тибельти.</w:t>
      </w:r>
    </w:p>
    <w:p w:rsidR="00C3512C" w:rsidRPr="006A3612" w:rsidRDefault="00C3512C" w:rsidP="00C3512C">
      <w:r>
        <w:t xml:space="preserve">    </w:t>
      </w:r>
      <w:r w:rsidRPr="006A3612">
        <w:t>На территории поселения крупные производственные объекты осуществляющие выбросы в атмосферный воздух отсутствуют.</w:t>
      </w:r>
    </w:p>
    <w:p w:rsidR="00C3512C" w:rsidRPr="006A3612" w:rsidRDefault="00C3512C" w:rsidP="00C3512C">
      <w:r>
        <w:t xml:space="preserve">    </w:t>
      </w:r>
      <w:r w:rsidRPr="006A3612">
        <w:t>Основным видом деятельности в поселении является деревообработка, сельское хозяйство, туристко-рекреационная деятельность.</w:t>
      </w:r>
    </w:p>
    <w:p w:rsidR="00C3512C" w:rsidRPr="006A3612" w:rsidRDefault="00C3512C" w:rsidP="00C3512C">
      <w:r>
        <w:t xml:space="preserve">   </w:t>
      </w:r>
      <w:r w:rsidRPr="006A3612">
        <w:t>Основные источники загрязнения атмосферного воздуха</w:t>
      </w:r>
    </w:p>
    <w:p w:rsidR="00C3512C" w:rsidRPr="006A3612" w:rsidRDefault="00C3512C" w:rsidP="00C3512C">
      <w:r>
        <w:t xml:space="preserve">   </w:t>
      </w:r>
      <w:r w:rsidRPr="006A3612">
        <w:t>Основное влияние на загрязнение атмосферного воздуха в поселении оказывают объекты:</w:t>
      </w:r>
    </w:p>
    <w:p w:rsidR="00C3512C" w:rsidRPr="006A3612" w:rsidRDefault="00C3512C" w:rsidP="00C3512C">
      <w:r w:rsidRPr="006A3612">
        <w:t>- в д. Быстрая – ИП «Калашникова» (камнедробильный комбинат), пилорамы ЧП «Костюк», «Восточно-Сибирская лайка»;</w:t>
      </w:r>
    </w:p>
    <w:p w:rsidR="00C3512C" w:rsidRPr="006A3612" w:rsidRDefault="00C3512C" w:rsidP="00C3512C">
      <w:r w:rsidRPr="006A3612">
        <w:t xml:space="preserve">- </w:t>
      </w:r>
      <w:proofErr w:type="gramStart"/>
      <w:r w:rsidRPr="006A3612">
        <w:t>в</w:t>
      </w:r>
      <w:proofErr w:type="gramEnd"/>
      <w:r w:rsidRPr="006A3612">
        <w:t xml:space="preserve"> </w:t>
      </w:r>
      <w:proofErr w:type="gramStart"/>
      <w:r w:rsidRPr="006A3612">
        <w:t>с</w:t>
      </w:r>
      <w:proofErr w:type="gramEnd"/>
      <w:r w:rsidRPr="006A3612">
        <w:t>. Тибельти – ЗАО «Новые технологии» (мясо-молочная продукция).</w:t>
      </w:r>
    </w:p>
    <w:p w:rsidR="00C3512C" w:rsidRPr="006A3612" w:rsidRDefault="00C3512C" w:rsidP="00C3512C">
      <w:r>
        <w:t xml:space="preserve">     </w:t>
      </w:r>
      <w:r w:rsidRPr="006A3612">
        <w:t>Дополнительными источниками загрязнения в поселении является печное отопление частного сектора.</w:t>
      </w:r>
    </w:p>
    <w:p w:rsidR="00C3512C" w:rsidRPr="006A3612" w:rsidRDefault="00C3512C" w:rsidP="00C3512C">
      <w:r>
        <w:t xml:space="preserve">     </w:t>
      </w:r>
      <w:r w:rsidRPr="006A3612">
        <w:t>Отрицательное воздействие на здоровье населения выхлопными газами от автотранспорта, проходящего по автодороге федерального значения А-333 «</w:t>
      </w:r>
      <w:proofErr w:type="gramStart"/>
      <w:r w:rsidRPr="006A3612">
        <w:t>Култук-Монды</w:t>
      </w:r>
      <w:proofErr w:type="gramEnd"/>
      <w:r w:rsidRPr="006A3612">
        <w:t>» не существенно, из-за удаленности автодороги от жилой застройки.</w:t>
      </w:r>
    </w:p>
    <w:p w:rsidR="00C3512C" w:rsidRPr="006A3612" w:rsidRDefault="00C3512C" w:rsidP="00C3512C">
      <w:pPr>
        <w:rPr>
          <w:rFonts w:eastAsia="Arial Unicode MS"/>
        </w:rPr>
      </w:pPr>
      <w:r w:rsidRPr="006A3612">
        <w:t xml:space="preserve">В поселении отсутствует пост наблюдения за загрязнением атмосферы. </w:t>
      </w:r>
      <w:r w:rsidRPr="006A3612">
        <w:rPr>
          <w:rFonts w:eastAsia="Arial Unicode MS"/>
        </w:rPr>
        <w:t>В связи с тем, что исследования атмосферного воздуха в поселении не проводятся, определить приоритетные загрязнители, сверхнормативные загрязнители, оценить степень риска для здоровья населения от влияния атмосферного воздуха, не представляется возможным.</w:t>
      </w:r>
    </w:p>
    <w:p w:rsidR="00C3512C" w:rsidRPr="006A3612" w:rsidRDefault="00C3512C" w:rsidP="00C3512C">
      <w:r w:rsidRPr="006A3612">
        <w:t>По данным «Программы СЭР Быстринского муниципального образования на 2011-</w:t>
      </w:r>
      <w:smartTag w:uri="urn:schemas-microsoft-com:office:smarttags" w:element="metricconverter">
        <w:smartTagPr>
          <w:attr w:name="ProductID" w:val="2015 г"/>
        </w:smartTagPr>
        <w:r w:rsidRPr="006A3612">
          <w:t>2015 г</w:t>
        </w:r>
      </w:smartTag>
      <w:r w:rsidRPr="006A3612">
        <w:t xml:space="preserve">.г.» с 2009 года по 2011 год проводилась разведка Быстринского месторождения низкомагнезиальных мраморов, в этот же период шла подготовка проектной документации по разработке данного месторождения. Проектом резервируется территория промплощадки площадью </w:t>
      </w:r>
      <w:smartTag w:uri="urn:schemas-microsoft-com:office:smarttags" w:element="metricconverter">
        <w:smartTagPr>
          <w:attr w:name="ProductID" w:val="100 га"/>
        </w:smartTagPr>
        <w:r w:rsidRPr="006A3612">
          <w:t>100 га</w:t>
        </w:r>
      </w:smartTag>
      <w:r w:rsidRPr="006A3612">
        <w:t xml:space="preserve"> и карьера площадью </w:t>
      </w:r>
      <w:smartTag w:uri="urn:schemas-microsoft-com:office:smarttags" w:element="metricconverter">
        <w:smartTagPr>
          <w:attr w:name="ProductID" w:val="50 га"/>
        </w:smartTagPr>
        <w:r w:rsidRPr="006A3612">
          <w:t>50 га</w:t>
        </w:r>
      </w:smartTag>
      <w:r w:rsidRPr="006A3612">
        <w:t xml:space="preserve">. В 2010 году оформлен земельный участок в постоянное бессрочное пользование и начало первого этапа освоения промышленной добычи — добыча и производство цементного сырья. Производительность добычи в </w:t>
      </w:r>
      <w:smartTag w:uri="urn:schemas-microsoft-com:office:smarttags" w:element="metricconverter">
        <w:smartTagPr>
          <w:attr w:name="ProductID" w:val="2011 г"/>
        </w:smartTagPr>
        <w:r w:rsidRPr="006A3612">
          <w:t>2011 г</w:t>
        </w:r>
      </w:smartTag>
      <w:r w:rsidRPr="006A3612">
        <w:t xml:space="preserve">. - 500 000 тонн, в </w:t>
      </w:r>
      <w:smartTag w:uri="urn:schemas-microsoft-com:office:smarttags" w:element="metricconverter">
        <w:smartTagPr>
          <w:attr w:name="ProductID" w:val="2012 г"/>
        </w:smartTagPr>
        <w:r w:rsidRPr="006A3612">
          <w:t>2012 г</w:t>
        </w:r>
      </w:smartTag>
      <w:r w:rsidRPr="006A3612">
        <w:t>. до 1 600 000 тонн, первоначальный этап это, вывоз цемента автотранспортом в г. Слюдянка на предприятие карьер «Перевал», в дальнейшем предполагается строительство завода по сухому способу производства непосредственно в месте добычи цементного сырья.</w:t>
      </w:r>
    </w:p>
    <w:p w:rsidR="00C3512C" w:rsidRPr="006A3612" w:rsidRDefault="00C3512C" w:rsidP="00C3512C">
      <w:r>
        <w:t xml:space="preserve">    </w:t>
      </w:r>
      <w:r w:rsidRPr="006A3612">
        <w:t xml:space="preserve">Для источников, оказывающих негативное влияние на атмосферный воздух различного вида деятельности, которые представлены в разделе 6.Оценка влияния объектов на комплексное развитие территории поселения, п.6.4.2. Санитарно-защитные зоны и санитарные разрывы, установлены ориентировочные санитарно-защитные зоны согласно СанПиН 2.2.1/2.1.1.1200-03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6A3612">
          <w:t>2010 г</w:t>
        </w:r>
      </w:smartTag>
      <w:r w:rsidRPr="006A3612">
        <w:t>.).</w:t>
      </w:r>
    </w:p>
    <w:p w:rsidR="00C3512C" w:rsidRPr="006A3612" w:rsidRDefault="00C3512C" w:rsidP="00C3512C">
      <w:r>
        <w:t xml:space="preserve">    </w:t>
      </w:r>
      <w:r w:rsidRPr="006A3612">
        <w:t>Выводы:</w:t>
      </w:r>
    </w:p>
    <w:p w:rsidR="00C3512C" w:rsidRPr="006A3612" w:rsidRDefault="00C3512C" w:rsidP="00C3512C">
      <w:r>
        <w:t xml:space="preserve">    </w:t>
      </w:r>
      <w:r w:rsidRPr="006A3612">
        <w:t>- на территории Быстринского поселения промышленные предприятия со значительными выбросами в окружающую среду (атмосферный воздух) отсутствуют;</w:t>
      </w:r>
    </w:p>
    <w:p w:rsidR="00C3512C" w:rsidRPr="006A3612" w:rsidRDefault="00C3512C" w:rsidP="00C3512C">
      <w:r>
        <w:t xml:space="preserve">    </w:t>
      </w:r>
      <w:r w:rsidRPr="006A3612">
        <w:t>- основное влияние на атмосферный воздух оказывают объекты: пилорамы, камнедробильный комбинат;</w:t>
      </w:r>
    </w:p>
    <w:p w:rsidR="00C3512C" w:rsidRPr="006A3612" w:rsidRDefault="00C3512C" w:rsidP="00C3512C">
      <w:r>
        <w:lastRenderedPageBreak/>
        <w:t xml:space="preserve">    </w:t>
      </w:r>
      <w:r w:rsidRPr="006A3612">
        <w:t xml:space="preserve">- поселение располагает полезными ископаемыми (месторождение Быстринское - мрамор, Бурутуйское - глина, Мало - Быстринское - лазурит и </w:t>
      </w:r>
      <w:proofErr w:type="gramStart"/>
      <w:r w:rsidRPr="006A3612">
        <w:t>титано-магнетитовая</w:t>
      </w:r>
      <w:proofErr w:type="gramEnd"/>
      <w:r w:rsidRPr="006A3612">
        <w:t xml:space="preserve"> руда).</w:t>
      </w:r>
    </w:p>
    <w:p w:rsidR="00C3512C" w:rsidRPr="006A3612" w:rsidRDefault="00C3512C" w:rsidP="00C3512C">
      <w:r>
        <w:t xml:space="preserve">    </w:t>
      </w:r>
      <w:r w:rsidRPr="006A3612">
        <w:t>- территория поселения находится вне центральной экологической зоны;</w:t>
      </w:r>
    </w:p>
    <w:p w:rsidR="00C3512C" w:rsidRPr="006A3612" w:rsidRDefault="00C3512C" w:rsidP="00C3512C">
      <w:r>
        <w:t xml:space="preserve">    </w:t>
      </w:r>
      <w:r w:rsidRPr="006A3612">
        <w:t>- территория Быстринского муниципального образования имеет благоприятные предпосылки для развития промышленности, сельского хозяйства, туризма;</w:t>
      </w:r>
    </w:p>
    <w:p w:rsidR="00C3512C" w:rsidRPr="006A3612" w:rsidRDefault="00C3512C" w:rsidP="00C3512C">
      <w:r>
        <w:t xml:space="preserve">    </w:t>
      </w:r>
      <w:proofErr w:type="gramStart"/>
      <w:r w:rsidRPr="006A3612">
        <w:t>- сельское хозяйство представлено в основном хозяйствами поселения, с вводом на территорию поселения инвесторов, возможно выращивание экологически чистых овощей, посев зерновых культур, переработка молока и молочной продукции, выращивание КРС, свиней, это увеличение продукции не только с личного подсобного хозяйства, но и от сельхозпредприятий, для этого нужно развивать и поддерживать личные подсобные и крестьянско - фермерские хозяйства.</w:t>
      </w:r>
      <w:proofErr w:type="gramEnd"/>
      <w:r w:rsidRPr="006A3612">
        <w:t xml:space="preserve"> Использовать сельскохозяйственные угодья по назначению.</w:t>
      </w:r>
    </w:p>
    <w:p w:rsidR="00C3512C" w:rsidRPr="006A3612" w:rsidRDefault="00C3512C" w:rsidP="00C3512C">
      <w:r>
        <w:t xml:space="preserve">    </w:t>
      </w:r>
      <w:r w:rsidRPr="006A3612">
        <w:t>- в целом, территория поселения имеет относительно благоприятную экологическую обстановку.</w:t>
      </w:r>
    </w:p>
    <w:p w:rsidR="00C3512C" w:rsidRPr="006A3612" w:rsidRDefault="00C3512C" w:rsidP="00C3512C">
      <w:r>
        <w:t xml:space="preserve">    </w:t>
      </w:r>
      <w:r w:rsidRPr="006A3612">
        <w:t>Рекомендации:</w:t>
      </w:r>
    </w:p>
    <w:p w:rsidR="00C3512C" w:rsidRPr="006A3612" w:rsidRDefault="00C3512C" w:rsidP="00C3512C">
      <w:r>
        <w:t xml:space="preserve">     </w:t>
      </w:r>
      <w:r w:rsidRPr="006A3612">
        <w:t>В целях предупреждения вреда, который может быть причинен окружающей среде, здоровью и генетическому фонду человека, стандартами на новые технику, материалы, вещества и другую продукцию, которые могут оказать вредное воздействие на атмосферный воздух, необходимо соблюдать требования в области охраны окружающей среды.</w:t>
      </w:r>
    </w:p>
    <w:p w:rsidR="00C3512C" w:rsidRPr="006A3612" w:rsidRDefault="00C3512C" w:rsidP="00C3512C">
      <w:r>
        <w:t xml:space="preserve">     </w:t>
      </w:r>
      <w:proofErr w:type="gramStart"/>
      <w:r w:rsidRPr="006A3612">
        <w:t>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граждане, индивидуальные предприниматели,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а также мероприятия по улавливанию, обезвреживанию и утилизации вредных выбросов и отходов.</w:t>
      </w:r>
      <w:proofErr w:type="gramEnd"/>
    </w:p>
    <w:p w:rsidR="00C3512C" w:rsidRPr="006A3612" w:rsidRDefault="00C3512C" w:rsidP="00C3512C">
      <w:r w:rsidRPr="006A3612">
        <w:t>Размещение объектов капитального строительства должно приниматься с учетом требований законодательства в области охраны атмосферного воздуха и санитарно-эпидемиологического благополучия населения.</w:t>
      </w:r>
    </w:p>
    <w:p w:rsidR="00C3512C" w:rsidRPr="006A3612" w:rsidRDefault="00C3512C" w:rsidP="00C3512C">
      <w:r>
        <w:t xml:space="preserve">     </w:t>
      </w:r>
      <w:r w:rsidRPr="006A3612">
        <w:t>Планируемые к размещению объекты</w:t>
      </w:r>
    </w:p>
    <w:p w:rsidR="00C3512C" w:rsidRPr="006A3612" w:rsidRDefault="00C3512C" w:rsidP="00C3512C">
      <w:r>
        <w:t xml:space="preserve">     </w:t>
      </w:r>
      <w:r w:rsidRPr="006A3612">
        <w:t xml:space="preserve">Проектом Генерального плана Быстринского муниципального образования предусматривается размещение новых объектов, </w:t>
      </w:r>
      <w:proofErr w:type="gramStart"/>
      <w:r w:rsidRPr="006A3612">
        <w:t>см</w:t>
      </w:r>
      <w:proofErr w:type="gramEnd"/>
      <w:r w:rsidRPr="006A3612">
        <w:t>. таблицу 6.1.</w:t>
      </w:r>
    </w:p>
    <w:p w:rsidR="00C3512C" w:rsidRDefault="00C3512C" w:rsidP="00C3512C"/>
    <w:p w:rsidR="00C3512C" w:rsidRDefault="00C3512C" w:rsidP="00C3512C"/>
    <w:p w:rsidR="00C3512C" w:rsidRPr="006A3612" w:rsidRDefault="00C3512C" w:rsidP="00C3512C">
      <w:r w:rsidRPr="006A3612">
        <w:t>Таблица 6.1 - Планируемые к строительству территории и объекты</w: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1989"/>
        <w:gridCol w:w="4357"/>
        <w:gridCol w:w="992"/>
        <w:gridCol w:w="1659"/>
      </w:tblGrid>
      <w:tr w:rsidR="00C3512C" w:rsidRPr="006A3612" w:rsidTr="00EF5456">
        <w:trPr>
          <w:tblHeade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w:t>
            </w:r>
          </w:p>
          <w:p w:rsidR="00C3512C" w:rsidRPr="006A3612" w:rsidRDefault="00C3512C" w:rsidP="00EF5456">
            <w:r w:rsidRPr="006A3612">
              <w:t>пп</w:t>
            </w:r>
          </w:p>
        </w:tc>
        <w:tc>
          <w:tcPr>
            <w:tcW w:w="1989" w:type="dxa"/>
            <w:tcBorders>
              <w:top w:val="single" w:sz="12" w:space="0" w:color="auto"/>
              <w:bottom w:val="single" w:sz="12" w:space="0" w:color="auto"/>
            </w:tcBorders>
            <w:shd w:val="clear" w:color="auto" w:fill="auto"/>
            <w:vAlign w:val="center"/>
          </w:tcPr>
          <w:p w:rsidR="00C3512C" w:rsidRPr="006A3612" w:rsidRDefault="00C3512C" w:rsidP="00EF5456">
            <w:r w:rsidRPr="006A3612">
              <w:t>Наименование</w:t>
            </w:r>
          </w:p>
        </w:tc>
        <w:tc>
          <w:tcPr>
            <w:tcW w:w="4357" w:type="dxa"/>
            <w:tcBorders>
              <w:top w:val="single" w:sz="12" w:space="0" w:color="auto"/>
              <w:bottom w:val="single" w:sz="12" w:space="0" w:color="auto"/>
            </w:tcBorders>
            <w:shd w:val="clear" w:color="auto" w:fill="auto"/>
            <w:vAlign w:val="center"/>
          </w:tcPr>
          <w:p w:rsidR="00C3512C" w:rsidRPr="006A3612" w:rsidRDefault="00C3512C" w:rsidP="00EF5456">
            <w:r w:rsidRPr="006A3612">
              <w:t>Отраслевая направленность</w:t>
            </w:r>
          </w:p>
        </w:tc>
        <w:tc>
          <w:tcPr>
            <w:tcW w:w="992" w:type="dxa"/>
            <w:tcBorders>
              <w:top w:val="single" w:sz="12" w:space="0" w:color="auto"/>
              <w:bottom w:val="single" w:sz="12" w:space="0" w:color="auto"/>
            </w:tcBorders>
            <w:shd w:val="clear" w:color="auto" w:fill="auto"/>
            <w:vAlign w:val="center"/>
          </w:tcPr>
          <w:p w:rsidR="00C3512C" w:rsidRPr="006A3612" w:rsidRDefault="00C3512C" w:rsidP="00EF5456">
            <w:r w:rsidRPr="006A3612">
              <w:t>Класс опасности</w:t>
            </w:r>
          </w:p>
        </w:tc>
        <w:tc>
          <w:tcPr>
            <w:tcW w:w="1659" w:type="dxa"/>
            <w:tcBorders>
              <w:top w:val="single" w:sz="12" w:space="0" w:color="auto"/>
              <w:bottom w:val="single" w:sz="12" w:space="0" w:color="auto"/>
            </w:tcBorders>
            <w:shd w:val="clear" w:color="auto" w:fill="auto"/>
            <w:vAlign w:val="center"/>
          </w:tcPr>
          <w:p w:rsidR="00C3512C" w:rsidRPr="006A3612" w:rsidRDefault="00C3512C" w:rsidP="00EF5456">
            <w:r w:rsidRPr="006A3612">
              <w:t>Ориентировочный размер</w:t>
            </w:r>
          </w:p>
          <w:p w:rsidR="00C3512C" w:rsidRPr="006A3612" w:rsidRDefault="00C3512C" w:rsidP="00EF5456">
            <w:r w:rsidRPr="006A3612">
              <w:t xml:space="preserve">санитарно-защитной зоны, </w:t>
            </w:r>
            <w:proofErr w:type="gramStart"/>
            <w:r w:rsidRPr="006A3612">
              <w:t>м</w:t>
            </w:r>
            <w:proofErr w:type="gramEnd"/>
          </w:p>
        </w:tc>
      </w:tr>
      <w:tr w:rsidR="00C3512C" w:rsidRPr="006A3612" w:rsidTr="00EF5456">
        <w:trPr>
          <w:tblHeade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1989"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4357"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992"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1659" w:type="dxa"/>
            <w:tcBorders>
              <w:top w:val="single" w:sz="12" w:space="0" w:color="auto"/>
              <w:bottom w:val="single" w:sz="12" w:space="0" w:color="auto"/>
            </w:tcBorders>
            <w:shd w:val="clear" w:color="auto" w:fill="auto"/>
            <w:vAlign w:val="center"/>
          </w:tcPr>
          <w:p w:rsidR="00C3512C" w:rsidRPr="006A3612" w:rsidRDefault="00C3512C" w:rsidP="00EF5456">
            <w:r w:rsidRPr="006A3612">
              <w:t>5</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tc>
        <w:tc>
          <w:tcPr>
            <w:tcW w:w="1989" w:type="dxa"/>
            <w:tcBorders>
              <w:top w:val="single" w:sz="6" w:space="0" w:color="auto"/>
              <w:bottom w:val="single" w:sz="6" w:space="0" w:color="auto"/>
            </w:tcBorders>
            <w:shd w:val="clear" w:color="auto" w:fill="auto"/>
          </w:tcPr>
          <w:p w:rsidR="00C3512C" w:rsidRPr="006A3612" w:rsidRDefault="00C3512C" w:rsidP="00EF5456">
            <w:r w:rsidRPr="006A3612">
              <w:t>Строительство</w:t>
            </w:r>
          </w:p>
        </w:tc>
        <w:tc>
          <w:tcPr>
            <w:tcW w:w="4357" w:type="dxa"/>
            <w:tcBorders>
              <w:top w:val="single" w:sz="6" w:space="0" w:color="auto"/>
              <w:bottom w:val="single" w:sz="6" w:space="0" w:color="auto"/>
            </w:tcBorders>
            <w:shd w:val="clear" w:color="auto" w:fill="auto"/>
          </w:tcPr>
          <w:p w:rsidR="00C3512C" w:rsidRPr="006A3612" w:rsidRDefault="00C3512C" w:rsidP="00EF5456"/>
        </w:tc>
        <w:tc>
          <w:tcPr>
            <w:tcW w:w="992" w:type="dxa"/>
            <w:tcBorders>
              <w:top w:val="single" w:sz="6" w:space="0" w:color="auto"/>
              <w:bottom w:val="single" w:sz="6" w:space="0" w:color="auto"/>
            </w:tcBorders>
            <w:shd w:val="clear" w:color="auto" w:fill="auto"/>
          </w:tcPr>
          <w:p w:rsidR="00C3512C" w:rsidRPr="006A3612" w:rsidRDefault="00C3512C" w:rsidP="00EF5456"/>
        </w:tc>
        <w:tc>
          <w:tcPr>
            <w:tcW w:w="1659" w:type="dxa"/>
            <w:tcBorders>
              <w:top w:val="single" w:sz="6" w:space="0" w:color="auto"/>
              <w:bottom w:val="single" w:sz="6" w:space="0" w:color="auto"/>
            </w:tcBorders>
            <w:shd w:val="clear" w:color="auto" w:fill="auto"/>
          </w:tcPr>
          <w:p w:rsidR="00C3512C" w:rsidRPr="006A3612" w:rsidRDefault="00C3512C" w:rsidP="00EF5456"/>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1</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Камнедробилка</w:t>
            </w:r>
          </w:p>
        </w:tc>
        <w:tc>
          <w:tcPr>
            <w:tcW w:w="4357" w:type="dxa"/>
            <w:tcBorders>
              <w:top w:val="single" w:sz="6" w:space="0" w:color="auto"/>
              <w:bottom w:val="single" w:sz="6" w:space="0" w:color="auto"/>
            </w:tcBorders>
            <w:shd w:val="clear" w:color="auto" w:fill="auto"/>
          </w:tcPr>
          <w:p w:rsidR="00C3512C" w:rsidRPr="006A3612" w:rsidRDefault="00C3512C" w:rsidP="00EF5456">
            <w:proofErr w:type="gramStart"/>
            <w:r w:rsidRPr="006A3612">
              <w:t xml:space="preserve">Проектом предусматривается на первую очередь строительство камнедробилки в районе площадки бывшего зверохозяйства, в д. Быстрая, с учетом требований III класса опасности с учетом требований СанПиН 2.2.1/2.1.1.1200-03 «Санитарно-защитные зоны и санитарная классификация предприятий, </w:t>
            </w:r>
            <w:r w:rsidRPr="006A3612">
              <w:lastRenderedPageBreak/>
              <w:t>сооружений и иных объектов».</w:t>
            </w:r>
            <w:proofErr w:type="gramEnd"/>
          </w:p>
        </w:tc>
        <w:tc>
          <w:tcPr>
            <w:tcW w:w="992" w:type="dxa"/>
            <w:tcBorders>
              <w:top w:val="single" w:sz="6" w:space="0" w:color="auto"/>
              <w:bottom w:val="single" w:sz="6" w:space="0" w:color="auto"/>
            </w:tcBorders>
            <w:shd w:val="clear" w:color="auto" w:fill="auto"/>
          </w:tcPr>
          <w:p w:rsidR="00C3512C" w:rsidRPr="006A3612" w:rsidRDefault="00C3512C" w:rsidP="00EF5456">
            <w:r w:rsidRPr="006A3612">
              <w:lastRenderedPageBreak/>
              <w:t>III</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300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lastRenderedPageBreak/>
              <w:t>2</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Производственные и коммунально-складские объекты</w:t>
            </w:r>
          </w:p>
        </w:tc>
        <w:tc>
          <w:tcPr>
            <w:tcW w:w="4357" w:type="dxa"/>
            <w:tcBorders>
              <w:top w:val="single" w:sz="6" w:space="0" w:color="auto"/>
              <w:bottom w:val="single" w:sz="6" w:space="0" w:color="auto"/>
            </w:tcBorders>
            <w:shd w:val="clear" w:color="auto" w:fill="auto"/>
          </w:tcPr>
          <w:p w:rsidR="00C3512C" w:rsidRPr="006A3612" w:rsidRDefault="00C3512C" w:rsidP="00EF5456">
            <w:r w:rsidRPr="006A3612">
              <w:t>Проектом предусматривается  площадки недействующих предприятий (зверохозяйства и пилорамы) сохранить как резерв для размещения производственных и коммунально-складских объектов в д. Быстрая, с учетом требований IV-V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tcBorders>
              <w:top w:val="single" w:sz="6" w:space="0" w:color="auto"/>
              <w:bottom w:val="single" w:sz="6" w:space="0" w:color="auto"/>
            </w:tcBorders>
            <w:shd w:val="clear" w:color="auto" w:fill="auto"/>
          </w:tcPr>
          <w:p w:rsidR="00C3512C" w:rsidRPr="006A3612" w:rsidRDefault="00C3512C" w:rsidP="00EF5456">
            <w:r w:rsidRPr="006A3612">
              <w:t>V-IV</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50-100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3</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Горнодобывающее предприятие</w:t>
            </w:r>
          </w:p>
        </w:tc>
        <w:tc>
          <w:tcPr>
            <w:tcW w:w="4357" w:type="dxa"/>
            <w:tcBorders>
              <w:top w:val="single" w:sz="6" w:space="0" w:color="auto"/>
              <w:bottom w:val="single" w:sz="6" w:space="0" w:color="auto"/>
            </w:tcBorders>
            <w:shd w:val="clear" w:color="auto" w:fill="auto"/>
          </w:tcPr>
          <w:p w:rsidR="00C3512C" w:rsidRPr="006A3612" w:rsidRDefault="00C3512C" w:rsidP="00EF5456">
            <w:proofErr w:type="gramStart"/>
            <w:r w:rsidRPr="006A3612">
              <w:t xml:space="preserve">Проектом предусматривается на первую очередь на территории, расположенной в </w:t>
            </w:r>
            <w:smartTag w:uri="urn:schemas-microsoft-com:office:smarttags" w:element="metricconverter">
              <w:smartTagPr>
                <w:attr w:name="ProductID" w:val="1,5 км"/>
              </w:smartTagPr>
              <w:r w:rsidRPr="006A3612">
                <w:t>1,5 км</w:t>
              </w:r>
            </w:smartTag>
            <w:r w:rsidRPr="006A3612">
              <w:t xml:space="preserve"> к юго-востоку от д. Быстрая, резерв территории площадью </w:t>
            </w:r>
            <w:smartTag w:uri="urn:schemas-microsoft-com:office:smarttags" w:element="metricconverter">
              <w:smartTagPr>
                <w:attr w:name="ProductID" w:val="100 га"/>
              </w:smartTagPr>
              <w:r w:rsidRPr="006A3612">
                <w:t>100 га</w:t>
              </w:r>
            </w:smartTag>
            <w:r w:rsidRPr="006A3612">
              <w:t xml:space="preserve"> под размещение промплощадки  горнодобывающего предприятия ООО «Быстринское», с учетом требований III класса опасности с учетом требований СанПиН 2.2.1/2.1.1.1200-03 «Санитарно-защитные зоны и санитарная классификация предприятий, сооружений и иных объектов».</w:t>
            </w:r>
            <w:proofErr w:type="gramEnd"/>
          </w:p>
        </w:tc>
        <w:tc>
          <w:tcPr>
            <w:tcW w:w="992" w:type="dxa"/>
            <w:tcBorders>
              <w:top w:val="single" w:sz="6" w:space="0" w:color="auto"/>
              <w:bottom w:val="single" w:sz="6" w:space="0" w:color="auto"/>
            </w:tcBorders>
            <w:shd w:val="clear" w:color="auto" w:fill="auto"/>
          </w:tcPr>
          <w:p w:rsidR="00C3512C" w:rsidRPr="006A3612" w:rsidRDefault="00C3512C" w:rsidP="00EF5456">
            <w:r w:rsidRPr="006A3612">
              <w:t>III</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300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4</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С/х база</w:t>
            </w:r>
          </w:p>
        </w:tc>
        <w:tc>
          <w:tcPr>
            <w:tcW w:w="4357" w:type="dxa"/>
            <w:tcBorders>
              <w:top w:val="single" w:sz="6" w:space="0" w:color="auto"/>
              <w:bottom w:val="single" w:sz="6" w:space="0" w:color="auto"/>
            </w:tcBorders>
            <w:shd w:val="clear" w:color="auto" w:fill="auto"/>
          </w:tcPr>
          <w:p w:rsidR="00C3512C" w:rsidRPr="006A3612" w:rsidRDefault="00C3512C" w:rsidP="00EF5456">
            <w:r w:rsidRPr="006A3612">
              <w:t xml:space="preserve">Проектом предусматривается на первую очередь </w:t>
            </w:r>
            <w:proofErr w:type="gramStart"/>
            <w:r w:rsidRPr="006A3612">
              <w:t>в</w:t>
            </w:r>
            <w:proofErr w:type="gramEnd"/>
            <w:r w:rsidRPr="006A3612">
              <w:t xml:space="preserve"> </w:t>
            </w:r>
            <w:proofErr w:type="gramStart"/>
            <w:r w:rsidRPr="006A3612">
              <w:t>с</w:t>
            </w:r>
            <w:proofErr w:type="gramEnd"/>
            <w:r w:rsidRPr="006A3612">
              <w:t>. Тибельти размещение сельхозбазы по переработке молока, IV класса опасности с учетом требований СанПиН 2.2.1/2.1.1.1200-03 «Санитарно-защитные зоны и санитарная классификация предприятий, сооружений и иных объектов».</w:t>
            </w:r>
          </w:p>
          <w:p w:rsidR="00C3512C" w:rsidRPr="006A3612" w:rsidRDefault="00C3512C" w:rsidP="00EF5456"/>
        </w:tc>
        <w:tc>
          <w:tcPr>
            <w:tcW w:w="992" w:type="dxa"/>
            <w:tcBorders>
              <w:top w:val="single" w:sz="6" w:space="0" w:color="auto"/>
              <w:bottom w:val="single" w:sz="6" w:space="0" w:color="auto"/>
            </w:tcBorders>
            <w:shd w:val="clear" w:color="auto" w:fill="auto"/>
          </w:tcPr>
          <w:p w:rsidR="00C3512C" w:rsidRPr="006A3612" w:rsidRDefault="00C3512C" w:rsidP="00EF5456">
            <w:r w:rsidRPr="006A3612">
              <w:t>IV</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100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5</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Автостанция</w:t>
            </w:r>
          </w:p>
        </w:tc>
        <w:tc>
          <w:tcPr>
            <w:tcW w:w="4357" w:type="dxa"/>
            <w:tcBorders>
              <w:top w:val="single" w:sz="6" w:space="0" w:color="auto"/>
              <w:bottom w:val="single" w:sz="6" w:space="0" w:color="auto"/>
            </w:tcBorders>
            <w:shd w:val="clear" w:color="auto" w:fill="auto"/>
          </w:tcPr>
          <w:p w:rsidR="00C3512C" w:rsidRPr="006A3612" w:rsidRDefault="00C3512C" w:rsidP="00EF5456">
            <w:proofErr w:type="gramStart"/>
            <w:r w:rsidRPr="006A3612">
              <w:t xml:space="preserve">Проектом предусматривается на расчетный срок строительство автостанции, в д. Быстрая, единовременной вместимости 25-50 мест с учетом требований Ведомственные строительные нормы ВСН АВ-ПАС-94 (РД 3107938-0181-94) «Автовокзалы и пассажирские </w:t>
            </w:r>
            <w:r w:rsidRPr="006A3612">
              <w:lastRenderedPageBreak/>
              <w:t>автостанции).</w:t>
            </w:r>
            <w:proofErr w:type="gramEnd"/>
          </w:p>
        </w:tc>
        <w:tc>
          <w:tcPr>
            <w:tcW w:w="992" w:type="dxa"/>
            <w:tcBorders>
              <w:top w:val="single" w:sz="6" w:space="0" w:color="auto"/>
              <w:bottom w:val="single" w:sz="6" w:space="0" w:color="auto"/>
            </w:tcBorders>
            <w:shd w:val="clear" w:color="auto" w:fill="auto"/>
          </w:tcPr>
          <w:p w:rsidR="00C3512C" w:rsidRPr="006A3612" w:rsidRDefault="00C3512C" w:rsidP="00EF5456">
            <w:r w:rsidRPr="006A3612">
              <w:lastRenderedPageBreak/>
              <w:t>IV</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100*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lastRenderedPageBreak/>
              <w:t>6</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Котельная</w:t>
            </w:r>
          </w:p>
        </w:tc>
        <w:tc>
          <w:tcPr>
            <w:tcW w:w="4357" w:type="dxa"/>
            <w:tcBorders>
              <w:top w:val="single" w:sz="6" w:space="0" w:color="auto"/>
              <w:bottom w:val="single" w:sz="6" w:space="0" w:color="auto"/>
            </w:tcBorders>
            <w:shd w:val="clear" w:color="auto" w:fill="auto"/>
          </w:tcPr>
          <w:p w:rsidR="00C3512C" w:rsidRPr="006A3612" w:rsidRDefault="00C3512C" w:rsidP="00EF5456">
            <w:r w:rsidRPr="006A3612">
              <w:t>Проектом предусматривается на первую очередь строительство котельной на твердом топливе, в д. Быстрая, с учетом требований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tcBorders>
              <w:top w:val="single" w:sz="6" w:space="0" w:color="auto"/>
              <w:bottom w:val="single" w:sz="6" w:space="0" w:color="auto"/>
            </w:tcBorders>
            <w:shd w:val="clear" w:color="auto" w:fill="auto"/>
          </w:tcPr>
          <w:p w:rsidR="00C3512C" w:rsidRPr="006A3612" w:rsidRDefault="00C3512C" w:rsidP="00EF5456">
            <w:r w:rsidRPr="006A3612">
              <w:t>V</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50**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7</w:t>
            </w:r>
          </w:p>
        </w:tc>
        <w:tc>
          <w:tcPr>
            <w:tcW w:w="1989" w:type="dxa"/>
            <w:tcBorders>
              <w:top w:val="single" w:sz="6" w:space="0" w:color="auto"/>
              <w:bottom w:val="single" w:sz="6" w:space="0" w:color="auto"/>
            </w:tcBorders>
            <w:shd w:val="clear" w:color="auto" w:fill="auto"/>
          </w:tcPr>
          <w:p w:rsidR="00C3512C" w:rsidRPr="006A3612" w:rsidRDefault="00C3512C" w:rsidP="00EF5456">
            <w:r w:rsidRPr="006A3612">
              <w:t>Котельная</w:t>
            </w:r>
          </w:p>
        </w:tc>
        <w:tc>
          <w:tcPr>
            <w:tcW w:w="4357" w:type="dxa"/>
            <w:tcBorders>
              <w:top w:val="single" w:sz="6" w:space="0" w:color="auto"/>
              <w:bottom w:val="single" w:sz="6" w:space="0" w:color="auto"/>
            </w:tcBorders>
            <w:shd w:val="clear" w:color="auto" w:fill="auto"/>
          </w:tcPr>
          <w:p w:rsidR="00C3512C" w:rsidRPr="006A3612" w:rsidRDefault="00C3512C" w:rsidP="00EF5456">
            <w:r w:rsidRPr="006A3612">
              <w:t xml:space="preserve">Проектом предусматривается на расчетный срок строительство котельной на твердом топливе, </w:t>
            </w:r>
            <w:proofErr w:type="gramStart"/>
            <w:r w:rsidRPr="006A3612">
              <w:t>в</w:t>
            </w:r>
            <w:proofErr w:type="gramEnd"/>
            <w:r w:rsidRPr="006A3612">
              <w:t xml:space="preserve"> </w:t>
            </w:r>
            <w:proofErr w:type="gramStart"/>
            <w:r w:rsidRPr="006A3612">
              <w:t>с</w:t>
            </w:r>
            <w:proofErr w:type="gramEnd"/>
            <w:r w:rsidRPr="006A3612">
              <w:t>. Тибельти, с учетом требований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tcBorders>
              <w:top w:val="single" w:sz="6" w:space="0" w:color="auto"/>
              <w:bottom w:val="single" w:sz="6" w:space="0" w:color="auto"/>
            </w:tcBorders>
            <w:shd w:val="clear" w:color="auto" w:fill="auto"/>
          </w:tcPr>
          <w:p w:rsidR="00C3512C" w:rsidRPr="006A3612" w:rsidRDefault="00C3512C" w:rsidP="00EF5456">
            <w:r w:rsidRPr="006A3612">
              <w:t>V</w:t>
            </w:r>
          </w:p>
        </w:tc>
        <w:tc>
          <w:tcPr>
            <w:tcW w:w="1659" w:type="dxa"/>
            <w:tcBorders>
              <w:top w:val="single" w:sz="6" w:space="0" w:color="auto"/>
              <w:bottom w:val="single" w:sz="6" w:space="0" w:color="auto"/>
            </w:tcBorders>
            <w:shd w:val="clear" w:color="auto" w:fill="auto"/>
          </w:tcPr>
          <w:p w:rsidR="00C3512C" w:rsidRPr="006A3612" w:rsidRDefault="00C3512C" w:rsidP="00EF5456">
            <w:r w:rsidRPr="006A3612">
              <w:t>50**</w:t>
            </w:r>
          </w:p>
        </w:tc>
      </w:tr>
      <w:tr w:rsidR="00C3512C" w:rsidRPr="006A3612" w:rsidTr="00EF5456">
        <w:trPr>
          <w:jc w:val="center"/>
        </w:trPr>
        <w:tc>
          <w:tcPr>
            <w:tcW w:w="699" w:type="dxa"/>
            <w:tcBorders>
              <w:top w:val="single" w:sz="6" w:space="0" w:color="auto"/>
              <w:bottom w:val="single" w:sz="12" w:space="0" w:color="auto"/>
            </w:tcBorders>
            <w:shd w:val="clear" w:color="auto" w:fill="auto"/>
          </w:tcPr>
          <w:p w:rsidR="00C3512C" w:rsidRPr="006A3612" w:rsidRDefault="00C3512C" w:rsidP="00EF5456">
            <w:r w:rsidRPr="006A3612">
              <w:t>8</w:t>
            </w:r>
          </w:p>
        </w:tc>
        <w:tc>
          <w:tcPr>
            <w:tcW w:w="1989" w:type="dxa"/>
            <w:tcBorders>
              <w:top w:val="single" w:sz="6" w:space="0" w:color="auto"/>
              <w:bottom w:val="single" w:sz="12" w:space="0" w:color="auto"/>
            </w:tcBorders>
            <w:shd w:val="clear" w:color="auto" w:fill="auto"/>
          </w:tcPr>
          <w:p w:rsidR="00C3512C" w:rsidRPr="006A3612" w:rsidRDefault="00C3512C" w:rsidP="00EF5456">
            <w:r w:rsidRPr="006A3612">
              <w:t>АЗС</w:t>
            </w:r>
          </w:p>
        </w:tc>
        <w:tc>
          <w:tcPr>
            <w:tcW w:w="4357" w:type="dxa"/>
            <w:tcBorders>
              <w:top w:val="single" w:sz="6" w:space="0" w:color="auto"/>
              <w:bottom w:val="single" w:sz="12" w:space="0" w:color="auto"/>
            </w:tcBorders>
            <w:shd w:val="clear" w:color="auto" w:fill="auto"/>
            <w:vAlign w:val="center"/>
          </w:tcPr>
          <w:p w:rsidR="00C3512C" w:rsidRPr="006A3612" w:rsidRDefault="00C3512C" w:rsidP="00EF5456">
            <w:r w:rsidRPr="006A3612">
              <w:t>Проектом предусматривается, размещение дополнительной АЗС возле автомобильной дороги федерального значения А-333 «</w:t>
            </w:r>
            <w:proofErr w:type="gramStart"/>
            <w:r w:rsidRPr="006A3612">
              <w:t>Култук-Монды</w:t>
            </w:r>
            <w:proofErr w:type="gramEnd"/>
            <w:r w:rsidRPr="006A3612">
              <w:t>» в районе с. Тибельти, с учетом требований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tcBorders>
              <w:top w:val="single" w:sz="6" w:space="0" w:color="auto"/>
              <w:bottom w:val="single" w:sz="12" w:space="0" w:color="auto"/>
            </w:tcBorders>
            <w:shd w:val="clear" w:color="auto" w:fill="auto"/>
          </w:tcPr>
          <w:p w:rsidR="00C3512C" w:rsidRPr="006A3612" w:rsidRDefault="00C3512C" w:rsidP="00EF5456">
            <w:r w:rsidRPr="006A3612">
              <w:t>V</w:t>
            </w:r>
          </w:p>
        </w:tc>
        <w:tc>
          <w:tcPr>
            <w:tcW w:w="1659" w:type="dxa"/>
            <w:tcBorders>
              <w:top w:val="single" w:sz="6" w:space="0" w:color="auto"/>
              <w:bottom w:val="single" w:sz="12" w:space="0" w:color="auto"/>
            </w:tcBorders>
            <w:shd w:val="clear" w:color="auto" w:fill="auto"/>
          </w:tcPr>
          <w:p w:rsidR="00C3512C" w:rsidRPr="006A3612" w:rsidRDefault="00C3512C" w:rsidP="00EF5456">
            <w:r w:rsidRPr="006A3612">
              <w:t>50</w:t>
            </w:r>
          </w:p>
        </w:tc>
      </w:tr>
    </w:tbl>
    <w:p w:rsidR="00C3512C" w:rsidRPr="006A3612" w:rsidRDefault="00C3512C" w:rsidP="00C3512C">
      <w:r w:rsidRPr="006A3612">
        <w:t>Примечание:</w:t>
      </w:r>
    </w:p>
    <w:p w:rsidR="00C3512C" w:rsidRPr="002B4035" w:rsidRDefault="00C3512C" w:rsidP="00C3512C">
      <w:pPr>
        <w:rPr>
          <w:i/>
        </w:rPr>
      </w:pPr>
      <w:r w:rsidRPr="002B4035">
        <w:rPr>
          <w:i/>
        </w:rPr>
        <w:t>*- в соответствии с Ведомственными строительными нормами ВСН АВ-ПАС-94 (РД 3107938-0181-94) «Автовокзалы и пассажирские автостанции) пункт 8.1;</w:t>
      </w:r>
    </w:p>
    <w:p w:rsidR="00C3512C" w:rsidRPr="002B4035" w:rsidRDefault="00C3512C" w:rsidP="00C3512C">
      <w:pPr>
        <w:rPr>
          <w:i/>
        </w:rPr>
      </w:pPr>
      <w:r w:rsidRPr="002B4035">
        <w:rPr>
          <w:i/>
        </w:rPr>
        <w:t xml:space="preserve">** - ориентировочная минимальная санитарно-защитная зона для котельных расположенных в Быстринском поселении, устанавливается аналогично котельным, имеющими малую мощность до 200 Гкал и составляют </w:t>
      </w:r>
      <w:smartTag w:uri="urn:schemas-microsoft-com:office:smarttags" w:element="metricconverter">
        <w:smartTagPr>
          <w:attr w:name="ProductID" w:val="50 метров"/>
        </w:smartTagPr>
        <w:r w:rsidRPr="002B4035">
          <w:rPr>
            <w:i/>
          </w:rPr>
          <w:t>50 метров</w:t>
        </w:r>
      </w:smartTag>
      <w:r w:rsidRPr="002B4035">
        <w:rPr>
          <w:i/>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2B4035">
          <w:rPr>
            <w:i/>
          </w:rPr>
          <w:t>2010 г</w:t>
        </w:r>
      </w:smartTag>
      <w:r w:rsidRPr="002B4035">
        <w:rPr>
          <w:i/>
        </w:rPr>
        <w:t>.).</w:t>
      </w:r>
    </w:p>
    <w:p w:rsidR="00C3512C" w:rsidRPr="006A3612" w:rsidRDefault="00C3512C" w:rsidP="00C3512C">
      <w:r>
        <w:t xml:space="preserve">      </w:t>
      </w:r>
      <w:r w:rsidRPr="006A3612">
        <w:t>Также, проектом рекомендуется, для определения концентраций вредных веществ на границе СЗЗ автостанции следует выполнять расчет рассеивания выбросов вредных веществ.</w:t>
      </w:r>
    </w:p>
    <w:p w:rsidR="00C3512C" w:rsidRPr="006A3612" w:rsidRDefault="00C3512C" w:rsidP="00C3512C">
      <w:r>
        <w:lastRenderedPageBreak/>
        <w:t xml:space="preserve">     </w:t>
      </w:r>
      <w:r w:rsidRPr="006A3612">
        <w:t>В случае превышения ПДК вредных веществ на границе СЗЗ автостанции необходимо при составлении расписания движения автобусов уменьшить количество отправлений автобусов в час.</w:t>
      </w:r>
    </w:p>
    <w:p w:rsidR="00C3512C" w:rsidRPr="006A3612" w:rsidRDefault="00C3512C" w:rsidP="00C3512C">
      <w:r>
        <w:t xml:space="preserve">     </w:t>
      </w:r>
      <w:proofErr w:type="gramStart"/>
      <w:r w:rsidRPr="006A3612">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w:t>
      </w:r>
      <w:proofErr w:type="gramEnd"/>
    </w:p>
    <w:p w:rsidR="00C3512C" w:rsidRPr="006A3612" w:rsidRDefault="00C3512C" w:rsidP="00C3512C">
      <w:r>
        <w:t xml:space="preserve">     </w:t>
      </w:r>
      <w:proofErr w:type="gramStart"/>
      <w:r w:rsidRPr="006A3612">
        <w:t>В целом, при соблюдении соответствующих природоохранных мероприятий (см. пункт 6.2.1 реализация проекта окажет положительное влияние на атмосферный воздух, за счет мероприятий, представленных в составе проекта Генеральный план Быстринского сельского поселения Слюдянского района Иркутской области.</w:t>
      </w:r>
      <w:proofErr w:type="gramEnd"/>
    </w:p>
    <w:p w:rsidR="00C3512C" w:rsidRPr="006A3612" w:rsidRDefault="00C3512C" w:rsidP="00C3512C">
      <w:r w:rsidRPr="006A3612">
        <w:t>6.1.2 Состояние подземных и поверхностных вод и оценка влияния планируемых объектов</w:t>
      </w:r>
    </w:p>
    <w:p w:rsidR="00C3512C" w:rsidRPr="006A3612" w:rsidRDefault="00C3512C" w:rsidP="00C3512C">
      <w:r w:rsidRPr="006A3612">
        <w:t>Водные ресурсы Быстринского муниципального образования представлены как поверхностными водными объектами: реки, ручьи, так и подземными водами.</w:t>
      </w:r>
    </w:p>
    <w:p w:rsidR="00C3512C" w:rsidRPr="006A3612" w:rsidRDefault="00C3512C" w:rsidP="00C3512C">
      <w:r>
        <w:t xml:space="preserve">      </w:t>
      </w:r>
      <w:r w:rsidRPr="006A3612">
        <w:t>Наиболее крупные водные объекты – р. Иркут, и малые: Большая Быстрая, Малая Быстрая, Верхняя Тибельти, Средняя Тибельти.</w:t>
      </w:r>
    </w:p>
    <w:p w:rsidR="00C3512C" w:rsidRPr="006A3612" w:rsidRDefault="00C3512C" w:rsidP="00C3512C">
      <w:r>
        <w:t xml:space="preserve">      </w:t>
      </w:r>
      <w:r w:rsidRPr="006A3612">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rsidR="00C3512C" w:rsidRPr="006A3612" w:rsidRDefault="00C3512C" w:rsidP="00C3512C">
      <w:r w:rsidRPr="006A3612">
        <w:t>- обеспечение населения качественной водой в необходимых количествах;</w:t>
      </w:r>
    </w:p>
    <w:p w:rsidR="00C3512C" w:rsidRPr="006A3612" w:rsidRDefault="00C3512C" w:rsidP="00C3512C">
      <w:r w:rsidRPr="006A3612">
        <w:t>- рациональное использование водных ресурсов;</w:t>
      </w:r>
    </w:p>
    <w:p w:rsidR="00C3512C" w:rsidRPr="006A3612" w:rsidRDefault="00C3512C" w:rsidP="00C3512C">
      <w:r w:rsidRPr="006A3612">
        <w:t>- предотвращение загрязнения водоёмов;</w:t>
      </w:r>
    </w:p>
    <w:p w:rsidR="00C3512C" w:rsidRPr="006A3612" w:rsidRDefault="00C3512C" w:rsidP="00C3512C">
      <w:r w:rsidRPr="006A3612">
        <w:t>- соблюдение специальных режимов на территориях санитарной охраны водоисточников и водоохранных зонах водоёмов;</w:t>
      </w:r>
    </w:p>
    <w:p w:rsidR="00C3512C" w:rsidRPr="006A3612" w:rsidRDefault="00C3512C" w:rsidP="00C3512C">
      <w:r w:rsidRPr="006A3612">
        <w:t>- действенный контроль над использованием водных ресурсов и их качеством.</w:t>
      </w:r>
    </w:p>
    <w:p w:rsidR="00C3512C" w:rsidRPr="006A3612" w:rsidRDefault="00C3512C" w:rsidP="00C3512C">
      <w:r>
        <w:t xml:space="preserve">     </w:t>
      </w:r>
      <w:r w:rsidRPr="006A3612">
        <w:t>Основные источники загрязнения вод</w:t>
      </w:r>
    </w:p>
    <w:p w:rsidR="00C3512C" w:rsidRPr="006A3612" w:rsidRDefault="00C3512C" w:rsidP="00C3512C">
      <w:r>
        <w:t xml:space="preserve">     </w:t>
      </w:r>
      <w:r w:rsidRPr="006A3612">
        <w:t>Современный уровень загрязнения водных объектов на территории поселения определяется сбросами загрязненных вод объектов сельского хозяйства, объектами жилищно-коммунального хозяйства.</w:t>
      </w:r>
    </w:p>
    <w:p w:rsidR="00C3512C" w:rsidRPr="006A3612" w:rsidRDefault="00C3512C" w:rsidP="00C3512C">
      <w:r>
        <w:t xml:space="preserve">      </w:t>
      </w:r>
      <w:r w:rsidRPr="006A3612">
        <w:t>Информация о негативном воздействии на водные объекты Быстринского муниципального образования государственной статистической отчетности по форме № 2-ТП (водхоз) общие показатели использования воды в Территориальном отделе водных ресурсов по Иркутской области отсутствует.</w:t>
      </w:r>
    </w:p>
    <w:p w:rsidR="00C3512C" w:rsidRPr="006A3612" w:rsidRDefault="00C3512C" w:rsidP="00C3512C">
      <w:r>
        <w:t xml:space="preserve">     </w:t>
      </w:r>
      <w:r w:rsidRPr="006A3612">
        <w:t>Источниками загрязнения поверхностных и подземных вод в Быстринском поселении являются неочищенные сточные воды, ливневые стоки с сельскохозяйственных и жилых территорий и талые воды с дорог, стихийные свалки. Дороги служат искусственными каналами стока для временных водотоков при высокой водности. Наличие гарей и нарушение естественного ландшафта обусловливает изменение внутригодового распределения стока.</w:t>
      </w:r>
    </w:p>
    <w:p w:rsidR="00C3512C" w:rsidRPr="006A3612" w:rsidRDefault="00C3512C" w:rsidP="00C3512C">
      <w:r>
        <w:t xml:space="preserve">    </w:t>
      </w:r>
      <w:r w:rsidRPr="006A3612">
        <w:t>Следует отметить, что в д. Быстрая и с. Тибельти часть жилой застройки расположена в пределах водоохранных зон рек Иркут и Большая Быстрая, которая являются источником антропогенного загрязнения водного объекта.</w:t>
      </w:r>
    </w:p>
    <w:p w:rsidR="00C3512C" w:rsidRPr="006A3612" w:rsidRDefault="00C3512C" w:rsidP="00C3512C">
      <w:r>
        <w:t xml:space="preserve">    </w:t>
      </w:r>
      <w:r w:rsidRPr="006A3612">
        <w:t>Согласно Водному кодексу РФ № 74-ФЗ (с изменениями) статьи 65 «Водоохранные зоны и прибрежно-защитные полосы» пункта 15:</w:t>
      </w:r>
    </w:p>
    <w:p w:rsidR="00C3512C" w:rsidRPr="006A3612" w:rsidRDefault="00C3512C" w:rsidP="00C3512C">
      <w:r>
        <w:t xml:space="preserve">     </w:t>
      </w:r>
      <w:r w:rsidRPr="006A3612">
        <w:t>В границах водоохранных зон допускается:</w:t>
      </w:r>
    </w:p>
    <w:p w:rsidR="00C3512C" w:rsidRPr="006A3612" w:rsidRDefault="00C3512C" w:rsidP="00C3512C">
      <w:bookmarkStart w:id="8" w:name="sub_6516"/>
      <w:r>
        <w:t xml:space="preserve">    </w:t>
      </w:r>
      <w:r w:rsidRPr="006A3612">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hyperlink w:anchor="sub_115" w:history="1">
        <w:r w:rsidRPr="006A3612">
          <w:t>истощения вод</w:t>
        </w:r>
      </w:hyperlink>
      <w:r w:rsidRPr="006A3612">
        <w:t xml:space="preserve"> в соответствии с водным законодательством и законодательством в области охраны окружающей среды.</w:t>
      </w:r>
    </w:p>
    <w:bookmarkEnd w:id="8"/>
    <w:p w:rsidR="00C3512C" w:rsidRPr="006A3612" w:rsidRDefault="00C3512C" w:rsidP="00C3512C">
      <w:r>
        <w:lastRenderedPageBreak/>
        <w:t xml:space="preserve">     </w:t>
      </w:r>
      <w:r w:rsidRPr="006A3612">
        <w:t>В основном, на территории поселения стоят дома 2-х квартирные и частные отдельно стоящие, поэтому муниципальных предприятий жилищно - коммунального хозяйства на территории поселения не имеется (содержание нерентабельно).</w:t>
      </w:r>
    </w:p>
    <w:p w:rsidR="00C3512C" w:rsidRPr="006A3612" w:rsidRDefault="00C3512C" w:rsidP="00C3512C">
      <w:r>
        <w:t xml:space="preserve">      </w:t>
      </w:r>
      <w:proofErr w:type="gramStart"/>
      <w:r w:rsidRPr="006A3612">
        <w:t>Рассматривая санитарную охрану поверхностных вод от загрязнения сточными водами необходимо отметить, прежде всего, что это должна быть система мер, обеспечивающих такое состояние водоемов, которое позволит использовать их в санитарных интересах населения для водоснабжения и/или рекреации, а также сохранит за ними положительную роль в микроклимате населенных мест и в их природном облике.</w:t>
      </w:r>
      <w:proofErr w:type="gramEnd"/>
      <w:r w:rsidRPr="006A3612">
        <w:t xml:space="preserve"> Важными элементами этой системы являются канализование сточных вод и их обезвреживание.</w:t>
      </w:r>
    </w:p>
    <w:p w:rsidR="00C3512C" w:rsidRPr="006A3612" w:rsidRDefault="00C3512C" w:rsidP="00C3512C">
      <w:r>
        <w:t xml:space="preserve">     </w:t>
      </w:r>
      <w:r w:rsidRPr="006A3612">
        <w:t xml:space="preserve">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w:t>
      </w:r>
      <w:smartTag w:uri="urn:schemas-microsoft-com:office:smarttags" w:element="metricconverter">
        <w:smartTagPr>
          <w:attr w:name="ProductID" w:val="2000 г"/>
        </w:smartTagPr>
        <w:r w:rsidRPr="006A3612">
          <w:t>2000 г</w:t>
        </w:r>
      </w:smartTag>
      <w:r w:rsidRPr="006A3612">
        <w:t>.</w:t>
      </w:r>
    </w:p>
    <w:p w:rsidR="00C3512C" w:rsidRPr="006A3612" w:rsidRDefault="00C3512C" w:rsidP="00C3512C">
      <w:r>
        <w:t xml:space="preserve">     </w:t>
      </w:r>
      <w:r w:rsidRPr="006A3612">
        <w:t>С этих позиций заслуживает внимания проблема канализования хозяйственно-фекальных и ливневых вод в Быстринском поселении.</w:t>
      </w:r>
    </w:p>
    <w:p w:rsidR="00C3512C" w:rsidRPr="006A3612" w:rsidRDefault="00C3512C" w:rsidP="00C3512C">
      <w:pPr>
        <w:rPr>
          <w:rFonts w:eastAsia="Calibri"/>
        </w:rPr>
      </w:pPr>
      <w:r>
        <w:t xml:space="preserve">     </w:t>
      </w:r>
      <w:r w:rsidRPr="006A3612">
        <w:t xml:space="preserve">В д. </w:t>
      </w:r>
      <w:proofErr w:type="gramStart"/>
      <w:r w:rsidRPr="006A3612">
        <w:t>Быстрая</w:t>
      </w:r>
      <w:proofErr w:type="gramEnd"/>
      <w:r w:rsidRPr="006A3612">
        <w:t xml:space="preserve"> существуют сети канализации. Канализационные очистные сооружения на территории деревни отсутствуют.</w:t>
      </w:r>
      <w:r w:rsidRPr="006A3612">
        <w:rPr>
          <w:rFonts w:eastAsia="Calibri"/>
        </w:rPr>
        <w:t xml:space="preserve"> Вывоз производится на специально отведенный полигон в </w:t>
      </w:r>
      <w:proofErr w:type="gramStart"/>
      <w:r w:rsidRPr="006A3612">
        <w:rPr>
          <w:rFonts w:eastAsia="Calibri"/>
        </w:rPr>
        <w:t>г</w:t>
      </w:r>
      <w:proofErr w:type="gramEnd"/>
      <w:r w:rsidRPr="006A3612">
        <w:rPr>
          <w:rFonts w:eastAsia="Calibri"/>
        </w:rPr>
        <w:t>. Слюдянка.</w:t>
      </w:r>
    </w:p>
    <w:p w:rsidR="00C3512C" w:rsidRPr="006A3612" w:rsidRDefault="00C3512C" w:rsidP="00C3512C">
      <w:r>
        <w:t xml:space="preserve">     </w:t>
      </w:r>
      <w:r w:rsidRPr="006A3612">
        <w:t>На территории Быстринского муниципального образования</w:t>
      </w:r>
      <w:r w:rsidRPr="006A3612">
        <w:rPr>
          <w:rFonts w:eastAsia="Calibri"/>
        </w:rPr>
        <w:t xml:space="preserve"> существует </w:t>
      </w:r>
      <w:r w:rsidRPr="006A3612">
        <w:t>открытый отвод дождевых и талых вод. Сети и сооружения ливневой канализации отсутствуют.</w:t>
      </w:r>
    </w:p>
    <w:p w:rsidR="00C3512C" w:rsidRPr="006A3612" w:rsidRDefault="00C3512C" w:rsidP="00C3512C">
      <w:r>
        <w:t xml:space="preserve">    </w:t>
      </w:r>
      <w:r w:rsidRPr="006A3612">
        <w:t>Питьевое водоснабжение и санитарно-гигиеническое состояние его источников</w:t>
      </w:r>
    </w:p>
    <w:p w:rsidR="00C3512C" w:rsidRPr="006A3612" w:rsidRDefault="00C3512C" w:rsidP="00C3512C">
      <w:r>
        <w:t xml:space="preserve">    </w:t>
      </w:r>
      <w:r w:rsidRPr="006A3612">
        <w:t xml:space="preserve">Согласно действующим стандартам, питьевая вода должна быть безопасна в эпидемиологическом, радиационном отношении, безвредна по химическому составу и иметь благоприятные органолептические свойства. Качество воды определяется рядом показателей (содержание тех или иных примесей), предельно допустимые значения (нормативы) которых задаются соответствующими нормативными документами. </w:t>
      </w:r>
    </w:p>
    <w:p w:rsidR="00C3512C" w:rsidRPr="006A3612" w:rsidRDefault="00C3512C" w:rsidP="00C3512C">
      <w:r>
        <w:t xml:space="preserve">     </w:t>
      </w:r>
      <w:r w:rsidRPr="006A3612">
        <w:t>Водоснабжение населенных пунктов Быстринского поселения осуществляется из артезианских скважин.</w:t>
      </w:r>
    </w:p>
    <w:p w:rsidR="00C3512C" w:rsidRPr="006A3612" w:rsidRDefault="00C3512C" w:rsidP="00C3512C">
      <w:r>
        <w:t xml:space="preserve">     </w:t>
      </w:r>
      <w:r w:rsidRPr="006A3612">
        <w:t>Водоснабжение частного сектора осуществляется из колодцев и открытых источников.</w:t>
      </w:r>
    </w:p>
    <w:p w:rsidR="00C3512C" w:rsidRPr="006A3612" w:rsidRDefault="00C3512C" w:rsidP="00C3512C">
      <w:r>
        <w:t xml:space="preserve">     </w:t>
      </w:r>
      <w:r w:rsidRPr="006A3612">
        <w:t xml:space="preserve">Вода в скважинах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3512C" w:rsidRPr="006A3612" w:rsidRDefault="00C3512C" w:rsidP="00C3512C">
      <w:r>
        <w:t xml:space="preserve">     </w:t>
      </w:r>
      <w:r w:rsidRPr="006A3612">
        <w:t>Границы поясов зон санитарной охраны (ЗСО) водозаборных сооружений отсутствуют.</w:t>
      </w:r>
    </w:p>
    <w:p w:rsidR="00C3512C" w:rsidRPr="006A3612" w:rsidRDefault="00C3512C" w:rsidP="00C3512C">
      <w:r>
        <w:t xml:space="preserve">    </w:t>
      </w:r>
      <w:r w:rsidRPr="006A3612">
        <w:t>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rsidR="00C3512C" w:rsidRPr="006A3612" w:rsidRDefault="00C3512C" w:rsidP="00C3512C">
      <w:r>
        <w:t xml:space="preserve">     </w:t>
      </w:r>
      <w:r w:rsidRPr="006A3612">
        <w:t>Выводы:</w:t>
      </w:r>
    </w:p>
    <w:p w:rsidR="00C3512C" w:rsidRPr="006A3612" w:rsidRDefault="00C3512C" w:rsidP="00C3512C">
      <w:r>
        <w:t xml:space="preserve">    </w:t>
      </w:r>
      <w:r w:rsidRPr="006A3612">
        <w:t>Основными причинами, влияющими на качество воды водоисточников в поселении, являются:</w:t>
      </w:r>
    </w:p>
    <w:p w:rsidR="00C3512C" w:rsidRPr="006A3612" w:rsidRDefault="00C3512C" w:rsidP="00C3512C">
      <w:r>
        <w:t xml:space="preserve">    </w:t>
      </w:r>
      <w:r w:rsidRPr="006A3612">
        <w:t>- отсутствие канализационных очистных сооружений.</w:t>
      </w:r>
    </w:p>
    <w:p w:rsidR="00C3512C" w:rsidRPr="006A3612" w:rsidRDefault="00C3512C" w:rsidP="00C3512C">
      <w:r>
        <w:t xml:space="preserve">     </w:t>
      </w:r>
      <w:r w:rsidRPr="006A3612">
        <w:t>- в Быстринском поселении источники водоснабжения не имеют зон санитарной охраны;</w:t>
      </w:r>
    </w:p>
    <w:p w:rsidR="00C3512C" w:rsidRPr="006A3612" w:rsidRDefault="00C3512C" w:rsidP="00C3512C">
      <w:r>
        <w:t xml:space="preserve">    </w:t>
      </w:r>
      <w:r w:rsidRPr="006A3612">
        <w:t xml:space="preserve">- часть жилой застройки находится в водоохранных зонах рек Иркут и Большая </w:t>
      </w:r>
      <w:r>
        <w:t xml:space="preserve">   </w:t>
      </w:r>
      <w:r w:rsidRPr="006A3612">
        <w:t>Быстрая.</w:t>
      </w:r>
    </w:p>
    <w:p w:rsidR="00C3512C" w:rsidRPr="006A3612" w:rsidRDefault="00C3512C" w:rsidP="00C3512C">
      <w:r>
        <w:t xml:space="preserve">      Р</w:t>
      </w:r>
      <w:r w:rsidRPr="006A3612">
        <w:t>екомендации:</w:t>
      </w:r>
    </w:p>
    <w:p w:rsidR="00C3512C" w:rsidRPr="006A3612" w:rsidRDefault="00C3512C" w:rsidP="00C3512C">
      <w:r>
        <w:t xml:space="preserve">    </w:t>
      </w:r>
      <w:r w:rsidRPr="006A3612">
        <w:t>Для улучшения водоснабжения территории Быстринского сельского поселения необходимо реализовать целый комплекс мероприятий. К первоочередным мероприятиям по степени важности и затратности можно отнести следующие:</w:t>
      </w:r>
    </w:p>
    <w:p w:rsidR="00C3512C" w:rsidRPr="006A3612" w:rsidRDefault="00C3512C" w:rsidP="00C3512C">
      <w:pPr>
        <w:rPr>
          <w:rFonts w:eastAsia="Arial"/>
        </w:rPr>
      </w:pPr>
      <w:r>
        <w:rPr>
          <w:rFonts w:eastAsia="Arial"/>
        </w:rPr>
        <w:lastRenderedPageBreak/>
        <w:t xml:space="preserve">    </w:t>
      </w:r>
      <w:r w:rsidRPr="006A3612">
        <w:rPr>
          <w:rFonts w:eastAsia="Arial"/>
        </w:rPr>
        <w:t>- модернизация объектов водоснабжения, находящихся в муниципальной собственности поселения;</w:t>
      </w:r>
    </w:p>
    <w:p w:rsidR="00C3512C" w:rsidRPr="006A3612" w:rsidRDefault="00C3512C" w:rsidP="00C3512C">
      <w:r>
        <w:t xml:space="preserve">   </w:t>
      </w:r>
      <w:r w:rsidRPr="006A3612">
        <w:t>- установить и соблюдать зоны санитарной охраны источников водоснабжения в соответствии с нормативными документами и правилами.</w:t>
      </w:r>
    </w:p>
    <w:p w:rsidR="00C3512C" w:rsidRPr="006A3612" w:rsidRDefault="00C3512C" w:rsidP="00C3512C">
      <w:r>
        <w:t xml:space="preserve">    </w:t>
      </w:r>
      <w:r w:rsidRPr="006A3612">
        <w:t>Планируемые к размещению объекты</w:t>
      </w:r>
    </w:p>
    <w:p w:rsidR="00C3512C" w:rsidRPr="006A3612" w:rsidRDefault="00C3512C" w:rsidP="00C3512C">
      <w:r>
        <w:t xml:space="preserve">    </w:t>
      </w:r>
      <w:r w:rsidRPr="006A3612">
        <w:t>Проектом Генерального плана предусмотрено:</w:t>
      </w:r>
    </w:p>
    <w:p w:rsidR="00C3512C" w:rsidRPr="006A3612" w:rsidRDefault="00C3512C" w:rsidP="00C3512C">
      <w:r>
        <w:t xml:space="preserve">     </w:t>
      </w:r>
      <w:r w:rsidRPr="006A3612">
        <w:t>- в д. Быстрая на первую очередь предусматривается строительство водозаборного сооружения – скважины, за территорией деревни и насосной станции;</w:t>
      </w:r>
    </w:p>
    <w:p w:rsidR="00C3512C" w:rsidRPr="006A3612" w:rsidRDefault="00C3512C" w:rsidP="00C3512C">
      <w:r>
        <w:t xml:space="preserve">     </w:t>
      </w:r>
      <w:r w:rsidRPr="006A3612">
        <w:t>- в д. Быстрая на расчетный срок предусматривается строительство сетей хозяйственно-бытовой канализации и блочно-модульных канализационных очистных сооружений, мощностью 0,25 тыс. м³/сут, с механической, биологической очисткой, обеззараживанием сточных вод и обезвоживанием осадка;</w:t>
      </w:r>
    </w:p>
    <w:p w:rsidR="00C3512C" w:rsidRPr="006A3612" w:rsidRDefault="00C3512C" w:rsidP="00C3512C">
      <w:r>
        <w:t xml:space="preserve">    </w:t>
      </w:r>
      <w:r w:rsidRPr="006A3612">
        <w:t>- в д. Быстрая на первую очередь предусматривается строительство водозабора подземных вод за территорией деревни (скважина) и насосной станции второго подъема;</w:t>
      </w:r>
    </w:p>
    <w:p w:rsidR="00C3512C" w:rsidRPr="006A3612" w:rsidRDefault="00C3512C" w:rsidP="00C3512C">
      <w:r>
        <w:t xml:space="preserve">    </w:t>
      </w:r>
      <w:r w:rsidRPr="006A3612">
        <w:t xml:space="preserve">- в с. Тибельти, предусматривается отведение стоков от планируемых к строительству и существующих жилых домов и объектов соцкультбыта в </w:t>
      </w:r>
      <w:proofErr w:type="gramStart"/>
      <w:r w:rsidRPr="006A3612">
        <w:t>непроницаемые</w:t>
      </w:r>
      <w:proofErr w:type="gramEnd"/>
      <w:r w:rsidRPr="006A3612">
        <w:t xml:space="preserve"> выгреба, с вывозом на КОС в д. Быстрая;</w:t>
      </w:r>
    </w:p>
    <w:p w:rsidR="00C3512C" w:rsidRPr="006A3612" w:rsidRDefault="00C3512C" w:rsidP="00C3512C">
      <w:r>
        <w:t xml:space="preserve">     </w:t>
      </w:r>
      <w:r w:rsidRPr="006A3612">
        <w:t>- в населенных пунктах Быстринского муниципального образования предусматривается открытый отвод дождевого стока по лоткам и кюветам с рассредоточенными выпусками на рельеф местности и механической очисткой.</w:t>
      </w:r>
    </w:p>
    <w:p w:rsidR="00C3512C" w:rsidRPr="006A3612" w:rsidRDefault="00C3512C" w:rsidP="00C3512C">
      <w:r w:rsidRPr="006A3612">
        <w:t>Таблица 6.2 - Планируемые к размещению территории и объекты</w:t>
      </w:r>
    </w:p>
    <w:tbl>
      <w:tblPr>
        <w:tblW w:w="9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2009"/>
        <w:gridCol w:w="3726"/>
        <w:gridCol w:w="1317"/>
        <w:gridCol w:w="1965"/>
      </w:tblGrid>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w:t>
            </w:r>
          </w:p>
          <w:p w:rsidR="00C3512C" w:rsidRPr="006A3612" w:rsidRDefault="00C3512C" w:rsidP="00EF5456">
            <w:r w:rsidRPr="006A3612">
              <w:t>пп</w:t>
            </w:r>
          </w:p>
        </w:tc>
        <w:tc>
          <w:tcPr>
            <w:tcW w:w="2009" w:type="dxa"/>
            <w:tcBorders>
              <w:top w:val="single" w:sz="12" w:space="0" w:color="auto"/>
              <w:bottom w:val="single" w:sz="12" w:space="0" w:color="auto"/>
            </w:tcBorders>
            <w:shd w:val="clear" w:color="auto" w:fill="auto"/>
            <w:vAlign w:val="center"/>
          </w:tcPr>
          <w:p w:rsidR="00C3512C" w:rsidRPr="006A3612" w:rsidRDefault="00C3512C" w:rsidP="00EF5456">
            <w:r w:rsidRPr="006A3612">
              <w:t>Наименование</w:t>
            </w:r>
          </w:p>
        </w:tc>
        <w:tc>
          <w:tcPr>
            <w:tcW w:w="3726" w:type="dxa"/>
            <w:tcBorders>
              <w:top w:val="single" w:sz="12" w:space="0" w:color="auto"/>
              <w:bottom w:val="single" w:sz="12" w:space="0" w:color="auto"/>
            </w:tcBorders>
            <w:shd w:val="clear" w:color="auto" w:fill="auto"/>
            <w:vAlign w:val="center"/>
          </w:tcPr>
          <w:p w:rsidR="00C3512C" w:rsidRPr="006A3612" w:rsidRDefault="00C3512C" w:rsidP="00EF5456">
            <w:r w:rsidRPr="006A3612">
              <w:t>Отраслевая направленность</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Класс опасности</w:t>
            </w:r>
          </w:p>
        </w:tc>
        <w:tc>
          <w:tcPr>
            <w:tcW w:w="1965" w:type="dxa"/>
            <w:tcBorders>
              <w:top w:val="single" w:sz="12" w:space="0" w:color="auto"/>
              <w:bottom w:val="single" w:sz="12" w:space="0" w:color="auto"/>
            </w:tcBorders>
            <w:shd w:val="clear" w:color="auto" w:fill="auto"/>
            <w:vAlign w:val="center"/>
          </w:tcPr>
          <w:p w:rsidR="00C3512C" w:rsidRPr="006A3612" w:rsidRDefault="00C3512C" w:rsidP="00EF5456">
            <w:r w:rsidRPr="006A3612">
              <w:t>Ориентировочный размер</w:t>
            </w:r>
          </w:p>
          <w:p w:rsidR="00C3512C" w:rsidRPr="006A3612" w:rsidRDefault="00C3512C" w:rsidP="00EF5456">
            <w:r w:rsidRPr="006A3612">
              <w:t xml:space="preserve">санитарно-защитной зоны, </w:t>
            </w:r>
            <w:proofErr w:type="gramStart"/>
            <w:r w:rsidRPr="006A3612">
              <w:t>м</w:t>
            </w:r>
            <w:proofErr w:type="gramEnd"/>
          </w:p>
        </w:tc>
      </w:tr>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2009"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3726"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1965" w:type="dxa"/>
            <w:tcBorders>
              <w:top w:val="single" w:sz="12" w:space="0" w:color="auto"/>
              <w:bottom w:val="single" w:sz="12" w:space="0" w:color="auto"/>
            </w:tcBorders>
            <w:shd w:val="clear" w:color="auto" w:fill="auto"/>
            <w:vAlign w:val="center"/>
          </w:tcPr>
          <w:p w:rsidR="00C3512C" w:rsidRPr="006A3612" w:rsidRDefault="00C3512C" w:rsidP="00EF5456">
            <w:r w:rsidRPr="006A3612">
              <w:t>5</w:t>
            </w:r>
          </w:p>
        </w:tc>
      </w:tr>
      <w:tr w:rsidR="00C3512C" w:rsidRPr="006A3612" w:rsidTr="00EF5456">
        <w:trPr>
          <w:jc w:val="center"/>
        </w:trPr>
        <w:tc>
          <w:tcPr>
            <w:tcW w:w="699" w:type="dxa"/>
            <w:tcBorders>
              <w:top w:val="single" w:sz="12" w:space="0" w:color="auto"/>
              <w:bottom w:val="single" w:sz="6" w:space="0" w:color="auto"/>
            </w:tcBorders>
            <w:shd w:val="clear" w:color="auto" w:fill="auto"/>
          </w:tcPr>
          <w:p w:rsidR="00C3512C" w:rsidRPr="006A3612" w:rsidRDefault="00C3512C" w:rsidP="00EF5456"/>
        </w:tc>
        <w:tc>
          <w:tcPr>
            <w:tcW w:w="2009" w:type="dxa"/>
            <w:tcBorders>
              <w:top w:val="single" w:sz="12" w:space="0" w:color="auto"/>
              <w:bottom w:val="single" w:sz="6" w:space="0" w:color="auto"/>
            </w:tcBorders>
            <w:shd w:val="clear" w:color="auto" w:fill="auto"/>
          </w:tcPr>
          <w:p w:rsidR="00C3512C" w:rsidRPr="006A3612" w:rsidRDefault="00C3512C" w:rsidP="00EF5456">
            <w:r w:rsidRPr="006A3612">
              <w:t>Строительство</w:t>
            </w:r>
          </w:p>
        </w:tc>
        <w:tc>
          <w:tcPr>
            <w:tcW w:w="3726" w:type="dxa"/>
            <w:tcBorders>
              <w:top w:val="single" w:sz="12" w:space="0" w:color="auto"/>
              <w:bottom w:val="single" w:sz="6" w:space="0" w:color="auto"/>
            </w:tcBorders>
            <w:shd w:val="clear" w:color="auto" w:fill="auto"/>
          </w:tcPr>
          <w:p w:rsidR="00C3512C" w:rsidRPr="006A3612" w:rsidRDefault="00C3512C" w:rsidP="00EF5456"/>
        </w:tc>
        <w:tc>
          <w:tcPr>
            <w:tcW w:w="1317" w:type="dxa"/>
            <w:tcBorders>
              <w:top w:val="single" w:sz="12" w:space="0" w:color="auto"/>
              <w:bottom w:val="single" w:sz="6" w:space="0" w:color="auto"/>
            </w:tcBorders>
            <w:shd w:val="clear" w:color="auto" w:fill="auto"/>
          </w:tcPr>
          <w:p w:rsidR="00C3512C" w:rsidRPr="006A3612" w:rsidRDefault="00C3512C" w:rsidP="00EF5456"/>
        </w:tc>
        <w:tc>
          <w:tcPr>
            <w:tcW w:w="1965" w:type="dxa"/>
            <w:tcBorders>
              <w:top w:val="single" w:sz="12" w:space="0" w:color="auto"/>
              <w:bottom w:val="single" w:sz="6" w:space="0" w:color="auto"/>
            </w:tcBorders>
            <w:shd w:val="clear" w:color="auto" w:fill="auto"/>
          </w:tcPr>
          <w:p w:rsidR="00C3512C" w:rsidRPr="006A3612" w:rsidRDefault="00C3512C" w:rsidP="00EF5456"/>
        </w:tc>
      </w:tr>
      <w:tr w:rsidR="00C3512C" w:rsidRPr="006A3612" w:rsidTr="00EF5456">
        <w:trPr>
          <w:jc w:val="center"/>
        </w:trPr>
        <w:tc>
          <w:tcPr>
            <w:tcW w:w="699" w:type="dxa"/>
            <w:tcBorders>
              <w:top w:val="single" w:sz="6" w:space="0" w:color="auto"/>
              <w:bottom w:val="single" w:sz="12" w:space="0" w:color="auto"/>
            </w:tcBorders>
            <w:shd w:val="clear" w:color="auto" w:fill="auto"/>
          </w:tcPr>
          <w:p w:rsidR="00C3512C" w:rsidRPr="006A3612" w:rsidRDefault="00C3512C" w:rsidP="00EF5456">
            <w:r w:rsidRPr="006A3612">
              <w:t>1</w:t>
            </w:r>
          </w:p>
        </w:tc>
        <w:tc>
          <w:tcPr>
            <w:tcW w:w="2009" w:type="dxa"/>
            <w:tcBorders>
              <w:top w:val="single" w:sz="6" w:space="0" w:color="auto"/>
              <w:bottom w:val="single" w:sz="12" w:space="0" w:color="auto"/>
            </w:tcBorders>
            <w:shd w:val="clear" w:color="auto" w:fill="auto"/>
          </w:tcPr>
          <w:p w:rsidR="00C3512C" w:rsidRPr="006A3612" w:rsidRDefault="00C3512C" w:rsidP="00EF5456">
            <w:r w:rsidRPr="006A3612">
              <w:t>Канализационные очистные сооружения, производительностью 0,25 тыс</w:t>
            </w:r>
            <w:proofErr w:type="gramStart"/>
            <w:r w:rsidRPr="006A3612">
              <w:t>.м</w:t>
            </w:r>
            <w:proofErr w:type="gramEnd"/>
            <w:r w:rsidRPr="006A3612">
              <w:t>3/сут.</w:t>
            </w:r>
          </w:p>
        </w:tc>
        <w:tc>
          <w:tcPr>
            <w:tcW w:w="3726" w:type="dxa"/>
            <w:tcBorders>
              <w:top w:val="single" w:sz="6" w:space="0" w:color="auto"/>
              <w:bottom w:val="single" w:sz="12" w:space="0" w:color="auto"/>
            </w:tcBorders>
            <w:shd w:val="clear" w:color="auto" w:fill="auto"/>
          </w:tcPr>
          <w:p w:rsidR="00C3512C" w:rsidRPr="006A3612" w:rsidRDefault="00C3512C" w:rsidP="00EF5456">
            <w:r w:rsidRPr="006A3612">
              <w:t xml:space="preserve">На расчетный срок проектом предусматривается строительство в д. </w:t>
            </w:r>
            <w:proofErr w:type="gramStart"/>
            <w:r w:rsidRPr="006A3612">
              <w:t>Быстрая</w:t>
            </w:r>
            <w:proofErr w:type="gramEnd"/>
            <w:r w:rsidRPr="006A3612">
              <w:t xml:space="preserve"> канализационных очистных сооружений.</w:t>
            </w:r>
          </w:p>
        </w:tc>
        <w:tc>
          <w:tcPr>
            <w:tcW w:w="1317" w:type="dxa"/>
            <w:tcBorders>
              <w:top w:val="single" w:sz="6" w:space="0" w:color="auto"/>
              <w:bottom w:val="single" w:sz="12" w:space="0" w:color="auto"/>
            </w:tcBorders>
            <w:shd w:val="clear" w:color="auto" w:fill="auto"/>
          </w:tcPr>
          <w:p w:rsidR="00C3512C" w:rsidRPr="006A3612" w:rsidRDefault="00C3512C" w:rsidP="00EF5456">
            <w:r w:rsidRPr="006A3612">
              <w:t>-</w:t>
            </w:r>
          </w:p>
        </w:tc>
        <w:tc>
          <w:tcPr>
            <w:tcW w:w="1965" w:type="dxa"/>
            <w:tcBorders>
              <w:top w:val="single" w:sz="6" w:space="0" w:color="auto"/>
              <w:bottom w:val="single" w:sz="12" w:space="0" w:color="auto"/>
            </w:tcBorders>
            <w:shd w:val="clear" w:color="auto" w:fill="auto"/>
          </w:tcPr>
          <w:p w:rsidR="00C3512C" w:rsidRPr="006A3612" w:rsidRDefault="00C3512C" w:rsidP="00EF5456">
            <w:r w:rsidRPr="006A3612">
              <w:t>150</w:t>
            </w:r>
          </w:p>
        </w:tc>
      </w:tr>
    </w:tbl>
    <w:p w:rsidR="00C3512C" w:rsidRPr="006A3612" w:rsidRDefault="00C3512C" w:rsidP="00C3512C"/>
    <w:p w:rsidR="00C3512C" w:rsidRPr="006A3612" w:rsidRDefault="00C3512C" w:rsidP="00C3512C">
      <w:r>
        <w:t xml:space="preserve">      </w:t>
      </w:r>
      <w:proofErr w:type="gramStart"/>
      <w:r w:rsidRPr="006A3612">
        <w:t>В целом, при соблюдении соответствующих природоохранных мероприятий (см. пункт 6.2.2 реализация проекта окажет положительное влияние на поверхностные и подземные воды, за счет мероприятий, представленных в составе проекта Генеральный план Быстринского сельского поселения Слюдянского района Иркутской области.</w:t>
      </w:r>
      <w:proofErr w:type="gramEnd"/>
    </w:p>
    <w:p w:rsidR="00C3512C" w:rsidRPr="006A3612" w:rsidRDefault="00C3512C" w:rsidP="00C3512C">
      <w:r>
        <w:t xml:space="preserve">     </w:t>
      </w:r>
      <w:r w:rsidRPr="006A3612">
        <w:t>6.1.3 Физические факторы окружающей среды и оценка влияния планируемых объектов</w:t>
      </w:r>
    </w:p>
    <w:p w:rsidR="00C3512C" w:rsidRPr="006A3612" w:rsidRDefault="00C3512C" w:rsidP="00C3512C">
      <w:r>
        <w:t xml:space="preserve">    </w:t>
      </w:r>
      <w:r w:rsidRPr="006A3612">
        <w:t>К физическим факторам окружающей среды, подверженным трансформации в результате деятельности человека относятся шум, вибрация, электромагнитные поля и радиация, которые способны оказывать серьезное влияние на здоровье человека и могут являться причиной астеновегетативных нарушений и ряда профессиональных заболеваний.</w:t>
      </w:r>
    </w:p>
    <w:p w:rsidR="00C3512C" w:rsidRPr="006A3612" w:rsidRDefault="00C3512C" w:rsidP="00C3512C">
      <w:r>
        <w:t xml:space="preserve">    </w:t>
      </w:r>
      <w:r w:rsidRPr="006A3612">
        <w:t>1. Электромагнитное загрязнение</w:t>
      </w:r>
    </w:p>
    <w:p w:rsidR="00C3512C" w:rsidRPr="006A3612" w:rsidRDefault="00C3512C" w:rsidP="00C3512C">
      <w:r>
        <w:t xml:space="preserve">   </w:t>
      </w:r>
      <w:r w:rsidRPr="006A3612">
        <w:t>Источники электромагнитного излучения</w:t>
      </w:r>
    </w:p>
    <w:p w:rsidR="00C3512C" w:rsidRPr="006A3612" w:rsidRDefault="00C3512C" w:rsidP="00C3512C">
      <w:r>
        <w:t xml:space="preserve">    </w:t>
      </w:r>
      <w:r w:rsidRPr="006A3612">
        <w:t>Услуги сотовой связи в цифровом и аналоговом стандартах предоставляет один из крупнейших операторов сотовой связи в Сибири - ЗАО «Байкалвестком».</w:t>
      </w:r>
    </w:p>
    <w:p w:rsidR="00C3512C" w:rsidRPr="006A3612" w:rsidRDefault="00C3512C" w:rsidP="00C3512C">
      <w:r>
        <w:t xml:space="preserve">    </w:t>
      </w:r>
      <w:r w:rsidRPr="006A3612">
        <w:t xml:space="preserve">Основными источниками электромагнитных излучений промышленной частоты (50/60 Гц) на территории поселения являются элементы токопередающих систем различного </w:t>
      </w:r>
      <w:r w:rsidRPr="006A3612">
        <w:lastRenderedPageBreak/>
        <w:t>напряжения (линии электропередачи, открытые распределительные устройства, их составные части).</w:t>
      </w:r>
    </w:p>
    <w:p w:rsidR="00C3512C" w:rsidRPr="006A3612" w:rsidRDefault="00C3512C" w:rsidP="00C3512C">
      <w:r>
        <w:t xml:space="preserve">    </w:t>
      </w:r>
      <w:r w:rsidRPr="006A3612">
        <w:t>В границах Быстринского сельского поселения проходят воздушные линии электропередачи 110 и 35 кВ.</w:t>
      </w:r>
    </w:p>
    <w:p w:rsidR="00C3512C" w:rsidRPr="006A3612" w:rsidRDefault="00C3512C" w:rsidP="00C3512C">
      <w:r>
        <w:t xml:space="preserve">     </w:t>
      </w:r>
      <w:r w:rsidRPr="006A3612">
        <w:t>Провода работающей линии электропередачи создают в прилегающем пространстве электрическое и магнитное поля промышленной частоты. Расстояние, на которое распространяются эти поля от проводов линии, достигает десятков метров.</w:t>
      </w:r>
    </w:p>
    <w:p w:rsidR="00C3512C" w:rsidRPr="006A3612" w:rsidRDefault="00C3512C" w:rsidP="00C3512C">
      <w:r>
        <w:t xml:space="preserve">     </w:t>
      </w:r>
      <w:r w:rsidRPr="006A3612">
        <w:t>Дальность распространения электрического поля зависит от класса напряжения ЛЭП, чем выше напряжение – тем больше зона повышенного уровня электрического поля, при этом размеры зоны не изменяются в течение времени работы ЛЭП.</w:t>
      </w:r>
    </w:p>
    <w:p w:rsidR="00C3512C" w:rsidRPr="006A3612" w:rsidRDefault="00C3512C" w:rsidP="00C3512C">
      <w:r>
        <w:t xml:space="preserve">    </w:t>
      </w:r>
      <w:r w:rsidRPr="006A3612">
        <w:t>Выводы:</w:t>
      </w:r>
    </w:p>
    <w:p w:rsidR="00C3512C" w:rsidRPr="006A3612" w:rsidRDefault="00C3512C" w:rsidP="00C3512C">
      <w:r>
        <w:t xml:space="preserve">    </w:t>
      </w:r>
      <w:r w:rsidRPr="006A3612">
        <w:t>Воздушные линии электропередачи напряжением 110, 35 кВ не оказывают электромагнитного воздействия на здоровье населения Быстринского муниципального образования, из-за значительного расстояния до жилой застройки и низкого напряжения соответственно.</w:t>
      </w:r>
    </w:p>
    <w:p w:rsidR="00C3512C" w:rsidRPr="006A3612" w:rsidRDefault="00C3512C" w:rsidP="00C3512C">
      <w:r>
        <w:t xml:space="preserve">     </w:t>
      </w:r>
      <w:r w:rsidRPr="006A3612">
        <w:t>Рекомендации:</w:t>
      </w:r>
    </w:p>
    <w:p w:rsidR="00C3512C" w:rsidRPr="006A3612" w:rsidRDefault="00C3512C" w:rsidP="00C3512C">
      <w:r>
        <w:t xml:space="preserve">    </w:t>
      </w:r>
      <w:r w:rsidRPr="006A3612">
        <w:t>Для защиты населения от воздействия электромагнитного поля на территории Быстринского муниципального образования следует соблюдать охранные зоны линий электропередачи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24.02.2009 г. № 160).</w:t>
      </w:r>
    </w:p>
    <w:p w:rsidR="00C3512C" w:rsidRPr="006A3612" w:rsidRDefault="00C3512C" w:rsidP="00C3512C">
      <w:r>
        <w:t xml:space="preserve">      </w:t>
      </w:r>
      <w:proofErr w:type="gramStart"/>
      <w:r w:rsidRPr="006A3612">
        <w:t xml:space="preserve">Необходимо отметить, при соблюдении охранных зон линий электропередачи, согласно СНиП «Защита населения от воздействия электрического поля, создаваемого воздушными линиями электропередачи переменного тока промышленной частоты» от 28 февраля 1984 г. № 2971-84 защита населения от воздействия электрического поля воздушных линий электропередачи напряжением 220 кВ и ниже, удовлетворяющих требованиям </w:t>
      </w:r>
      <w:hyperlink r:id="rId42" w:history="1">
        <w:r w:rsidRPr="006A3612">
          <w:t>Правил</w:t>
        </w:r>
      </w:hyperlink>
      <w:r w:rsidRPr="006A3612">
        <w:t xml:space="preserve"> устройства электроустановок и Правил охраны высоковольтных электрических сетей, не требуется.</w:t>
      </w:r>
      <w:proofErr w:type="gramEnd"/>
    </w:p>
    <w:p w:rsidR="00C3512C" w:rsidRPr="006A3612" w:rsidRDefault="00C3512C" w:rsidP="00C3512C">
      <w:r>
        <w:t xml:space="preserve">     </w:t>
      </w:r>
      <w:r w:rsidRPr="006A3612">
        <w:t>2. Шумовое загрязнение</w:t>
      </w:r>
    </w:p>
    <w:p w:rsidR="00C3512C" w:rsidRPr="006A3612" w:rsidRDefault="00C3512C" w:rsidP="00C3512C">
      <w:r>
        <w:t xml:space="preserve">     </w:t>
      </w:r>
      <w:r w:rsidRPr="006A3612">
        <w:t>Звуковые волны делят на полезные звуки и шум. Предельный уровень шумового давления, длительность которого не приводят к преждевременным повреждениям органов слуха, равен 80–90 дБ. Если уровень звукового давления превышает 90 дБ, то это постепенно приводит к частичной, либо полной глухоте.</w:t>
      </w:r>
    </w:p>
    <w:p w:rsidR="00C3512C" w:rsidRPr="006A3612" w:rsidRDefault="00C3512C" w:rsidP="00C3512C">
      <w:r>
        <w:t xml:space="preserve">    </w:t>
      </w:r>
      <w:r w:rsidRPr="006A3612">
        <w:t>Источники шумового загрязнения</w:t>
      </w:r>
    </w:p>
    <w:p w:rsidR="00C3512C" w:rsidRPr="006A3612" w:rsidRDefault="00C3512C" w:rsidP="00C3512C">
      <w:r>
        <w:t xml:space="preserve">     </w:t>
      </w:r>
      <w:proofErr w:type="gramStart"/>
      <w:r w:rsidRPr="006A3612">
        <w:t>Допустимый уровень шума, создаваемый любыми видами транспорта, в соответствии с санитарными нормами (СН 2.2.4/2.1.8.562–96) для территорий, непосредственно прилегающим к жилым домам, зданиям поликлиник, детских дошкольных учреждений, школ, библиотек, обращенных в сторону шума, должен составлять не более 55 дБА (максимально – 70 дБА) в дневное время и не более 45 дБА (максимально – 60 дБА) – в ночное.</w:t>
      </w:r>
      <w:proofErr w:type="gramEnd"/>
    </w:p>
    <w:p w:rsidR="00C3512C" w:rsidRPr="006A3612" w:rsidRDefault="00C3512C" w:rsidP="00C3512C">
      <w:r>
        <w:t xml:space="preserve">     </w:t>
      </w:r>
      <w:r w:rsidRPr="006A3612">
        <w:t>Уровень шума на улицах зависит, в основном, от интенсивности транспортного потока, его состава и скорости, а также от состояния дорожного покрытия и технического состояния автотранспорта.</w:t>
      </w:r>
    </w:p>
    <w:p w:rsidR="00C3512C" w:rsidRPr="006A3612" w:rsidRDefault="00C3512C" w:rsidP="00C3512C">
      <w:r>
        <w:t xml:space="preserve">     </w:t>
      </w:r>
      <w:r w:rsidRPr="006A3612">
        <w:t>Источником внешнего шума на территории поселения является автомобильный транспорт, проходящий по автодороге федерального значения «</w:t>
      </w:r>
      <w:proofErr w:type="gramStart"/>
      <w:r w:rsidRPr="006A3612">
        <w:t>Култук-Монды</w:t>
      </w:r>
      <w:proofErr w:type="gramEnd"/>
      <w:r w:rsidRPr="006A3612">
        <w:t>» не существенно, из-за удаленности автодороги от жилой застройки.</w:t>
      </w:r>
    </w:p>
    <w:p w:rsidR="00C3512C" w:rsidRPr="006A3612" w:rsidRDefault="00C3512C" w:rsidP="00C3512C">
      <w:r>
        <w:t xml:space="preserve">     </w:t>
      </w:r>
      <w:r w:rsidRPr="006A3612">
        <w:t>Выводы:</w:t>
      </w:r>
    </w:p>
    <w:p w:rsidR="00C3512C" w:rsidRPr="006A3612" w:rsidRDefault="00C3512C" w:rsidP="00C3512C">
      <w:r>
        <w:t xml:space="preserve">     </w:t>
      </w:r>
      <w:r w:rsidRPr="006A3612">
        <w:t xml:space="preserve">Шумовое воздействие, оказываемое на население автомобильным транспортом, </w:t>
      </w:r>
      <w:proofErr w:type="gramStart"/>
      <w:r w:rsidRPr="006A3612">
        <w:t>проходящий</w:t>
      </w:r>
      <w:proofErr w:type="gramEnd"/>
      <w:r w:rsidRPr="006A3612">
        <w:t xml:space="preserve"> по автодороге федерального значения «Култук-Монды» не существенно, из-за удаленности автодороги от жилой застройки.</w:t>
      </w:r>
    </w:p>
    <w:p w:rsidR="00C3512C" w:rsidRPr="006A3612" w:rsidRDefault="00C3512C" w:rsidP="00C3512C">
      <w:r>
        <w:t xml:space="preserve">     </w:t>
      </w:r>
      <w:r w:rsidRPr="006A3612">
        <w:t>Рекомендации:</w:t>
      </w:r>
    </w:p>
    <w:p w:rsidR="00C3512C" w:rsidRPr="006A3612" w:rsidRDefault="00C3512C" w:rsidP="00C3512C">
      <w:r>
        <w:lastRenderedPageBreak/>
        <w:t xml:space="preserve">    </w:t>
      </w:r>
      <w:r w:rsidRPr="006A3612">
        <w:t>В целом для борьбы с шумом эффективна посадка деревьев, снижающих уровень шума, содержание в надлежащем состоянии дорожного покрытия.</w:t>
      </w:r>
    </w:p>
    <w:p w:rsidR="00C3512C" w:rsidRPr="006A3612" w:rsidRDefault="00C3512C" w:rsidP="00C3512C">
      <w:r>
        <w:t xml:space="preserve">     </w:t>
      </w:r>
      <w:proofErr w:type="gramStart"/>
      <w:r w:rsidRPr="006A3612">
        <w:t xml:space="preserve">Для защиты жилой застройки от шума и выхлопных газов автотранспорта со стороны жилой и общественной застройки поселка,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6A3612">
          <w:t>10 м</w:t>
        </w:r>
      </w:smartTag>
      <w:r w:rsidRPr="006A3612">
        <w:t xml:space="preserve"> (согласно СП 42.13330.2011 «СНиП 2.07.01.</w:t>
      </w:r>
      <w:proofErr w:type="gramEnd"/>
      <w:r w:rsidRPr="006A3612">
        <w:t xml:space="preserve"> Градостроительство. Планировка и застройка городских и сельских поселений» от 28 декабря </w:t>
      </w:r>
      <w:smartTag w:uri="urn:schemas-microsoft-com:office:smarttags" w:element="metricconverter">
        <w:smartTagPr>
          <w:attr w:name="ProductID" w:val="2010 г"/>
        </w:smartTagPr>
        <w:r w:rsidRPr="006A3612">
          <w:t>2010 г</w:t>
        </w:r>
      </w:smartTag>
      <w:r w:rsidRPr="006A3612">
        <w:t xml:space="preserve"> № 820 кроме разделов 1 - 5, 6 (пунктов 6.1 - 6.4, таблицы 10), 7 - 9; приложения 2).</w:t>
      </w:r>
    </w:p>
    <w:p w:rsidR="00C3512C" w:rsidRPr="006A3612" w:rsidRDefault="00C3512C" w:rsidP="00C3512C">
      <w:r>
        <w:t xml:space="preserve">    </w:t>
      </w:r>
      <w:r w:rsidRPr="006A3612">
        <w:t>3. Радиационное загрязнение</w:t>
      </w:r>
    </w:p>
    <w:p w:rsidR="00C3512C" w:rsidRPr="006A3612" w:rsidRDefault="00C3512C" w:rsidP="00C3512C">
      <w:r>
        <w:t xml:space="preserve">     </w:t>
      </w:r>
      <w:r w:rsidRPr="006A3612">
        <w:t>Радиационная обстановка на территории поселения не изменилась, осталась стабильной, радиационных аварий не зарегистрировано, профессиональных заболеваний и лучевых травм не выявлено, превышения основных дозовых пределов в течение отчетного 2011 года зарегистрировано не было.</w:t>
      </w:r>
    </w:p>
    <w:p w:rsidR="00C3512C" w:rsidRPr="006A3612" w:rsidRDefault="00C3512C" w:rsidP="00C3512C">
      <w:r>
        <w:t xml:space="preserve">    </w:t>
      </w:r>
      <w:r w:rsidRPr="006A3612">
        <w:t>Источники радиационного загрязнения</w:t>
      </w:r>
    </w:p>
    <w:p w:rsidR="00C3512C" w:rsidRPr="006A3612" w:rsidRDefault="00C3512C" w:rsidP="00C3512C">
      <w:r>
        <w:t xml:space="preserve">   </w:t>
      </w:r>
      <w:r w:rsidRPr="006A3612">
        <w:t>Промышленные источники ионизирующего излучения на территории поселения отсутствуют.</w:t>
      </w:r>
    </w:p>
    <w:p w:rsidR="00C3512C" w:rsidRPr="006A3612" w:rsidRDefault="00C3512C" w:rsidP="00C3512C">
      <w:r>
        <w:t xml:space="preserve">    </w:t>
      </w:r>
      <w:r w:rsidRPr="006A3612">
        <w:t>Основными источниками облучения населения на территории муниципального образования остаются природные источники.</w:t>
      </w:r>
    </w:p>
    <w:p w:rsidR="00C3512C" w:rsidRPr="006A3612" w:rsidRDefault="00C3512C" w:rsidP="00C3512C">
      <w:r>
        <w:t xml:space="preserve">    </w:t>
      </w:r>
      <w:r w:rsidRPr="006A3612">
        <w:t>Выводы:</w:t>
      </w:r>
    </w:p>
    <w:p w:rsidR="00C3512C" w:rsidRPr="006A3612" w:rsidRDefault="00C3512C" w:rsidP="00C3512C">
      <w:r>
        <w:t xml:space="preserve">    </w:t>
      </w:r>
      <w:r w:rsidRPr="006A3612">
        <w:t>- основной вклад в облучение населения поселения вносят природные источники (прежде всего радон в воздухе помещений).</w:t>
      </w:r>
    </w:p>
    <w:p w:rsidR="00C3512C" w:rsidRPr="006A3612" w:rsidRDefault="00C3512C" w:rsidP="00C3512C">
      <w:r>
        <w:t xml:space="preserve">    </w:t>
      </w:r>
      <w:r w:rsidRPr="006A3612">
        <w:t>Рекомендации:</w:t>
      </w:r>
    </w:p>
    <w:p w:rsidR="00C3512C" w:rsidRPr="006A3612" w:rsidRDefault="00C3512C" w:rsidP="00C3512C">
      <w:r>
        <w:t xml:space="preserve">    </w:t>
      </w:r>
      <w:r w:rsidRPr="006A3612">
        <w:t>Для объективной оценки радиационной обстановки на территории Быстринского муниципального образования, обеспечения контроля облучения населения за счет основных источников ионизирующего излучения и оптимизации мероприятий по ограничению доз облучении населения, необходимо совершенствование работы по радиационно-гигиенической паспортизации и развитие Единой государственной системы учета и контроля индивидуальных доз облучения граждан, для чего необходимо:</w:t>
      </w:r>
    </w:p>
    <w:p w:rsidR="00C3512C" w:rsidRPr="006A3612" w:rsidRDefault="00C3512C" w:rsidP="00C3512C">
      <w:r w:rsidRPr="006A3612">
        <w:t>-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rsidR="00C3512C" w:rsidRPr="006A3612" w:rsidRDefault="00C3512C" w:rsidP="00C3512C">
      <w:r w:rsidRPr="006A3612">
        <w:t>- соблюдение требований СанПиН 2.6.1.2523-09 «Нормы радиационной безопасности (НРБ-99/2009);</w:t>
      </w:r>
    </w:p>
    <w:p w:rsidR="00C3512C" w:rsidRPr="006A3612" w:rsidRDefault="00C3512C" w:rsidP="00C3512C">
      <w:r>
        <w:t xml:space="preserve">    </w:t>
      </w:r>
      <w:proofErr w:type="gramStart"/>
      <w:r w:rsidRPr="006A3612">
        <w:t>В целом, при соблюдении соответствующих природоохранных мероприятий (см. пункт 6.2.3 реализация проекта окажет положительное влияние на окружающую среду в поселении, за счет мероприятий, представленных в составе проекта Генеральный план Быстринского муниципального образования Слюдянского района Иркутской области.</w:t>
      </w:r>
      <w:proofErr w:type="gramEnd"/>
    </w:p>
    <w:p w:rsidR="00C3512C" w:rsidRPr="006A3612" w:rsidRDefault="00C3512C" w:rsidP="00C3512C">
      <w:r>
        <w:t xml:space="preserve">     </w:t>
      </w:r>
      <w:r w:rsidRPr="006A3612">
        <w:t>6.1.4 Состояние почв и оценка влияния планируемых объектов</w:t>
      </w:r>
    </w:p>
    <w:p w:rsidR="00C3512C" w:rsidRPr="006A3612" w:rsidRDefault="00C3512C" w:rsidP="00C3512C">
      <w:r>
        <w:t xml:space="preserve">   </w:t>
      </w:r>
      <w:r w:rsidRPr="006A3612">
        <w:t>Почва является местом сосредоточения всех загрязняющих веществ,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Также 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rsidR="00C3512C" w:rsidRPr="006A3612" w:rsidRDefault="00C3512C" w:rsidP="00C3512C">
      <w:r w:rsidRPr="006A3612">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карьерных выемок, траншей и трасс трубопроводов, ликвидированных предприятий, строительства промышленных площадок и транспортных коммуникаций и др.</w:t>
      </w:r>
    </w:p>
    <w:p w:rsidR="00C3512C" w:rsidRPr="006A3612" w:rsidRDefault="00C3512C" w:rsidP="00C3512C">
      <w:r w:rsidRPr="006A3612">
        <w:lastRenderedPageBreak/>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C3512C" w:rsidRPr="006A3612" w:rsidRDefault="00C3512C" w:rsidP="00C3512C">
      <w:r>
        <w:t xml:space="preserve">    </w:t>
      </w:r>
      <w:r w:rsidRPr="006A3612">
        <w:t>В связи со значительным увеличением в последние годы объема образующихся бытовых отходов и изменением их структуры вопрос хранения и утилизации приобрел большую актуальность.</w:t>
      </w:r>
    </w:p>
    <w:p w:rsidR="00C3512C" w:rsidRPr="006A3612" w:rsidRDefault="00C3512C" w:rsidP="00C3512C">
      <w:r>
        <w:t xml:space="preserve">     </w:t>
      </w:r>
      <w:r w:rsidRPr="006A3612">
        <w:t xml:space="preserve">На территории Быстринского сельского поселения свалки ТБО и кладбище д. </w:t>
      </w:r>
      <w:proofErr w:type="gramStart"/>
      <w:r w:rsidRPr="006A3612">
        <w:t>Быстрая</w:t>
      </w:r>
      <w:proofErr w:type="gramEnd"/>
      <w:r w:rsidRPr="006A3612">
        <w:t xml:space="preserve"> расположены за границей деревни. </w:t>
      </w:r>
      <w:proofErr w:type="gramStart"/>
      <w:r w:rsidRPr="006A3612">
        <w:t>В</w:t>
      </w:r>
      <w:proofErr w:type="gramEnd"/>
      <w:r w:rsidRPr="006A3612">
        <w:t xml:space="preserve"> </w:t>
      </w:r>
      <w:proofErr w:type="gramStart"/>
      <w:r w:rsidRPr="006A3612">
        <w:t>с</w:t>
      </w:r>
      <w:proofErr w:type="gramEnd"/>
      <w:r w:rsidRPr="006A3612">
        <w:t>. Тибельти кладбище расположено в границах села.</w:t>
      </w:r>
    </w:p>
    <w:p w:rsidR="00C3512C" w:rsidRPr="006A3612" w:rsidRDefault="00C3512C" w:rsidP="00C3512C">
      <w:r>
        <w:t xml:space="preserve">     </w:t>
      </w:r>
      <w:r w:rsidRPr="006A3612">
        <w:t>Основные источники загрязнения почв</w:t>
      </w:r>
    </w:p>
    <w:p w:rsidR="00C3512C" w:rsidRPr="006A3612" w:rsidRDefault="00C3512C" w:rsidP="00C3512C">
      <w:r>
        <w:t xml:space="preserve">    </w:t>
      </w:r>
      <w:r w:rsidRPr="006A3612">
        <w:t>Почва, как фактор окружающей среды, может служить источником вторичного загрязнения подземных вод, атмосферного воздуха, сельскохозяйственной продукции. В почве кумулируются химические загрязнения, сохраняют жизнеспособность патогенная микрофлора, что создает опасность для здоровья населения.</w:t>
      </w:r>
    </w:p>
    <w:p w:rsidR="00C3512C" w:rsidRPr="006A3612" w:rsidRDefault="00C3512C" w:rsidP="00C3512C">
      <w:r>
        <w:t xml:space="preserve">    </w:t>
      </w:r>
      <w:r w:rsidRPr="006A3612">
        <w:t>В Быстринском поселении существует проблема, связанная с загрязнением почвы бытовыми отходами.</w:t>
      </w:r>
    </w:p>
    <w:p w:rsidR="00C3512C" w:rsidRPr="006A3612" w:rsidRDefault="00C3512C" w:rsidP="00C3512C">
      <w:r>
        <w:t xml:space="preserve">     </w:t>
      </w:r>
      <w:r w:rsidRPr="006A3612">
        <w:t>Твердые бытовые отходы (ТБО)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Источником образования твердых бытовых или коммунальных отходов является жизнедеятельность населения.</w:t>
      </w:r>
    </w:p>
    <w:p w:rsidR="00C3512C" w:rsidRPr="006A3612" w:rsidRDefault="00C3512C" w:rsidP="00C3512C">
      <w:r>
        <w:t xml:space="preserve">    </w:t>
      </w:r>
      <w:r w:rsidRPr="006A3612">
        <w:t>Ежегодно на территории Быстринского поселения образуется около 1,2 тыс. м3 твердых бытовых отходов.</w:t>
      </w:r>
    </w:p>
    <w:p w:rsidR="00C3512C" w:rsidRPr="006A3612" w:rsidRDefault="00C3512C" w:rsidP="00C3512C">
      <w:r>
        <w:t xml:space="preserve">     </w:t>
      </w:r>
      <w:r w:rsidRPr="006A3612">
        <w:t xml:space="preserve">Отходы размещаются на несанкционированных свалках, расположенных в отработанных карьерах на территории д. </w:t>
      </w:r>
      <w:proofErr w:type="gramStart"/>
      <w:r w:rsidRPr="006A3612">
        <w:t>Быстрая</w:t>
      </w:r>
      <w:proofErr w:type="gramEnd"/>
      <w:r w:rsidRPr="006A3612">
        <w:t xml:space="preserve"> и на 33 км автодороги А-164. Площадь территории свалок соответственно составляют 0,1 га и 0,3 га.</w:t>
      </w:r>
    </w:p>
    <w:p w:rsidR="00C3512C" w:rsidRPr="006A3612" w:rsidRDefault="00C3512C" w:rsidP="00C3512C">
      <w:r>
        <w:t xml:space="preserve">     </w:t>
      </w:r>
      <w:r w:rsidRPr="006A3612">
        <w:t>В соответствии с Федеральным законом № 131-ФЗ организация сбора и вывоза бытовых отходов, относится к полномочиям сельских поселений.</w:t>
      </w:r>
    </w:p>
    <w:p w:rsidR="00C3512C" w:rsidRPr="006A3612" w:rsidRDefault="00C3512C" w:rsidP="00C3512C">
      <w:r>
        <w:t xml:space="preserve">     </w:t>
      </w:r>
      <w:proofErr w:type="gramStart"/>
      <w:r w:rsidRPr="006A3612">
        <w:t>Вывоз ТБО и ЖБО осуществляется предприятием ЗАО «СТЭК» (р.п.</w:t>
      </w:r>
      <w:proofErr w:type="gramEnd"/>
      <w:r w:rsidRPr="006A3612">
        <w:t xml:space="preserve"> </w:t>
      </w:r>
      <w:proofErr w:type="gramStart"/>
      <w:r w:rsidRPr="006A3612">
        <w:t>Култук) на договорной основе с жителями дома.</w:t>
      </w:r>
      <w:proofErr w:type="gramEnd"/>
      <w:r w:rsidRPr="006A3612">
        <w:t xml:space="preserve"> Сточные воды от благоустроенного жилого сектора (3-х этажный жилой дом) собираются в колодец септик с последующим вывозом ассенизационным транспортом на специально отведенный полигон </w:t>
      </w:r>
      <w:proofErr w:type="gramStart"/>
      <w:r w:rsidRPr="006A3612">
        <w:t>г</w:t>
      </w:r>
      <w:proofErr w:type="gramEnd"/>
      <w:r w:rsidRPr="006A3612">
        <w:t xml:space="preserve">. Слюдянка. </w:t>
      </w:r>
      <w:r>
        <w:t xml:space="preserve">    </w:t>
      </w:r>
      <w:r w:rsidRPr="006A3612">
        <w:t>Выгребные ямы частного сектора вычищаются на огороды.</w:t>
      </w:r>
    </w:p>
    <w:p w:rsidR="00C3512C" w:rsidRPr="006A3612" w:rsidRDefault="00C3512C" w:rsidP="00C3512C">
      <w:r>
        <w:t xml:space="preserve">      </w:t>
      </w:r>
      <w:r w:rsidRPr="006A3612">
        <w:t>В поселении отсутствует селективный сбор бытовых отходов, и вторичное использование утилизируемой части отходов.</w:t>
      </w:r>
    </w:p>
    <w:p w:rsidR="00C3512C" w:rsidRPr="006A3612" w:rsidRDefault="00C3512C" w:rsidP="00C3512C">
      <w:r>
        <w:t xml:space="preserve">    </w:t>
      </w:r>
      <w:r w:rsidRPr="006A3612">
        <w:t>Кроме бытовых отходов, на территории поселения образуются отходы сельскохозяйственного производства. Сельскохозяйственные отходы также образуются в личных подворьях жителей поселений, которые содержат крупный рогатый скот, свиней, домашнюю птицу.</w:t>
      </w:r>
    </w:p>
    <w:p w:rsidR="00C3512C" w:rsidRPr="006A3612" w:rsidRDefault="00C3512C" w:rsidP="00C3512C">
      <w:r>
        <w:t xml:space="preserve">     </w:t>
      </w:r>
      <w:r w:rsidRPr="006A3612">
        <w:t>На сегодняшний день, в Быстринском поселении имеется ряд проблем в области обращения с твёрдыми бытовыми отходами, среди них:</w:t>
      </w:r>
    </w:p>
    <w:p w:rsidR="00C3512C" w:rsidRPr="006A3612" w:rsidRDefault="00C3512C" w:rsidP="00C3512C">
      <w:r>
        <w:t xml:space="preserve">    </w:t>
      </w:r>
      <w:r w:rsidRPr="006A3612">
        <w:t>- в поселении отсутствует схема обращения с отходами производства и потребления;</w:t>
      </w:r>
    </w:p>
    <w:p w:rsidR="00C3512C" w:rsidRPr="006A3612" w:rsidRDefault="00C3512C" w:rsidP="00C3512C">
      <w:r>
        <w:t xml:space="preserve">    </w:t>
      </w:r>
      <w:r w:rsidRPr="006A3612">
        <w:t>- отсутствие в поселении полигона ТБО, отвечающего санитарно-гигиеническим требованиям в полном объёме;</w:t>
      </w:r>
    </w:p>
    <w:p w:rsidR="00C3512C" w:rsidRPr="006A3612" w:rsidRDefault="00C3512C" w:rsidP="00C3512C">
      <w:r>
        <w:t xml:space="preserve">    </w:t>
      </w:r>
      <w:r w:rsidRPr="006A3612">
        <w:t>- имеют место нарушения санитарного законодательства, в том числе нарушения в содержании и эксплуатации санкционированных свалок;</w:t>
      </w:r>
    </w:p>
    <w:p w:rsidR="00C3512C" w:rsidRPr="006A3612" w:rsidRDefault="00C3512C" w:rsidP="00C3512C">
      <w:r>
        <w:t xml:space="preserve">   </w:t>
      </w:r>
      <w:r w:rsidRPr="006A3612">
        <w:t>- в поселении отсутствует селективный сбор ТБО;</w:t>
      </w:r>
    </w:p>
    <w:p w:rsidR="00C3512C" w:rsidRPr="006A3612" w:rsidRDefault="00C3512C" w:rsidP="00C3512C">
      <w:r>
        <w:t xml:space="preserve">   </w:t>
      </w:r>
      <w:r w:rsidRPr="006A3612">
        <w:t>- переработка ТБО не осуществляется.</w:t>
      </w:r>
    </w:p>
    <w:p w:rsidR="00C3512C" w:rsidRPr="006A3612" w:rsidRDefault="00C3512C" w:rsidP="00C3512C">
      <w:r>
        <w:t xml:space="preserve">    </w:t>
      </w:r>
      <w:r w:rsidRPr="006A3612">
        <w:t xml:space="preserve">На территории частных домовладений размещаются дворовые уборные. Расстояние от дворовых уборных до домовладений определяется домовладельцами. Дворовые уборные имеют надземную часть и выгреб. Надземные помещения сооружены из плотно пригнанных материалов. Объемы выгребов рассчитаны с учетом численности населения домовладения. </w:t>
      </w:r>
    </w:p>
    <w:p w:rsidR="00C3512C" w:rsidRPr="006A3612" w:rsidRDefault="00C3512C" w:rsidP="00C3512C">
      <w:r>
        <w:lastRenderedPageBreak/>
        <w:t xml:space="preserve">     </w:t>
      </w:r>
      <w:r w:rsidRPr="006A3612">
        <w:t>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w:t>
      </w:r>
    </w:p>
    <w:p w:rsidR="00C3512C" w:rsidRPr="006A3612" w:rsidRDefault="00C3512C" w:rsidP="00C3512C">
      <w:r>
        <w:t xml:space="preserve">     </w:t>
      </w:r>
      <w:r w:rsidRPr="006A3612">
        <w:t xml:space="preserve">На территории Быстринского сельского поселения расположены два сельских кладбища. Кладбище в д. </w:t>
      </w:r>
      <w:proofErr w:type="gramStart"/>
      <w:r w:rsidRPr="006A3612">
        <w:t>Быстрая</w:t>
      </w:r>
      <w:proofErr w:type="gramEnd"/>
      <w:r w:rsidRPr="006A3612">
        <w:t xml:space="preserve"> расположено на окраине деревни, в районе ул. Заречной, площадью - 0,65 га. Кладбище </w:t>
      </w:r>
      <w:proofErr w:type="gramStart"/>
      <w:r w:rsidRPr="006A3612">
        <w:t>в</w:t>
      </w:r>
      <w:proofErr w:type="gramEnd"/>
      <w:r w:rsidRPr="006A3612">
        <w:t xml:space="preserve"> </w:t>
      </w:r>
      <w:proofErr w:type="gramStart"/>
      <w:r w:rsidRPr="006A3612">
        <w:t>с</w:t>
      </w:r>
      <w:proofErr w:type="gramEnd"/>
      <w:r w:rsidRPr="006A3612">
        <w:t xml:space="preserve">. Тибельти расположено на территории села в районе ул. Подгорной и примыкает к федеральной трассе А-333 «Култук – Монды». </w:t>
      </w:r>
      <w:r>
        <w:t xml:space="preserve">      </w:t>
      </w:r>
      <w:r w:rsidRPr="006A3612">
        <w:t>Площадь территории кладбища - 0,35 га.</w:t>
      </w:r>
    </w:p>
    <w:p w:rsidR="00C3512C" w:rsidRPr="006A3612" w:rsidRDefault="00C3512C" w:rsidP="00C3512C">
      <w:r>
        <w:t xml:space="preserve">     </w:t>
      </w:r>
      <w:r w:rsidRPr="006A3612">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C3512C" w:rsidRPr="006A3612" w:rsidRDefault="00C3512C" w:rsidP="00C3512C">
      <w:r>
        <w:t xml:space="preserve">     </w:t>
      </w:r>
      <w:r w:rsidRPr="006A3612">
        <w:t>На территории поселения отсутствуют предприятия по сортировке, переработке, сжиганию мусора.</w:t>
      </w:r>
    </w:p>
    <w:p w:rsidR="00C3512C" w:rsidRPr="006A3612" w:rsidRDefault="00C3512C" w:rsidP="00C3512C">
      <w:r>
        <w:t xml:space="preserve">    </w:t>
      </w:r>
      <w:r w:rsidRPr="006A3612">
        <w:t>Выводы:</w:t>
      </w:r>
    </w:p>
    <w:p w:rsidR="00C3512C" w:rsidRPr="006A3612" w:rsidRDefault="00C3512C" w:rsidP="00C3512C">
      <w:r>
        <w:t xml:space="preserve">    </w:t>
      </w:r>
      <w:r w:rsidRPr="006A3612">
        <w:t>- отсутствие полигона ТБО на территории Быстринского поселения;</w:t>
      </w:r>
    </w:p>
    <w:p w:rsidR="00C3512C" w:rsidRPr="006A3612" w:rsidRDefault="00C3512C" w:rsidP="00C3512C">
      <w:r>
        <w:t xml:space="preserve">    </w:t>
      </w:r>
      <w:r w:rsidRPr="006A3612">
        <w:t>- имеются нарушения санитарного законодательства, в том числе нарушения в содержании и эксплуатации свалок ТБО.</w:t>
      </w:r>
    </w:p>
    <w:p w:rsidR="00C3512C" w:rsidRPr="006A3612" w:rsidRDefault="00C3512C" w:rsidP="00C3512C">
      <w:r>
        <w:t xml:space="preserve">    </w:t>
      </w:r>
      <w:r w:rsidRPr="006A3612">
        <w:t>Рекомендации:</w:t>
      </w:r>
    </w:p>
    <w:p w:rsidR="00C3512C" w:rsidRPr="006A3612" w:rsidRDefault="00C3512C" w:rsidP="00C3512C">
      <w:r>
        <w:t xml:space="preserve">    </w:t>
      </w:r>
      <w:r w:rsidRPr="006A3612">
        <w:t>- обеспечить санкционирование место складирования ТБО на территории поселения;</w:t>
      </w:r>
    </w:p>
    <w:p w:rsidR="00C3512C" w:rsidRPr="006A3612" w:rsidRDefault="00C3512C" w:rsidP="00C3512C">
      <w:r>
        <w:t xml:space="preserve">    </w:t>
      </w:r>
      <w:r w:rsidRPr="006A3612">
        <w:t>- проводить регулярные проверки санитарного состояния территорий жилых зон, предприятий, лесных и водоохранных зон;</w:t>
      </w:r>
    </w:p>
    <w:p w:rsidR="00C3512C" w:rsidRPr="006A3612" w:rsidRDefault="00C3512C" w:rsidP="00C3512C">
      <w:r>
        <w:t xml:space="preserve">   </w:t>
      </w:r>
      <w:r w:rsidRPr="006A3612">
        <w:t>- проводить мероприятия по рекультивации нарушенных территорий (несанкционированные стихийные свалки) лесокультурными методами;</w:t>
      </w:r>
    </w:p>
    <w:p w:rsidR="00C3512C" w:rsidRPr="006A3612" w:rsidRDefault="00C3512C" w:rsidP="00C3512C">
      <w:r>
        <w:t xml:space="preserve">    </w:t>
      </w:r>
      <w:r w:rsidRPr="006A3612">
        <w:t>- Администрации Быстринского муниципального образования принять меры по недопущению возникновения несанкционированных стихийных свалок ТБО на территории поселения.</w:t>
      </w:r>
    </w:p>
    <w:p w:rsidR="00C3512C" w:rsidRPr="006A3612" w:rsidRDefault="00C3512C" w:rsidP="00C3512C">
      <w:r>
        <w:t xml:space="preserve">    </w:t>
      </w:r>
      <w:r w:rsidRPr="006A3612">
        <w:t>Планируемые к размещению объекты</w:t>
      </w:r>
    </w:p>
    <w:p w:rsidR="00C3512C" w:rsidRPr="006A3612" w:rsidRDefault="00C3512C" w:rsidP="00C3512C">
      <w:r>
        <w:t xml:space="preserve">     </w:t>
      </w:r>
      <w:r w:rsidRPr="006A3612">
        <w:t xml:space="preserve">Проектом генерального плана предусмотрена ликвидация стихийных свалок, с последующей рекультивацией, а также предусматривается размещение планируемых объектов, </w:t>
      </w:r>
      <w:proofErr w:type="gramStart"/>
      <w:r w:rsidRPr="006A3612">
        <w:t>см</w:t>
      </w:r>
      <w:proofErr w:type="gramEnd"/>
      <w:r w:rsidRPr="006A3612">
        <w:t>. таблицы 6.3.</w:t>
      </w:r>
    </w:p>
    <w:p w:rsidR="00C3512C" w:rsidRPr="006A3612" w:rsidRDefault="00C3512C" w:rsidP="00C3512C">
      <w:r w:rsidRPr="006A3612">
        <w:t>Таблица 6.3 – Планируемые к размещению территории и объекты</w:t>
      </w:r>
    </w:p>
    <w:tbl>
      <w:tblPr>
        <w:tblW w:w="91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2005"/>
        <w:gridCol w:w="3520"/>
        <w:gridCol w:w="1418"/>
        <w:gridCol w:w="1546"/>
      </w:tblGrid>
      <w:tr w:rsidR="00C3512C" w:rsidRPr="006A3612" w:rsidTr="00EF5456">
        <w:trPr>
          <w:jc w:val="center"/>
        </w:trPr>
        <w:tc>
          <w:tcPr>
            <w:tcW w:w="699" w:type="dxa"/>
            <w:tcBorders>
              <w:bottom w:val="single" w:sz="12" w:space="0" w:color="auto"/>
            </w:tcBorders>
            <w:shd w:val="clear" w:color="auto" w:fill="auto"/>
            <w:vAlign w:val="center"/>
          </w:tcPr>
          <w:p w:rsidR="00C3512C" w:rsidRPr="006A3612" w:rsidRDefault="00C3512C" w:rsidP="00EF5456">
            <w:r w:rsidRPr="006A3612">
              <w:t>№№</w:t>
            </w:r>
          </w:p>
          <w:p w:rsidR="00C3512C" w:rsidRPr="006A3612" w:rsidRDefault="00C3512C" w:rsidP="00EF5456">
            <w:r w:rsidRPr="006A3612">
              <w:t>пп</w:t>
            </w:r>
          </w:p>
        </w:tc>
        <w:tc>
          <w:tcPr>
            <w:tcW w:w="2005" w:type="dxa"/>
            <w:tcBorders>
              <w:bottom w:val="single" w:sz="12" w:space="0" w:color="auto"/>
            </w:tcBorders>
            <w:shd w:val="clear" w:color="auto" w:fill="auto"/>
            <w:vAlign w:val="center"/>
          </w:tcPr>
          <w:p w:rsidR="00C3512C" w:rsidRPr="006A3612" w:rsidRDefault="00C3512C" w:rsidP="00EF5456">
            <w:r w:rsidRPr="006A3612">
              <w:t>Наименование</w:t>
            </w:r>
          </w:p>
        </w:tc>
        <w:tc>
          <w:tcPr>
            <w:tcW w:w="3520" w:type="dxa"/>
            <w:tcBorders>
              <w:bottom w:val="single" w:sz="12" w:space="0" w:color="auto"/>
            </w:tcBorders>
            <w:shd w:val="clear" w:color="auto" w:fill="auto"/>
            <w:vAlign w:val="center"/>
          </w:tcPr>
          <w:p w:rsidR="00C3512C" w:rsidRPr="006A3612" w:rsidRDefault="00C3512C" w:rsidP="00EF5456">
            <w:r w:rsidRPr="006A3612">
              <w:t>Отраслевая направленность</w:t>
            </w:r>
          </w:p>
        </w:tc>
        <w:tc>
          <w:tcPr>
            <w:tcW w:w="1418" w:type="dxa"/>
            <w:tcBorders>
              <w:bottom w:val="single" w:sz="12" w:space="0" w:color="auto"/>
            </w:tcBorders>
            <w:shd w:val="clear" w:color="auto" w:fill="auto"/>
            <w:vAlign w:val="center"/>
          </w:tcPr>
          <w:p w:rsidR="00C3512C" w:rsidRPr="006A3612" w:rsidRDefault="00C3512C" w:rsidP="00EF5456">
            <w:r w:rsidRPr="006A3612">
              <w:t>Класс опасности</w:t>
            </w:r>
          </w:p>
        </w:tc>
        <w:tc>
          <w:tcPr>
            <w:tcW w:w="1546" w:type="dxa"/>
            <w:tcBorders>
              <w:bottom w:val="single" w:sz="12" w:space="0" w:color="auto"/>
            </w:tcBorders>
            <w:shd w:val="clear" w:color="auto" w:fill="auto"/>
            <w:vAlign w:val="center"/>
          </w:tcPr>
          <w:p w:rsidR="00C3512C" w:rsidRPr="006A3612" w:rsidRDefault="00C3512C" w:rsidP="00EF5456">
            <w:r w:rsidRPr="006A3612">
              <w:t>Размер</w:t>
            </w:r>
          </w:p>
          <w:p w:rsidR="00C3512C" w:rsidRPr="006A3612" w:rsidRDefault="00C3512C" w:rsidP="00EF5456">
            <w:r w:rsidRPr="006A3612">
              <w:t xml:space="preserve">ориентировочной </w:t>
            </w:r>
          </w:p>
          <w:p w:rsidR="00C3512C" w:rsidRPr="006A3612" w:rsidRDefault="00C3512C" w:rsidP="00EF5456">
            <w:r w:rsidRPr="006A3612">
              <w:t xml:space="preserve">санитарно-защитной зоны, </w:t>
            </w:r>
            <w:proofErr w:type="gramStart"/>
            <w:r w:rsidRPr="006A3612">
              <w:t>м</w:t>
            </w:r>
            <w:proofErr w:type="gramEnd"/>
          </w:p>
        </w:tc>
      </w:tr>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2005"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3520"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418"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1546" w:type="dxa"/>
            <w:tcBorders>
              <w:top w:val="single" w:sz="12" w:space="0" w:color="auto"/>
              <w:bottom w:val="single" w:sz="12" w:space="0" w:color="auto"/>
            </w:tcBorders>
            <w:shd w:val="clear" w:color="auto" w:fill="auto"/>
            <w:vAlign w:val="center"/>
          </w:tcPr>
          <w:p w:rsidR="00C3512C" w:rsidRPr="006A3612" w:rsidRDefault="00C3512C" w:rsidP="00EF5456">
            <w:r w:rsidRPr="006A3612">
              <w:t>5</w:t>
            </w:r>
          </w:p>
        </w:tc>
      </w:tr>
      <w:tr w:rsidR="00C3512C" w:rsidRPr="006A3612" w:rsidTr="00EF5456">
        <w:trPr>
          <w:jc w:val="center"/>
        </w:trPr>
        <w:tc>
          <w:tcPr>
            <w:tcW w:w="699" w:type="dxa"/>
            <w:tcBorders>
              <w:top w:val="single" w:sz="12" w:space="0" w:color="auto"/>
            </w:tcBorders>
            <w:shd w:val="clear" w:color="auto" w:fill="auto"/>
          </w:tcPr>
          <w:p w:rsidR="00C3512C" w:rsidRPr="006A3612" w:rsidRDefault="00C3512C" w:rsidP="00EF5456"/>
        </w:tc>
        <w:tc>
          <w:tcPr>
            <w:tcW w:w="2005" w:type="dxa"/>
            <w:tcBorders>
              <w:top w:val="single" w:sz="12" w:space="0" w:color="auto"/>
            </w:tcBorders>
            <w:shd w:val="clear" w:color="auto" w:fill="auto"/>
          </w:tcPr>
          <w:p w:rsidR="00C3512C" w:rsidRPr="006A3612" w:rsidRDefault="00C3512C" w:rsidP="00EF5456">
            <w:r w:rsidRPr="006A3612">
              <w:t>Размещение</w:t>
            </w:r>
          </w:p>
        </w:tc>
        <w:tc>
          <w:tcPr>
            <w:tcW w:w="3520" w:type="dxa"/>
            <w:tcBorders>
              <w:top w:val="single" w:sz="12" w:space="0" w:color="auto"/>
            </w:tcBorders>
            <w:shd w:val="clear" w:color="auto" w:fill="auto"/>
          </w:tcPr>
          <w:p w:rsidR="00C3512C" w:rsidRPr="006A3612" w:rsidRDefault="00C3512C" w:rsidP="00EF5456"/>
        </w:tc>
        <w:tc>
          <w:tcPr>
            <w:tcW w:w="1418" w:type="dxa"/>
            <w:tcBorders>
              <w:top w:val="single" w:sz="12" w:space="0" w:color="auto"/>
            </w:tcBorders>
            <w:shd w:val="clear" w:color="auto" w:fill="auto"/>
          </w:tcPr>
          <w:p w:rsidR="00C3512C" w:rsidRPr="006A3612" w:rsidRDefault="00C3512C" w:rsidP="00EF5456"/>
        </w:tc>
        <w:tc>
          <w:tcPr>
            <w:tcW w:w="1546" w:type="dxa"/>
            <w:tcBorders>
              <w:top w:val="single" w:sz="12" w:space="0" w:color="auto"/>
            </w:tcBorders>
            <w:shd w:val="clear" w:color="auto" w:fill="auto"/>
          </w:tcPr>
          <w:p w:rsidR="00C3512C" w:rsidRPr="006A3612" w:rsidRDefault="00C3512C" w:rsidP="00EF5456"/>
        </w:tc>
      </w:tr>
      <w:tr w:rsidR="00C3512C" w:rsidRPr="006A3612" w:rsidTr="00EF5456">
        <w:trPr>
          <w:jc w:val="center"/>
        </w:trPr>
        <w:tc>
          <w:tcPr>
            <w:tcW w:w="699" w:type="dxa"/>
            <w:shd w:val="clear" w:color="auto" w:fill="auto"/>
          </w:tcPr>
          <w:p w:rsidR="00C3512C" w:rsidRPr="006A3612" w:rsidRDefault="00C3512C" w:rsidP="00EF5456">
            <w:r w:rsidRPr="006A3612">
              <w:t>1</w:t>
            </w:r>
          </w:p>
        </w:tc>
        <w:tc>
          <w:tcPr>
            <w:tcW w:w="2005" w:type="dxa"/>
            <w:shd w:val="clear" w:color="auto" w:fill="auto"/>
          </w:tcPr>
          <w:p w:rsidR="00C3512C" w:rsidRPr="006A3612" w:rsidRDefault="00C3512C" w:rsidP="00EF5456">
            <w:r w:rsidRPr="006A3612">
              <w:t>Участок компостирования ТБО (5 га)</w:t>
            </w:r>
          </w:p>
        </w:tc>
        <w:tc>
          <w:tcPr>
            <w:tcW w:w="3520" w:type="dxa"/>
            <w:shd w:val="clear" w:color="auto" w:fill="auto"/>
          </w:tcPr>
          <w:p w:rsidR="00C3512C" w:rsidRPr="006A3612" w:rsidRDefault="00C3512C" w:rsidP="00EF5456">
            <w:r w:rsidRPr="006A3612">
              <w:t>На первую очередь проектом предусматривается строительство участка компостирования ТБО в 1,5 км юго-восточнее д. Быстрая II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418" w:type="dxa"/>
            <w:shd w:val="clear" w:color="auto" w:fill="auto"/>
          </w:tcPr>
          <w:p w:rsidR="00C3512C" w:rsidRPr="006A3612" w:rsidRDefault="00C3512C" w:rsidP="00EF5456">
            <w:r w:rsidRPr="006A3612">
              <w:t>II</w:t>
            </w:r>
          </w:p>
        </w:tc>
        <w:tc>
          <w:tcPr>
            <w:tcW w:w="1546" w:type="dxa"/>
            <w:shd w:val="clear" w:color="auto" w:fill="auto"/>
          </w:tcPr>
          <w:p w:rsidR="00C3512C" w:rsidRPr="006A3612" w:rsidRDefault="00C3512C" w:rsidP="00EF5456">
            <w:r w:rsidRPr="006A3612">
              <w:t>500</w:t>
            </w:r>
          </w:p>
        </w:tc>
      </w:tr>
      <w:tr w:rsidR="00C3512C" w:rsidRPr="006A3612" w:rsidTr="00EF5456">
        <w:trPr>
          <w:jc w:val="center"/>
        </w:trPr>
        <w:tc>
          <w:tcPr>
            <w:tcW w:w="699" w:type="dxa"/>
            <w:shd w:val="clear" w:color="auto" w:fill="auto"/>
          </w:tcPr>
          <w:p w:rsidR="00C3512C" w:rsidRPr="006A3612" w:rsidRDefault="00C3512C" w:rsidP="00EF5456">
            <w:r w:rsidRPr="006A3612">
              <w:t>2</w:t>
            </w:r>
          </w:p>
        </w:tc>
        <w:tc>
          <w:tcPr>
            <w:tcW w:w="2005" w:type="dxa"/>
            <w:shd w:val="clear" w:color="auto" w:fill="auto"/>
          </w:tcPr>
          <w:p w:rsidR="00C3512C" w:rsidRPr="006A3612" w:rsidRDefault="00C3512C" w:rsidP="00EF5456">
            <w:r w:rsidRPr="006A3612">
              <w:t>Кладбище</w:t>
            </w:r>
          </w:p>
        </w:tc>
        <w:tc>
          <w:tcPr>
            <w:tcW w:w="3520" w:type="dxa"/>
            <w:shd w:val="clear" w:color="auto" w:fill="auto"/>
          </w:tcPr>
          <w:p w:rsidR="00C3512C" w:rsidRPr="006A3612" w:rsidRDefault="00C3512C" w:rsidP="00EF5456">
            <w:r w:rsidRPr="006A3612">
              <w:t xml:space="preserve">На первую очередь проектом предусматривается расширение </w:t>
            </w:r>
            <w:r w:rsidRPr="006A3612">
              <w:lastRenderedPageBreak/>
              <w:t>кладбища в д. Быстрая на 0,35 га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418" w:type="dxa"/>
            <w:shd w:val="clear" w:color="auto" w:fill="auto"/>
          </w:tcPr>
          <w:p w:rsidR="00C3512C" w:rsidRPr="006A3612" w:rsidRDefault="00C3512C" w:rsidP="00EF5456">
            <w:r w:rsidRPr="006A3612">
              <w:lastRenderedPageBreak/>
              <w:t>V</w:t>
            </w:r>
          </w:p>
        </w:tc>
        <w:tc>
          <w:tcPr>
            <w:tcW w:w="1546" w:type="dxa"/>
            <w:shd w:val="clear" w:color="auto" w:fill="auto"/>
          </w:tcPr>
          <w:p w:rsidR="00C3512C" w:rsidRPr="006A3612" w:rsidRDefault="00C3512C" w:rsidP="00EF5456">
            <w:r w:rsidRPr="006A3612">
              <w:t>50</w:t>
            </w:r>
          </w:p>
        </w:tc>
      </w:tr>
      <w:tr w:rsidR="00C3512C" w:rsidRPr="006A3612" w:rsidTr="00EF5456">
        <w:trPr>
          <w:jc w:val="center"/>
        </w:trPr>
        <w:tc>
          <w:tcPr>
            <w:tcW w:w="699" w:type="dxa"/>
            <w:shd w:val="clear" w:color="auto" w:fill="auto"/>
          </w:tcPr>
          <w:p w:rsidR="00C3512C" w:rsidRPr="006A3612" w:rsidRDefault="00C3512C" w:rsidP="00EF5456">
            <w:r w:rsidRPr="006A3612">
              <w:lastRenderedPageBreak/>
              <w:t>3</w:t>
            </w:r>
          </w:p>
        </w:tc>
        <w:tc>
          <w:tcPr>
            <w:tcW w:w="2005" w:type="dxa"/>
            <w:shd w:val="clear" w:color="auto" w:fill="auto"/>
          </w:tcPr>
          <w:p w:rsidR="00C3512C" w:rsidRPr="006A3612" w:rsidRDefault="00C3512C" w:rsidP="00EF5456">
            <w:r w:rsidRPr="006A3612">
              <w:t>Кладбище</w:t>
            </w:r>
          </w:p>
        </w:tc>
        <w:tc>
          <w:tcPr>
            <w:tcW w:w="3520" w:type="dxa"/>
            <w:shd w:val="clear" w:color="auto" w:fill="auto"/>
          </w:tcPr>
          <w:p w:rsidR="00C3512C" w:rsidRPr="006A3612" w:rsidRDefault="00C3512C" w:rsidP="00EF5456">
            <w:r w:rsidRPr="006A3612">
              <w:t xml:space="preserve">На первую очередь проектом предусматривается строительство кладбища </w:t>
            </w:r>
            <w:proofErr w:type="gramStart"/>
            <w:r w:rsidRPr="006A3612">
              <w:t>в</w:t>
            </w:r>
            <w:proofErr w:type="gramEnd"/>
            <w:r w:rsidRPr="006A3612">
              <w:t xml:space="preserve"> </w:t>
            </w:r>
            <w:proofErr w:type="gramStart"/>
            <w:r w:rsidRPr="006A3612">
              <w:t>с</w:t>
            </w:r>
            <w:proofErr w:type="gramEnd"/>
            <w:r w:rsidRPr="006A3612">
              <w:t>. Тибельти 0,5 га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418" w:type="dxa"/>
            <w:shd w:val="clear" w:color="auto" w:fill="auto"/>
          </w:tcPr>
          <w:p w:rsidR="00C3512C" w:rsidRPr="006A3612" w:rsidRDefault="00C3512C" w:rsidP="00EF5456">
            <w:r w:rsidRPr="006A3612">
              <w:t>V</w:t>
            </w:r>
          </w:p>
        </w:tc>
        <w:tc>
          <w:tcPr>
            <w:tcW w:w="1546" w:type="dxa"/>
            <w:shd w:val="clear" w:color="auto" w:fill="auto"/>
          </w:tcPr>
          <w:p w:rsidR="00C3512C" w:rsidRPr="006A3612" w:rsidRDefault="00C3512C" w:rsidP="00EF5456">
            <w:r w:rsidRPr="006A3612">
              <w:t>50</w:t>
            </w:r>
          </w:p>
        </w:tc>
      </w:tr>
    </w:tbl>
    <w:p w:rsidR="00C3512C" w:rsidRPr="006A3612" w:rsidRDefault="00C3512C" w:rsidP="00C3512C">
      <w:r w:rsidRPr="006A3612">
        <w:t>Таблица 6.4– Перечень объектов, подлежащих закрытию и рекультивации</w:t>
      </w:r>
    </w:p>
    <w:tbl>
      <w:tblPr>
        <w:tblW w:w="9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5292"/>
        <w:gridCol w:w="1317"/>
        <w:gridCol w:w="1965"/>
      </w:tblGrid>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w:t>
            </w:r>
          </w:p>
          <w:p w:rsidR="00C3512C" w:rsidRPr="006A3612" w:rsidRDefault="00C3512C" w:rsidP="00EF5456">
            <w:r w:rsidRPr="006A3612">
              <w:t>пп</w:t>
            </w:r>
          </w:p>
        </w:tc>
        <w:tc>
          <w:tcPr>
            <w:tcW w:w="5292" w:type="dxa"/>
            <w:tcBorders>
              <w:top w:val="single" w:sz="12" w:space="0" w:color="auto"/>
              <w:bottom w:val="single" w:sz="12" w:space="0" w:color="auto"/>
            </w:tcBorders>
            <w:shd w:val="clear" w:color="auto" w:fill="auto"/>
            <w:vAlign w:val="center"/>
          </w:tcPr>
          <w:p w:rsidR="00C3512C" w:rsidRPr="006A3612" w:rsidRDefault="00C3512C" w:rsidP="00EF5456">
            <w:r w:rsidRPr="006A3612">
              <w:t>Наименование</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Класс опасности</w:t>
            </w:r>
          </w:p>
        </w:tc>
        <w:tc>
          <w:tcPr>
            <w:tcW w:w="1965" w:type="dxa"/>
            <w:tcBorders>
              <w:top w:val="single" w:sz="12" w:space="0" w:color="auto"/>
              <w:bottom w:val="single" w:sz="12" w:space="0" w:color="auto"/>
            </w:tcBorders>
            <w:shd w:val="clear" w:color="auto" w:fill="auto"/>
            <w:vAlign w:val="center"/>
          </w:tcPr>
          <w:p w:rsidR="00C3512C" w:rsidRPr="006A3612" w:rsidRDefault="00C3512C" w:rsidP="00EF5456">
            <w:r w:rsidRPr="006A3612">
              <w:t>Размер</w:t>
            </w:r>
          </w:p>
          <w:p w:rsidR="00C3512C" w:rsidRPr="006A3612" w:rsidRDefault="00C3512C" w:rsidP="00EF5456">
            <w:r w:rsidRPr="006A3612">
              <w:t xml:space="preserve">ориентировочной </w:t>
            </w:r>
          </w:p>
          <w:p w:rsidR="00C3512C" w:rsidRPr="006A3612" w:rsidRDefault="00C3512C" w:rsidP="00EF5456">
            <w:r w:rsidRPr="006A3612">
              <w:t xml:space="preserve">санитарно-защитной зоны, </w:t>
            </w:r>
            <w:proofErr w:type="gramStart"/>
            <w:r w:rsidRPr="006A3612">
              <w:t>м</w:t>
            </w:r>
            <w:proofErr w:type="gramEnd"/>
          </w:p>
        </w:tc>
      </w:tr>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5292"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965"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r>
      <w:tr w:rsidR="00C3512C" w:rsidRPr="006A3612" w:rsidTr="00EF5456">
        <w:trPr>
          <w:jc w:val="center"/>
        </w:trPr>
        <w:tc>
          <w:tcPr>
            <w:tcW w:w="699" w:type="dxa"/>
            <w:shd w:val="clear" w:color="auto" w:fill="auto"/>
          </w:tcPr>
          <w:p w:rsidR="00C3512C" w:rsidRPr="006A3612" w:rsidRDefault="00C3512C" w:rsidP="00EF5456">
            <w:r w:rsidRPr="006A3612">
              <w:t>1</w:t>
            </w:r>
          </w:p>
        </w:tc>
        <w:tc>
          <w:tcPr>
            <w:tcW w:w="5292" w:type="dxa"/>
            <w:shd w:val="clear" w:color="auto" w:fill="auto"/>
          </w:tcPr>
          <w:p w:rsidR="00C3512C" w:rsidRPr="006A3612" w:rsidRDefault="00C3512C" w:rsidP="00EF5456">
            <w:r w:rsidRPr="006A3612">
              <w:t>Закрытие существующих свалок ТБО в Быстринском поселении с последующей рекультивацией.</w:t>
            </w:r>
          </w:p>
        </w:tc>
        <w:tc>
          <w:tcPr>
            <w:tcW w:w="1317" w:type="dxa"/>
            <w:shd w:val="clear" w:color="auto" w:fill="auto"/>
          </w:tcPr>
          <w:p w:rsidR="00C3512C" w:rsidRPr="006A3612" w:rsidRDefault="00C3512C" w:rsidP="00EF5456">
            <w:r w:rsidRPr="006A3612">
              <w:t>III</w:t>
            </w:r>
          </w:p>
        </w:tc>
        <w:tc>
          <w:tcPr>
            <w:tcW w:w="1965" w:type="dxa"/>
            <w:shd w:val="clear" w:color="auto" w:fill="auto"/>
          </w:tcPr>
          <w:p w:rsidR="00C3512C" w:rsidRPr="006A3612" w:rsidRDefault="00C3512C" w:rsidP="00EF5456">
            <w:r w:rsidRPr="006A3612">
              <w:t>300*</w:t>
            </w:r>
          </w:p>
        </w:tc>
      </w:tr>
      <w:tr w:rsidR="00C3512C" w:rsidRPr="006A3612" w:rsidTr="00EF5456">
        <w:trPr>
          <w:jc w:val="center"/>
        </w:trPr>
        <w:tc>
          <w:tcPr>
            <w:tcW w:w="699" w:type="dxa"/>
            <w:shd w:val="clear" w:color="auto" w:fill="auto"/>
          </w:tcPr>
          <w:p w:rsidR="00C3512C" w:rsidRPr="006A3612" w:rsidRDefault="00C3512C" w:rsidP="00EF5456">
            <w:r w:rsidRPr="006A3612">
              <w:t>2</w:t>
            </w:r>
          </w:p>
        </w:tc>
        <w:tc>
          <w:tcPr>
            <w:tcW w:w="5292" w:type="dxa"/>
            <w:shd w:val="clear" w:color="auto" w:fill="auto"/>
          </w:tcPr>
          <w:p w:rsidR="00C3512C" w:rsidRPr="006A3612" w:rsidRDefault="00C3512C" w:rsidP="00EF5456">
            <w:r w:rsidRPr="006A3612">
              <w:t xml:space="preserve">На первую очередь проектом предусматривается закрытие  кладбища </w:t>
            </w:r>
            <w:proofErr w:type="gramStart"/>
            <w:r w:rsidRPr="006A3612">
              <w:t>в</w:t>
            </w:r>
            <w:proofErr w:type="gramEnd"/>
            <w:r w:rsidRPr="006A3612">
              <w:t xml:space="preserve"> с. Тибельти</w:t>
            </w:r>
          </w:p>
        </w:tc>
        <w:tc>
          <w:tcPr>
            <w:tcW w:w="1317" w:type="dxa"/>
            <w:shd w:val="clear" w:color="auto" w:fill="auto"/>
          </w:tcPr>
          <w:p w:rsidR="00C3512C" w:rsidRPr="006A3612" w:rsidRDefault="00C3512C" w:rsidP="00EF5456">
            <w:r w:rsidRPr="006A3612">
              <w:t>V</w:t>
            </w:r>
          </w:p>
        </w:tc>
        <w:tc>
          <w:tcPr>
            <w:tcW w:w="1965" w:type="dxa"/>
            <w:shd w:val="clear" w:color="auto" w:fill="auto"/>
          </w:tcPr>
          <w:p w:rsidR="00C3512C" w:rsidRPr="006A3612" w:rsidRDefault="00C3512C" w:rsidP="00EF5456">
            <w:r w:rsidRPr="006A3612">
              <w:t>50</w:t>
            </w:r>
          </w:p>
        </w:tc>
      </w:tr>
    </w:tbl>
    <w:p w:rsidR="00C3512C" w:rsidRPr="006A3612" w:rsidRDefault="00C3512C" w:rsidP="00C3512C">
      <w:r w:rsidRPr="006A3612">
        <w:t>Примечание:</w:t>
      </w:r>
    </w:p>
    <w:p w:rsidR="00C3512C" w:rsidRPr="002B4035" w:rsidRDefault="00C3512C" w:rsidP="00C3512C">
      <w:pPr>
        <w:rPr>
          <w:i/>
        </w:rPr>
      </w:pPr>
      <w:r w:rsidRPr="002B4035">
        <w:rPr>
          <w:i/>
        </w:rPr>
        <w:t>*- санитарно-защитная зона объектов остается неизменной до момента его ликвидации или закрытия.</w:t>
      </w:r>
    </w:p>
    <w:p w:rsidR="00C3512C" w:rsidRPr="006A3612" w:rsidRDefault="00C3512C" w:rsidP="00C3512C">
      <w:r>
        <w:t xml:space="preserve">    </w:t>
      </w:r>
      <w:r w:rsidRPr="006A3612">
        <w:t>Следует отметить, что при строительстве новых, расширении и рекультивации существующих объектов размещения отходов, проектная документация, связанная с размещением и обезвреживанием отходов, подлежит государственной экологической экспертизе согласно ФЗ «Об экологической экспертизе» от 23.11.1995 г. № 174-ФЗ статья 11.</w:t>
      </w:r>
    </w:p>
    <w:p w:rsidR="00C3512C" w:rsidRPr="006A3612" w:rsidRDefault="00C3512C" w:rsidP="00C3512C">
      <w:r>
        <w:t xml:space="preserve">     </w:t>
      </w:r>
      <w:proofErr w:type="gramStart"/>
      <w:r w:rsidRPr="006A3612">
        <w:t>В целом, при соблюдении соответствующих природоохранных мероприятий (см. пункт 6.2.3 реализация проекта окажет положительное влияние на окружающую среду в поселении, за счет мероприятий, представленных в составе проекта Генеральный план Быстринского сельского поселения Слюдянского района Иркутской области.</w:t>
      </w:r>
      <w:proofErr w:type="gramEnd"/>
    </w:p>
    <w:p w:rsidR="00C3512C" w:rsidRPr="006A3612" w:rsidRDefault="00C3512C" w:rsidP="00C3512C">
      <w:r>
        <w:t xml:space="preserve">    </w:t>
      </w:r>
      <w:r w:rsidRPr="006A3612">
        <w:t>6.1.5 Состояние зеленого фонда населенных пунктов и оценка влияния планируемых объектов</w:t>
      </w:r>
    </w:p>
    <w:p w:rsidR="00C3512C" w:rsidRPr="006A3612" w:rsidRDefault="00C3512C" w:rsidP="00C3512C">
      <w:r>
        <w:t xml:space="preserve">    </w:t>
      </w:r>
      <w:r w:rsidRPr="006A3612">
        <w:t>Зеленые насаждения общего пользования</w:t>
      </w:r>
    </w:p>
    <w:p w:rsidR="00C3512C" w:rsidRPr="006A3612" w:rsidRDefault="00C3512C" w:rsidP="00C3512C">
      <w:r>
        <w:t xml:space="preserve">    </w:t>
      </w:r>
      <w:r w:rsidRPr="006A3612">
        <w:t>В границах Быстринского муниципального образования зеленые насаждения общего пользования отсутствуют.</w:t>
      </w:r>
    </w:p>
    <w:p w:rsidR="00C3512C" w:rsidRPr="006A3612" w:rsidRDefault="00C3512C" w:rsidP="00C3512C">
      <w:r>
        <w:t xml:space="preserve">    </w:t>
      </w:r>
      <w:r w:rsidRPr="006A3612">
        <w:t>Проектом предусматривается на территории поселения озеленение территории:</w:t>
      </w:r>
    </w:p>
    <w:p w:rsidR="00C3512C" w:rsidRPr="006A3612" w:rsidRDefault="00C3512C" w:rsidP="00C3512C">
      <w:r>
        <w:t xml:space="preserve">    </w:t>
      </w:r>
      <w:r w:rsidRPr="006A3612">
        <w:t xml:space="preserve">- в д. </w:t>
      </w:r>
      <w:proofErr w:type="gramStart"/>
      <w:r w:rsidRPr="006A3612">
        <w:t>Быстрая</w:t>
      </w:r>
      <w:proofErr w:type="gramEnd"/>
      <w:r w:rsidRPr="006A3612">
        <w:t xml:space="preserve"> – 3,1 га;</w:t>
      </w:r>
    </w:p>
    <w:p w:rsidR="00C3512C" w:rsidRPr="006A3612" w:rsidRDefault="00C3512C" w:rsidP="00C3512C">
      <w:r>
        <w:t xml:space="preserve">    </w:t>
      </w:r>
      <w:r w:rsidRPr="006A3612">
        <w:t xml:space="preserve">- </w:t>
      </w:r>
      <w:proofErr w:type="gramStart"/>
      <w:r w:rsidRPr="006A3612">
        <w:t>в</w:t>
      </w:r>
      <w:proofErr w:type="gramEnd"/>
      <w:r w:rsidRPr="006A3612">
        <w:t xml:space="preserve"> </w:t>
      </w:r>
      <w:proofErr w:type="gramStart"/>
      <w:r w:rsidRPr="006A3612">
        <w:t>с</w:t>
      </w:r>
      <w:proofErr w:type="gramEnd"/>
      <w:r w:rsidRPr="006A3612">
        <w:t>. Тибельти – 1,1 га</w:t>
      </w:r>
    </w:p>
    <w:p w:rsidR="00C3512C" w:rsidRPr="006A3612" w:rsidRDefault="00C3512C" w:rsidP="00C3512C">
      <w:r>
        <w:t xml:space="preserve">    </w:t>
      </w:r>
      <w:r w:rsidRPr="006A3612">
        <w:t>Кроме того, необходимо оборудовать площадки для отдыха населения мусоросборными урнами.</w:t>
      </w:r>
    </w:p>
    <w:p w:rsidR="00C3512C" w:rsidRPr="006A3612" w:rsidRDefault="00C3512C" w:rsidP="00C3512C">
      <w:r>
        <w:lastRenderedPageBreak/>
        <w:t xml:space="preserve">    </w:t>
      </w:r>
      <w:r w:rsidRPr="006A3612">
        <w:t>Зеленые насаждения специального назначения</w:t>
      </w:r>
    </w:p>
    <w:p w:rsidR="00C3512C" w:rsidRPr="006A3612" w:rsidRDefault="00C3512C" w:rsidP="00C3512C">
      <w:r>
        <w:t xml:space="preserve">    </w:t>
      </w:r>
      <w:r w:rsidRPr="006A3612">
        <w:t>На территории Быстринского поселения зеленые насаждения специального назначения отсутствуют.</w:t>
      </w:r>
    </w:p>
    <w:p w:rsidR="00C3512C" w:rsidRPr="006A3612" w:rsidRDefault="00C3512C" w:rsidP="00C3512C">
      <w:r>
        <w:t xml:space="preserve">     </w:t>
      </w:r>
      <w:r w:rsidRPr="006A3612">
        <w:t>Проектом предусматривается организация зон зеленых насаждений санитарно-защитных зон:</w:t>
      </w:r>
    </w:p>
    <w:p w:rsidR="00C3512C" w:rsidRPr="006A3612" w:rsidRDefault="00C3512C" w:rsidP="00C3512C">
      <w:r>
        <w:t xml:space="preserve">    </w:t>
      </w:r>
      <w:r w:rsidRPr="006A3612">
        <w:t xml:space="preserve">- </w:t>
      </w:r>
      <w:proofErr w:type="gramStart"/>
      <w:r w:rsidRPr="006A3612">
        <w:t>в</w:t>
      </w:r>
      <w:proofErr w:type="gramEnd"/>
      <w:r w:rsidRPr="006A3612">
        <w:t xml:space="preserve"> </w:t>
      </w:r>
      <w:proofErr w:type="gramStart"/>
      <w:r w:rsidRPr="006A3612">
        <w:t>с</w:t>
      </w:r>
      <w:proofErr w:type="gramEnd"/>
      <w:r w:rsidRPr="006A3612">
        <w:t>. Тибельти – территория общей площадью – 6 га;</w:t>
      </w:r>
    </w:p>
    <w:p w:rsidR="00C3512C" w:rsidRPr="006A3612" w:rsidRDefault="00C3512C" w:rsidP="00C3512C">
      <w:r>
        <w:t xml:space="preserve">     </w:t>
      </w:r>
      <w:r w:rsidRPr="006A3612">
        <w:t>- в д. Быстрая – территория: кладбища, АЗС, свинарника, вдоль автодороги федерального значения А-333 «</w:t>
      </w:r>
      <w:proofErr w:type="gramStart"/>
      <w:r w:rsidRPr="006A3612">
        <w:t>Култук-Монды</w:t>
      </w:r>
      <w:proofErr w:type="gramEnd"/>
      <w:r w:rsidRPr="006A3612">
        <w:t>», общей площадью – 11,5 га.</w:t>
      </w:r>
    </w:p>
    <w:p w:rsidR="00C3512C" w:rsidRPr="006A3612" w:rsidRDefault="00C3512C" w:rsidP="00C3512C">
      <w:r>
        <w:t xml:space="preserve">     </w:t>
      </w:r>
      <w:r w:rsidRPr="006A3612">
        <w:t>Рекомендации:</w:t>
      </w:r>
    </w:p>
    <w:p w:rsidR="00C3512C" w:rsidRPr="006A3612" w:rsidRDefault="00C3512C" w:rsidP="00C3512C">
      <w:r>
        <w:t xml:space="preserve">    </w:t>
      </w:r>
      <w:r w:rsidRPr="006A3612">
        <w:t>По климатическим условиям, в целом, территорию можно считать благоприятной для градостроительного освоения при условии выполнения всех требований по инженерной подготовке территории под застройку.</w:t>
      </w:r>
    </w:p>
    <w:p w:rsidR="00C3512C" w:rsidRPr="006A3612" w:rsidRDefault="00C3512C" w:rsidP="00C3512C">
      <w:r w:rsidRPr="006A3612">
        <w:t>- целесообразно направить усилия на сохранение и развитие объектов растительного мира в границе поселения;</w:t>
      </w:r>
    </w:p>
    <w:p w:rsidR="00C3512C" w:rsidRPr="006A3612" w:rsidRDefault="00C3512C" w:rsidP="00C3512C">
      <w:r w:rsidRPr="006A3612">
        <w:t>- разработка и создание единой системы озеленения территории, озеленение внутриквартальных улиц;</w:t>
      </w:r>
    </w:p>
    <w:p w:rsidR="00C3512C" w:rsidRPr="006A3612" w:rsidRDefault="00C3512C" w:rsidP="00C3512C">
      <w:r w:rsidRPr="006A3612">
        <w:t>- организация санитарно-защитных зон от существующих и планируемых объектов, от которых есть негативное воздействие, с формированием фильтрующих посадок с учетом возраста растений и оптимальных условий проветривания территории;</w:t>
      </w:r>
    </w:p>
    <w:p w:rsidR="00C3512C" w:rsidRPr="006A3612" w:rsidRDefault="00C3512C" w:rsidP="00C3512C">
      <w:r w:rsidRPr="006A3612">
        <w:t>- реконструкция и развитие зеленых насаждений на участках ограниченного пользования (придомовые территории, др.).</w:t>
      </w:r>
    </w:p>
    <w:p w:rsidR="00C3512C" w:rsidRPr="006A3612" w:rsidRDefault="00C3512C" w:rsidP="00C3512C">
      <w:r>
        <w:t xml:space="preserve">    </w:t>
      </w:r>
      <w:r w:rsidRPr="006A3612">
        <w:t>6.2 Охрана окружающей среды</w:t>
      </w:r>
    </w:p>
    <w:p w:rsidR="00C3512C" w:rsidRPr="006A3612" w:rsidRDefault="00C3512C" w:rsidP="00C3512C">
      <w:r>
        <w:t xml:space="preserve">     </w:t>
      </w:r>
      <w:r w:rsidRPr="006A3612">
        <w:t>6.2.1 Охрана атмосферного воздуха</w:t>
      </w:r>
    </w:p>
    <w:p w:rsidR="00C3512C" w:rsidRPr="006A3612" w:rsidRDefault="00C3512C" w:rsidP="00C3512C">
      <w:r>
        <w:t xml:space="preserve">    </w:t>
      </w:r>
      <w:r w:rsidRPr="006A3612">
        <w:t>Проектом предлагаются следующие мероприятия, направленные на улучшение состояния воздушного бассейна:</w:t>
      </w:r>
    </w:p>
    <w:p w:rsidR="00C3512C" w:rsidRPr="006A3612" w:rsidRDefault="00C3512C" w:rsidP="00C3512C">
      <w:proofErr w:type="gramStart"/>
      <w:r w:rsidRPr="006A3612">
        <w:t>- 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w:t>
      </w:r>
      <w:proofErr w:type="gramEnd"/>
    </w:p>
    <w:p w:rsidR="00C3512C" w:rsidRPr="006A3612" w:rsidRDefault="00C3512C" w:rsidP="00C3512C">
      <w:r>
        <w:t xml:space="preserve">     </w:t>
      </w:r>
      <w:r w:rsidRPr="006A3612">
        <w:t>6.2.2 Охрана подземных и поверхностных вод</w:t>
      </w:r>
    </w:p>
    <w:p w:rsidR="00C3512C" w:rsidRPr="006A3612" w:rsidRDefault="00C3512C" w:rsidP="00C3512C">
      <w:r>
        <w:t xml:space="preserve">     </w:t>
      </w:r>
      <w:r w:rsidRPr="006A3612">
        <w:t>Проектом предлагаются следующие мероприятия, направленные на улучшение состояния поверхностных и подземных вод и качества питьевого водоснабжения:</w:t>
      </w:r>
    </w:p>
    <w:p w:rsidR="00C3512C" w:rsidRPr="006A3612" w:rsidRDefault="00C3512C" w:rsidP="00C3512C">
      <w:r w:rsidRPr="006A3612">
        <w:t>- в д. Быстрая на первую очередь предусматривается строительство водозаборного сооружения – скважины, за территорией деревни и насосной станции;</w:t>
      </w:r>
    </w:p>
    <w:p w:rsidR="00C3512C" w:rsidRPr="006A3612" w:rsidRDefault="00C3512C" w:rsidP="00C3512C">
      <w:r w:rsidRPr="006A3612">
        <w:t>- в д. Быстрая на расчетный срок предусматривается строительство сетей хозяйственно-бытовой канализации и блочно-модульных канализационных очистных сооружений, мощностью 0,25 тыс. м³/сут, с механической, биологической очисткой, обеззараживанием сточных вод и обезвоживанием осадка;</w:t>
      </w:r>
    </w:p>
    <w:p w:rsidR="00C3512C" w:rsidRPr="006A3612" w:rsidRDefault="00C3512C" w:rsidP="00C3512C">
      <w:r w:rsidRPr="006A3612">
        <w:t xml:space="preserve">- в с. Тибельти, предусматривается отведение стоков от планируемых к строительству и существующих жилых домов и объектов соцкультбыта в </w:t>
      </w:r>
      <w:proofErr w:type="gramStart"/>
      <w:r w:rsidRPr="006A3612">
        <w:t>непроницаемые</w:t>
      </w:r>
      <w:proofErr w:type="gramEnd"/>
      <w:r w:rsidRPr="006A3612">
        <w:t xml:space="preserve"> выгреба, с вывозом на КОС в д. Быстрая;</w:t>
      </w:r>
    </w:p>
    <w:p w:rsidR="00C3512C" w:rsidRPr="006A3612" w:rsidRDefault="00C3512C" w:rsidP="00C3512C">
      <w:r w:rsidRPr="006A3612">
        <w:t>- в населенных пунктах Быстринского муниципального образования предусматривается открытый отвод дождевого стока по лоткам и кюветам с рассредоточенными выпусками на рельеф местности и механической очисткой.</w:t>
      </w:r>
    </w:p>
    <w:p w:rsidR="00C3512C" w:rsidRPr="006A3612" w:rsidRDefault="00C3512C" w:rsidP="00C3512C">
      <w:r>
        <w:t xml:space="preserve">     </w:t>
      </w:r>
      <w:r w:rsidRPr="006A3612">
        <w:t>6.2.3 Физические факторы окружающей среды</w:t>
      </w:r>
    </w:p>
    <w:p w:rsidR="00C3512C" w:rsidRPr="006A3612" w:rsidRDefault="00C3512C" w:rsidP="00C3512C">
      <w:r>
        <w:t xml:space="preserve">     </w:t>
      </w:r>
      <w:r w:rsidRPr="006A3612">
        <w:t>Проектом предлагаются следующие мероприятия, направленные на улучшение состояния окружающей среды:</w:t>
      </w:r>
    </w:p>
    <w:p w:rsidR="00C3512C" w:rsidRPr="006A3612" w:rsidRDefault="00C3512C" w:rsidP="00C3512C">
      <w:r>
        <w:t xml:space="preserve">    </w:t>
      </w:r>
      <w:r w:rsidRPr="006A3612">
        <w:t>Электромагнитное загрязнение</w:t>
      </w:r>
    </w:p>
    <w:p w:rsidR="00C3512C" w:rsidRPr="006A3612" w:rsidRDefault="00C3512C" w:rsidP="00C3512C">
      <w:r>
        <w:t xml:space="preserve">    </w:t>
      </w:r>
      <w:r w:rsidRPr="006A3612">
        <w:t xml:space="preserve">В целях защиты населения от воздействия электрического поля, создаваемого линиями электропередачи напряжением 110 и 35 кВ, установить охранные зоны 20 и 15 м согласно </w:t>
      </w:r>
      <w:r w:rsidRPr="006A3612">
        <w:lastRenderedPageBreak/>
        <w:t>«Правилам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24.02.2009 г. № 160).</w:t>
      </w:r>
    </w:p>
    <w:p w:rsidR="00C3512C" w:rsidRPr="006A3612" w:rsidRDefault="00C3512C" w:rsidP="00C3512C">
      <w:r>
        <w:t xml:space="preserve">    </w:t>
      </w:r>
      <w:r w:rsidRPr="006A3612">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C3512C" w:rsidRPr="006A3612" w:rsidRDefault="00C3512C" w:rsidP="00C3512C">
      <w:r>
        <w:t xml:space="preserve">     </w:t>
      </w:r>
      <w:r w:rsidRPr="006A3612">
        <w:t>Шумовое загрязнение</w:t>
      </w:r>
    </w:p>
    <w:p w:rsidR="00C3512C" w:rsidRPr="006A3612" w:rsidRDefault="00C3512C" w:rsidP="00C3512C">
      <w:r>
        <w:t xml:space="preserve">    </w:t>
      </w:r>
      <w:r w:rsidRPr="006A3612">
        <w:t>В целом для борьбы с шумом эффективна посадка деревьев, снижающих уровень шума, содержание в надлежащем состоянии дорожного покрытия.</w:t>
      </w:r>
    </w:p>
    <w:p w:rsidR="00C3512C" w:rsidRPr="006A3612" w:rsidRDefault="00C3512C" w:rsidP="00C3512C">
      <w:r>
        <w:t xml:space="preserve">     </w:t>
      </w:r>
      <w:proofErr w:type="gramStart"/>
      <w:r w:rsidRPr="006A3612">
        <w:t>Для защиты жилой застройки от шума, выхлопных газов автотранспорта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 (согласно СП 42.13330.2011 актуализированная редакция «СНиП 2.07.01.</w:t>
      </w:r>
      <w:proofErr w:type="gramEnd"/>
      <w:r w:rsidRPr="006A3612">
        <w:t xml:space="preserve"> Градостроительство. Планировка и застройка городских и сельских поселений» от 28 декабря 2010 г № 820 кроме разделов 1 - 5, 6 (пунктов 6.1 - 6.4, таблицы 10), 7 - 9; приложения 2).</w:t>
      </w:r>
    </w:p>
    <w:p w:rsidR="00C3512C" w:rsidRPr="006A3612" w:rsidRDefault="00C3512C" w:rsidP="00C3512C">
      <w:r>
        <w:t xml:space="preserve">     </w:t>
      </w:r>
      <w:r w:rsidRPr="006A3612">
        <w:t>Радиационное загрязнение</w:t>
      </w:r>
    </w:p>
    <w:p w:rsidR="00C3512C" w:rsidRPr="006A3612" w:rsidRDefault="00C3512C" w:rsidP="00C3512C">
      <w:r>
        <w:t xml:space="preserve">     </w:t>
      </w:r>
      <w:r w:rsidRPr="006A3612">
        <w:t>-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rsidR="00C3512C" w:rsidRPr="006A3612" w:rsidRDefault="00C3512C" w:rsidP="00C3512C">
      <w:r>
        <w:t xml:space="preserve">    </w:t>
      </w:r>
      <w:r w:rsidRPr="006A3612">
        <w:t>- соблюдение требований СанПиН 2.6.1.2523-09 «Нормы радиационной безопасности (НРБ-99/2009).</w:t>
      </w:r>
    </w:p>
    <w:p w:rsidR="00C3512C" w:rsidRPr="006A3612" w:rsidRDefault="00C3512C" w:rsidP="00C3512C">
      <w:r>
        <w:t xml:space="preserve">    </w:t>
      </w:r>
      <w:r w:rsidRPr="006A3612">
        <w:t>6.2.4 Охрана почв</w:t>
      </w:r>
    </w:p>
    <w:p w:rsidR="00C3512C" w:rsidRPr="006A3612" w:rsidRDefault="00C3512C" w:rsidP="00C3512C">
      <w:bookmarkStart w:id="9" w:name="OLE_LINK7"/>
      <w:bookmarkStart w:id="10" w:name="OLE_LINK8"/>
      <w:r>
        <w:t xml:space="preserve">    </w:t>
      </w:r>
      <w:r w:rsidRPr="006A3612">
        <w:t xml:space="preserve">Проектом предлагаются следующие мероприятия, направленные на улучшение состояния почв: </w:t>
      </w:r>
    </w:p>
    <w:p w:rsidR="00C3512C" w:rsidRPr="006A3612" w:rsidRDefault="00C3512C" w:rsidP="00C3512C">
      <w:r w:rsidRPr="006A3612">
        <w:t>- на первую очередь проектом предусматривается строительство участка компостирования ТБО в 1,5 км юго-восточнее д. Быстрая;</w:t>
      </w:r>
    </w:p>
    <w:p w:rsidR="00C3512C" w:rsidRPr="006A3612" w:rsidRDefault="00C3512C" w:rsidP="00C3512C">
      <w:r w:rsidRPr="006A3612">
        <w:t>- на первую очередь проектом предусматривается расширение кладбища в д. Быстрая на 0,35;</w:t>
      </w:r>
    </w:p>
    <w:p w:rsidR="00C3512C" w:rsidRPr="006A3612" w:rsidRDefault="00C3512C" w:rsidP="00C3512C">
      <w:r w:rsidRPr="006A3612">
        <w:t xml:space="preserve">- на первую очередь проектом предусматривается закрытие кладбища </w:t>
      </w:r>
      <w:proofErr w:type="gramStart"/>
      <w:r w:rsidRPr="006A3612">
        <w:t>в</w:t>
      </w:r>
      <w:proofErr w:type="gramEnd"/>
      <w:r w:rsidRPr="006A3612">
        <w:t xml:space="preserve"> с. Тибельти;</w:t>
      </w:r>
    </w:p>
    <w:p w:rsidR="00C3512C" w:rsidRPr="006A3612" w:rsidRDefault="00C3512C" w:rsidP="00C3512C">
      <w:r w:rsidRPr="006A3612">
        <w:t>- ликвидация всех стихийных свалок в поселении, с последующей их рекультивацией.</w:t>
      </w:r>
    </w:p>
    <w:p w:rsidR="00C3512C" w:rsidRPr="006A3612" w:rsidRDefault="00C3512C" w:rsidP="00C3512C">
      <w:r w:rsidRPr="006A3612">
        <w:t>-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bookmarkEnd w:id="9"/>
    <w:bookmarkEnd w:id="10"/>
    <w:p w:rsidR="00C3512C" w:rsidRPr="006A3612" w:rsidRDefault="00C3512C" w:rsidP="00C3512C">
      <w:r>
        <w:t xml:space="preserve">    </w:t>
      </w:r>
      <w:r w:rsidRPr="006A3612">
        <w:t>6.2.5 Охрана зеленого фонда населенных пунктов</w:t>
      </w:r>
    </w:p>
    <w:p w:rsidR="00C3512C" w:rsidRPr="006A3612" w:rsidRDefault="00C3512C" w:rsidP="00C3512C">
      <w:r>
        <w:t xml:space="preserve">     </w:t>
      </w:r>
      <w:r w:rsidRPr="006A3612">
        <w:t>Проектом предлагаются следующие мероприятия, направленные на улучшение состояния зеленого фонда:</w:t>
      </w:r>
    </w:p>
    <w:p w:rsidR="00C3512C" w:rsidRPr="006A3612" w:rsidRDefault="00C3512C" w:rsidP="00C3512C">
      <w:r w:rsidRPr="006A3612">
        <w:t>- профилактические противопожарные мероприятия;</w:t>
      </w:r>
    </w:p>
    <w:p w:rsidR="00C3512C" w:rsidRPr="006A3612" w:rsidRDefault="00C3512C" w:rsidP="00C3512C">
      <w:r w:rsidRPr="006A3612">
        <w:t>- предупреждение (профилактика) вспышек массового размножения и распространения вредных насекомых и болезней;</w:t>
      </w:r>
    </w:p>
    <w:p w:rsidR="00C3512C" w:rsidRPr="006A3612" w:rsidRDefault="00C3512C" w:rsidP="00C3512C">
      <w:r w:rsidRPr="006A3612">
        <w:t>- преподавание основ экологических знаний в образовательных учреждениях;</w:t>
      </w:r>
    </w:p>
    <w:p w:rsidR="00C3512C" w:rsidRPr="006A3612" w:rsidRDefault="00C3512C" w:rsidP="00C3512C">
      <w:r w:rsidRPr="006A3612">
        <w:t>- распространение экологических знаний через средства массовой информации, учреждения культуры;</w:t>
      </w:r>
    </w:p>
    <w:p w:rsidR="00C3512C" w:rsidRPr="006A3612" w:rsidRDefault="00C3512C" w:rsidP="00C3512C">
      <w:r w:rsidRPr="006A3612">
        <w:t>- создание внутрипоселковых систем озеленения общего пользования и специального назначения.</w:t>
      </w:r>
    </w:p>
    <w:p w:rsidR="00C3512C" w:rsidRPr="006A3612" w:rsidRDefault="00C3512C" w:rsidP="00C3512C">
      <w:r>
        <w:t xml:space="preserve">     </w:t>
      </w:r>
      <w:r w:rsidRPr="006A3612">
        <w:t>6.3</w:t>
      </w:r>
      <w:proofErr w:type="gramStart"/>
      <w:r w:rsidRPr="006A3612">
        <w:t xml:space="preserve"> О</w:t>
      </w:r>
      <w:proofErr w:type="gramEnd"/>
      <w:r w:rsidRPr="006A3612">
        <w:t>собо охраняемые территории и объекты</w:t>
      </w:r>
    </w:p>
    <w:p w:rsidR="00C3512C" w:rsidRPr="006A3612" w:rsidRDefault="00C3512C" w:rsidP="00C3512C">
      <w:r>
        <w:t xml:space="preserve">     </w:t>
      </w:r>
      <w:r w:rsidRPr="006A3612">
        <w:t>6.3.1</w:t>
      </w:r>
      <w:proofErr w:type="gramStart"/>
      <w:r w:rsidRPr="006A3612">
        <w:t xml:space="preserve"> О</w:t>
      </w:r>
      <w:proofErr w:type="gramEnd"/>
      <w:r w:rsidRPr="006A3612">
        <w:t>собо охраняемые природные территории и объекты</w:t>
      </w:r>
    </w:p>
    <w:p w:rsidR="00C3512C" w:rsidRPr="006A3612" w:rsidRDefault="00C3512C" w:rsidP="00C3512C">
      <w:r>
        <w:t xml:space="preserve">     </w:t>
      </w:r>
      <w:r w:rsidRPr="006A3612">
        <w:t>1. Существующие особо охраняемые природные территории</w:t>
      </w:r>
    </w:p>
    <w:p w:rsidR="00C3512C" w:rsidRPr="006A3612" w:rsidRDefault="00C3512C" w:rsidP="00C3512C">
      <w:r>
        <w:lastRenderedPageBreak/>
        <w:t xml:space="preserve">     </w:t>
      </w:r>
      <w:r w:rsidRPr="006A3612">
        <w:t>Согласно «Схеме развития и размещения, особо охраняемых природных территорий в Иркутской области» и «Лесохозяйственного регламента Слюдянского лесничества» на территории Быстринского муниципального образования, существует особо охраняемые природные территории регионального значения – государственный природный заказник «Иркутный» (кабан) и местного значения – памятник природы Скала «Столбак» см. таблицы 6.5 и 6.6.</w:t>
      </w:r>
    </w:p>
    <w:p w:rsidR="00C3512C" w:rsidRPr="006A3612" w:rsidRDefault="00C3512C" w:rsidP="00C3512C">
      <w:r>
        <w:t xml:space="preserve">   </w:t>
      </w:r>
      <w:r w:rsidRPr="006A3612">
        <w:t>Таблица 6.5 - Особо охраняемые природные территории регионального значения - заказники в границах Быстринского сельского поселения Слюдянского района Иркутской области</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41"/>
        <w:gridCol w:w="3195"/>
        <w:gridCol w:w="1177"/>
        <w:gridCol w:w="1153"/>
        <w:gridCol w:w="2973"/>
      </w:tblGrid>
      <w:tr w:rsidR="00C3512C" w:rsidRPr="006A3612" w:rsidTr="00EF5456">
        <w:trPr>
          <w:tblHeader/>
          <w:jc w:val="center"/>
        </w:trPr>
        <w:tc>
          <w:tcPr>
            <w:tcW w:w="741" w:type="dxa"/>
            <w:vAlign w:val="center"/>
          </w:tcPr>
          <w:p w:rsidR="00C3512C" w:rsidRPr="006A3612" w:rsidRDefault="00C3512C" w:rsidP="00EF5456">
            <w:r w:rsidRPr="006A3612">
              <w:t xml:space="preserve">№ </w:t>
            </w:r>
            <w:proofErr w:type="gramStart"/>
            <w:r w:rsidRPr="006A3612">
              <w:t>п</w:t>
            </w:r>
            <w:proofErr w:type="gramEnd"/>
            <w:r w:rsidRPr="006A3612">
              <w:t>/п</w:t>
            </w:r>
          </w:p>
        </w:tc>
        <w:tc>
          <w:tcPr>
            <w:tcW w:w="3195" w:type="dxa"/>
            <w:vAlign w:val="center"/>
          </w:tcPr>
          <w:p w:rsidR="00C3512C" w:rsidRPr="006A3612" w:rsidRDefault="00C3512C" w:rsidP="00EF5456">
            <w:r w:rsidRPr="006A3612">
              <w:t>Название ООПТ</w:t>
            </w:r>
          </w:p>
        </w:tc>
        <w:tc>
          <w:tcPr>
            <w:tcW w:w="1177" w:type="dxa"/>
            <w:vAlign w:val="center"/>
          </w:tcPr>
          <w:p w:rsidR="00C3512C" w:rsidRPr="006A3612" w:rsidRDefault="00C3512C" w:rsidP="00EF5456">
            <w:r w:rsidRPr="006A3612">
              <w:t>Площадь,</w:t>
            </w:r>
            <w:r w:rsidRPr="006A3612">
              <w:br/>
              <w:t>тыс. га</w:t>
            </w:r>
          </w:p>
        </w:tc>
        <w:tc>
          <w:tcPr>
            <w:tcW w:w="1153" w:type="dxa"/>
            <w:vAlign w:val="center"/>
          </w:tcPr>
          <w:p w:rsidR="00C3512C" w:rsidRPr="006A3612" w:rsidRDefault="00C3512C" w:rsidP="00EF5456">
            <w:r w:rsidRPr="006A3612">
              <w:t>Год организации</w:t>
            </w:r>
          </w:p>
        </w:tc>
        <w:tc>
          <w:tcPr>
            <w:tcW w:w="2973" w:type="dxa"/>
            <w:vAlign w:val="center"/>
          </w:tcPr>
          <w:p w:rsidR="00C3512C" w:rsidRPr="006A3612" w:rsidRDefault="00C3512C" w:rsidP="00EF5456">
            <w:r w:rsidRPr="006A3612">
              <w:t>Административный район</w:t>
            </w:r>
          </w:p>
        </w:tc>
      </w:tr>
      <w:tr w:rsidR="00C3512C" w:rsidRPr="006A3612" w:rsidTr="00EF5456">
        <w:trPr>
          <w:jc w:val="center"/>
        </w:trPr>
        <w:tc>
          <w:tcPr>
            <w:tcW w:w="741" w:type="dxa"/>
          </w:tcPr>
          <w:p w:rsidR="00C3512C" w:rsidRPr="006A3612" w:rsidRDefault="00C3512C" w:rsidP="00EF5456">
            <w:r w:rsidRPr="006A3612">
              <w:t>1</w:t>
            </w:r>
          </w:p>
        </w:tc>
        <w:tc>
          <w:tcPr>
            <w:tcW w:w="3195" w:type="dxa"/>
          </w:tcPr>
          <w:p w:rsidR="00C3512C" w:rsidRPr="006A3612" w:rsidRDefault="00C3512C" w:rsidP="00EF5456">
            <w:r w:rsidRPr="006A3612">
              <w:t>2</w:t>
            </w:r>
          </w:p>
        </w:tc>
        <w:tc>
          <w:tcPr>
            <w:tcW w:w="1177" w:type="dxa"/>
          </w:tcPr>
          <w:p w:rsidR="00C3512C" w:rsidRPr="006A3612" w:rsidRDefault="00C3512C" w:rsidP="00EF5456">
            <w:r w:rsidRPr="006A3612">
              <w:t>3</w:t>
            </w:r>
          </w:p>
        </w:tc>
        <w:tc>
          <w:tcPr>
            <w:tcW w:w="1153" w:type="dxa"/>
          </w:tcPr>
          <w:p w:rsidR="00C3512C" w:rsidRPr="006A3612" w:rsidRDefault="00C3512C" w:rsidP="00EF5456">
            <w:r w:rsidRPr="006A3612">
              <w:t>4</w:t>
            </w:r>
          </w:p>
        </w:tc>
        <w:tc>
          <w:tcPr>
            <w:tcW w:w="2973" w:type="dxa"/>
          </w:tcPr>
          <w:p w:rsidR="00C3512C" w:rsidRPr="006A3612" w:rsidRDefault="00C3512C" w:rsidP="00EF5456">
            <w:r w:rsidRPr="006A3612">
              <w:t>5</w:t>
            </w:r>
          </w:p>
        </w:tc>
      </w:tr>
      <w:tr w:rsidR="00C3512C" w:rsidRPr="006A3612" w:rsidTr="00EF5456">
        <w:trPr>
          <w:jc w:val="center"/>
        </w:trPr>
        <w:tc>
          <w:tcPr>
            <w:tcW w:w="9239" w:type="dxa"/>
            <w:gridSpan w:val="5"/>
          </w:tcPr>
          <w:p w:rsidR="00C3512C" w:rsidRPr="006A3612" w:rsidRDefault="00C3512C" w:rsidP="00EF5456">
            <w:r w:rsidRPr="006A3612">
              <w:t>Регионального значения</w:t>
            </w:r>
          </w:p>
        </w:tc>
      </w:tr>
      <w:tr w:rsidR="00C3512C" w:rsidRPr="006A3612" w:rsidTr="00EF5456">
        <w:trPr>
          <w:jc w:val="center"/>
        </w:trPr>
        <w:tc>
          <w:tcPr>
            <w:tcW w:w="741" w:type="dxa"/>
          </w:tcPr>
          <w:p w:rsidR="00C3512C" w:rsidRPr="006A3612" w:rsidRDefault="00C3512C" w:rsidP="00EF5456">
            <w:r w:rsidRPr="006A3612">
              <w:t>1.</w:t>
            </w:r>
          </w:p>
        </w:tc>
        <w:tc>
          <w:tcPr>
            <w:tcW w:w="3195" w:type="dxa"/>
          </w:tcPr>
          <w:p w:rsidR="00C3512C" w:rsidRPr="006A3612" w:rsidRDefault="00C3512C" w:rsidP="00EF5456">
            <w:r w:rsidRPr="006A3612">
              <w:t>«Иркутный» (кабан)</w:t>
            </w:r>
          </w:p>
        </w:tc>
        <w:tc>
          <w:tcPr>
            <w:tcW w:w="1177" w:type="dxa"/>
          </w:tcPr>
          <w:p w:rsidR="00C3512C" w:rsidRPr="006A3612" w:rsidRDefault="00C3512C" w:rsidP="00EF5456">
            <w:r w:rsidRPr="006A3612">
              <w:t>16,7</w:t>
            </w:r>
          </w:p>
        </w:tc>
        <w:tc>
          <w:tcPr>
            <w:tcW w:w="1153" w:type="dxa"/>
          </w:tcPr>
          <w:p w:rsidR="00C3512C" w:rsidRPr="006A3612" w:rsidRDefault="00C3512C" w:rsidP="00EF5456">
            <w:r w:rsidRPr="006A3612">
              <w:t>1967</w:t>
            </w:r>
          </w:p>
        </w:tc>
        <w:tc>
          <w:tcPr>
            <w:tcW w:w="2973" w:type="dxa"/>
          </w:tcPr>
          <w:p w:rsidR="00C3512C" w:rsidRPr="006A3612" w:rsidRDefault="00C3512C" w:rsidP="00EF5456">
            <w:r w:rsidRPr="006A3612">
              <w:t>Слюдянский, Шелеховский</w:t>
            </w:r>
          </w:p>
        </w:tc>
      </w:tr>
    </w:tbl>
    <w:p w:rsidR="00C3512C" w:rsidRPr="006A3612" w:rsidRDefault="00C3512C" w:rsidP="00C3512C">
      <w:r>
        <w:t xml:space="preserve">    </w:t>
      </w:r>
      <w:r w:rsidRPr="006A3612">
        <w:t>Заказники</w:t>
      </w:r>
    </w:p>
    <w:p w:rsidR="00C3512C" w:rsidRPr="006A3612" w:rsidRDefault="00C3512C" w:rsidP="00C3512C">
      <w:r>
        <w:t xml:space="preserve">     </w:t>
      </w:r>
      <w:r w:rsidRPr="006A3612">
        <w:t>Общая площадь заказника «Иркутный» составляет 30 тыс. га, из которых: 16,7 тыс. га его площади расположено на территории Слюдянского муниципального образования (Слюдянское лесничество), а 13,3 тыс. га - на территории Шелеховского муниципального образования. Заказник «Иркутный» создан решением облисполкома от 20.11.1967 г. № 542. Срок действия заказника установлен без ограничения постановлением главы администрации области от 20.05.2003 г. № 73-пг. Заказник расположен на территории Быстринской дачи, кв.21-26, 29, 31ч., 32-36, 37ч., 44-46 и Култукской дачи, кв.38-43. Охраняемый вид – кабан.</w:t>
      </w:r>
    </w:p>
    <w:p w:rsidR="00C3512C" w:rsidRPr="006A3612" w:rsidRDefault="00C3512C" w:rsidP="00C3512C">
      <w:r>
        <w:t xml:space="preserve">   </w:t>
      </w:r>
      <w:r w:rsidRPr="006A3612">
        <w:t>Таблица 6.6 - Особо охраняемые природные территории местного значения – памятники природы в границах Быстринского сельского поселения Слюдянского района Иркутской области</w:t>
      </w:r>
    </w:p>
    <w:tbl>
      <w:tblPr>
        <w:tblW w:w="83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41"/>
        <w:gridCol w:w="3195"/>
        <w:gridCol w:w="1429"/>
        <w:gridCol w:w="2973"/>
      </w:tblGrid>
      <w:tr w:rsidR="00C3512C" w:rsidRPr="006A3612" w:rsidTr="00EF5456">
        <w:trPr>
          <w:tblHeader/>
          <w:jc w:val="center"/>
        </w:trPr>
        <w:tc>
          <w:tcPr>
            <w:tcW w:w="741" w:type="dxa"/>
            <w:vAlign w:val="center"/>
          </w:tcPr>
          <w:p w:rsidR="00C3512C" w:rsidRPr="006A3612" w:rsidRDefault="00C3512C" w:rsidP="00EF5456">
            <w:r w:rsidRPr="006A3612">
              <w:t xml:space="preserve">№ </w:t>
            </w:r>
            <w:proofErr w:type="gramStart"/>
            <w:r w:rsidRPr="006A3612">
              <w:t>п</w:t>
            </w:r>
            <w:proofErr w:type="gramEnd"/>
            <w:r w:rsidRPr="006A3612">
              <w:t>/п</w:t>
            </w:r>
          </w:p>
        </w:tc>
        <w:tc>
          <w:tcPr>
            <w:tcW w:w="3195" w:type="dxa"/>
            <w:vAlign w:val="center"/>
          </w:tcPr>
          <w:p w:rsidR="00C3512C" w:rsidRPr="006A3612" w:rsidRDefault="00C3512C" w:rsidP="00EF5456">
            <w:r w:rsidRPr="006A3612">
              <w:t>Название ООПТ</w:t>
            </w:r>
          </w:p>
        </w:tc>
        <w:tc>
          <w:tcPr>
            <w:tcW w:w="1429" w:type="dxa"/>
            <w:vAlign w:val="center"/>
          </w:tcPr>
          <w:p w:rsidR="00C3512C" w:rsidRPr="006A3612" w:rsidRDefault="00C3512C" w:rsidP="00EF5456">
            <w:r w:rsidRPr="006A3612">
              <w:t>Год организации</w:t>
            </w:r>
          </w:p>
        </w:tc>
        <w:tc>
          <w:tcPr>
            <w:tcW w:w="2973" w:type="dxa"/>
            <w:vAlign w:val="center"/>
          </w:tcPr>
          <w:p w:rsidR="00C3512C" w:rsidRPr="006A3612" w:rsidRDefault="00C3512C" w:rsidP="00EF5456">
            <w:r w:rsidRPr="006A3612">
              <w:t>Административный район</w:t>
            </w:r>
          </w:p>
        </w:tc>
      </w:tr>
      <w:tr w:rsidR="00C3512C" w:rsidRPr="006A3612" w:rsidTr="00EF5456">
        <w:trPr>
          <w:jc w:val="center"/>
        </w:trPr>
        <w:tc>
          <w:tcPr>
            <w:tcW w:w="741" w:type="dxa"/>
          </w:tcPr>
          <w:p w:rsidR="00C3512C" w:rsidRPr="006A3612" w:rsidRDefault="00C3512C" w:rsidP="00EF5456">
            <w:r w:rsidRPr="006A3612">
              <w:t>1</w:t>
            </w:r>
          </w:p>
        </w:tc>
        <w:tc>
          <w:tcPr>
            <w:tcW w:w="3195" w:type="dxa"/>
          </w:tcPr>
          <w:p w:rsidR="00C3512C" w:rsidRPr="006A3612" w:rsidRDefault="00C3512C" w:rsidP="00EF5456">
            <w:r w:rsidRPr="006A3612">
              <w:t>2</w:t>
            </w:r>
          </w:p>
        </w:tc>
        <w:tc>
          <w:tcPr>
            <w:tcW w:w="1429" w:type="dxa"/>
          </w:tcPr>
          <w:p w:rsidR="00C3512C" w:rsidRPr="006A3612" w:rsidRDefault="00C3512C" w:rsidP="00EF5456">
            <w:r w:rsidRPr="006A3612">
              <w:t>3</w:t>
            </w:r>
          </w:p>
        </w:tc>
        <w:tc>
          <w:tcPr>
            <w:tcW w:w="2973" w:type="dxa"/>
          </w:tcPr>
          <w:p w:rsidR="00C3512C" w:rsidRPr="006A3612" w:rsidRDefault="00C3512C" w:rsidP="00EF5456">
            <w:r w:rsidRPr="006A3612">
              <w:t>4</w:t>
            </w:r>
          </w:p>
        </w:tc>
      </w:tr>
      <w:tr w:rsidR="00C3512C" w:rsidRPr="006A3612" w:rsidTr="00EF5456">
        <w:trPr>
          <w:jc w:val="center"/>
        </w:trPr>
        <w:tc>
          <w:tcPr>
            <w:tcW w:w="741" w:type="dxa"/>
          </w:tcPr>
          <w:p w:rsidR="00C3512C" w:rsidRPr="006A3612" w:rsidRDefault="00C3512C" w:rsidP="00EF5456">
            <w:r w:rsidRPr="006A3612">
              <w:t>1.</w:t>
            </w:r>
          </w:p>
        </w:tc>
        <w:tc>
          <w:tcPr>
            <w:tcW w:w="3195" w:type="dxa"/>
          </w:tcPr>
          <w:p w:rsidR="00C3512C" w:rsidRPr="006A3612" w:rsidRDefault="00C3512C" w:rsidP="00EF5456">
            <w:r w:rsidRPr="006A3612">
              <w:t>Скала «Столбак»</w:t>
            </w:r>
          </w:p>
        </w:tc>
        <w:tc>
          <w:tcPr>
            <w:tcW w:w="1429" w:type="dxa"/>
          </w:tcPr>
          <w:p w:rsidR="00C3512C" w:rsidRPr="006A3612" w:rsidRDefault="00C3512C" w:rsidP="00EF5456">
            <w:r w:rsidRPr="006A3612">
              <w:t>1985</w:t>
            </w:r>
          </w:p>
        </w:tc>
        <w:tc>
          <w:tcPr>
            <w:tcW w:w="2973" w:type="dxa"/>
          </w:tcPr>
          <w:p w:rsidR="00C3512C" w:rsidRPr="006A3612" w:rsidRDefault="00C3512C" w:rsidP="00EF5456">
            <w:r w:rsidRPr="006A3612">
              <w:t>Слюдянский</w:t>
            </w:r>
          </w:p>
        </w:tc>
      </w:tr>
    </w:tbl>
    <w:p w:rsidR="00C3512C" w:rsidRPr="006A3612" w:rsidRDefault="00C3512C" w:rsidP="00C3512C">
      <w:r>
        <w:t xml:space="preserve">       </w:t>
      </w:r>
      <w:r w:rsidRPr="006A3612">
        <w:t>2. Планируемые особо охраняемые природные территории</w:t>
      </w:r>
    </w:p>
    <w:p w:rsidR="00C3512C" w:rsidRPr="006A3612" w:rsidRDefault="00C3512C" w:rsidP="00C3512C">
      <w:r>
        <w:t xml:space="preserve">     </w:t>
      </w:r>
      <w:r w:rsidRPr="006A3612">
        <w:t>Согласно «Схеме развития и размещения, особо охраняемых природных территорий в Иркутской области» и «Лесохозяйственного регламента Слюдянского лесничества» на территории Быстринского муниципального образования, планируются природный парк регионального значения «Верхнебыстринский» и памятники природы регионального значения «Террасы р. Тибельти», «Ручей Ильича» см. таблицы 6.7 и 6.8.</w:t>
      </w:r>
    </w:p>
    <w:p w:rsidR="00C3512C" w:rsidRPr="006A3612" w:rsidRDefault="00C3512C" w:rsidP="00C3512C">
      <w:r w:rsidRPr="006A3612">
        <w:t>Таблица 6.7 - Планируемые особо охраняемые природные территории в границах Быстринского сельского поселения Слюдянского района Иркутской области</w:t>
      </w:r>
    </w:p>
    <w:tbl>
      <w:tblPr>
        <w:tblW w:w="4469" w:type="pct"/>
        <w:jc w:val="center"/>
        <w:tblInd w:w="-9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
        <w:gridCol w:w="2752"/>
        <w:gridCol w:w="1212"/>
        <w:gridCol w:w="2252"/>
        <w:gridCol w:w="1746"/>
      </w:tblGrid>
      <w:tr w:rsidR="00C3512C" w:rsidRPr="006A3612" w:rsidTr="00EF5456">
        <w:trPr>
          <w:trHeight w:val="1123"/>
          <w:jc w:val="center"/>
        </w:trPr>
        <w:tc>
          <w:tcPr>
            <w:tcW w:w="337" w:type="pct"/>
            <w:vAlign w:val="center"/>
          </w:tcPr>
          <w:p w:rsidR="00C3512C" w:rsidRPr="006A3612" w:rsidRDefault="00C3512C" w:rsidP="00EF5456">
            <w:r w:rsidRPr="006A3612">
              <w:t>№ п.п.</w:t>
            </w:r>
          </w:p>
        </w:tc>
        <w:tc>
          <w:tcPr>
            <w:tcW w:w="1774" w:type="pct"/>
            <w:vAlign w:val="center"/>
          </w:tcPr>
          <w:p w:rsidR="00C3512C" w:rsidRPr="006A3612" w:rsidRDefault="00C3512C" w:rsidP="00EF5456">
            <w:r w:rsidRPr="006A3612">
              <w:t>Название</w:t>
            </w:r>
          </w:p>
          <w:p w:rsidR="00C3512C" w:rsidRPr="006A3612" w:rsidRDefault="00C3512C" w:rsidP="00EF5456">
            <w:r w:rsidRPr="006A3612">
              <w:t>планируемой ООПТ</w:t>
            </w:r>
          </w:p>
        </w:tc>
        <w:tc>
          <w:tcPr>
            <w:tcW w:w="650" w:type="pct"/>
            <w:vAlign w:val="center"/>
          </w:tcPr>
          <w:p w:rsidR="00C3512C" w:rsidRPr="006A3612" w:rsidRDefault="00C3512C" w:rsidP="00EF5456">
            <w:r w:rsidRPr="006A3612">
              <w:t>Площадь, тыс.  га</w:t>
            </w:r>
          </w:p>
        </w:tc>
        <w:tc>
          <w:tcPr>
            <w:tcW w:w="1199" w:type="pct"/>
            <w:vAlign w:val="center"/>
          </w:tcPr>
          <w:p w:rsidR="00C3512C" w:rsidRPr="006A3612" w:rsidRDefault="00C3512C" w:rsidP="00EF5456">
            <w:r w:rsidRPr="006A3612">
              <w:t>Административный район</w:t>
            </w:r>
          </w:p>
        </w:tc>
        <w:tc>
          <w:tcPr>
            <w:tcW w:w="1040" w:type="pct"/>
            <w:vAlign w:val="center"/>
          </w:tcPr>
          <w:p w:rsidR="00C3512C" w:rsidRPr="006A3612" w:rsidRDefault="00C3512C" w:rsidP="00EF5456">
            <w:r w:rsidRPr="006A3612">
              <w:t>Примечание</w:t>
            </w:r>
          </w:p>
        </w:tc>
      </w:tr>
      <w:tr w:rsidR="00C3512C" w:rsidRPr="006A3612" w:rsidTr="00EF5456">
        <w:trPr>
          <w:trHeight w:val="292"/>
          <w:jc w:val="center"/>
        </w:trPr>
        <w:tc>
          <w:tcPr>
            <w:tcW w:w="337" w:type="pct"/>
          </w:tcPr>
          <w:p w:rsidR="00C3512C" w:rsidRPr="006A3612" w:rsidRDefault="00C3512C" w:rsidP="00EF5456">
            <w:r w:rsidRPr="006A3612">
              <w:t>1</w:t>
            </w:r>
          </w:p>
        </w:tc>
        <w:tc>
          <w:tcPr>
            <w:tcW w:w="1774" w:type="pct"/>
          </w:tcPr>
          <w:p w:rsidR="00C3512C" w:rsidRPr="006A3612" w:rsidRDefault="00C3512C" w:rsidP="00EF5456">
            <w:r w:rsidRPr="006A3612">
              <w:t>2</w:t>
            </w:r>
          </w:p>
        </w:tc>
        <w:tc>
          <w:tcPr>
            <w:tcW w:w="650" w:type="pct"/>
          </w:tcPr>
          <w:p w:rsidR="00C3512C" w:rsidRPr="006A3612" w:rsidRDefault="00C3512C" w:rsidP="00EF5456">
            <w:r w:rsidRPr="006A3612">
              <w:t>3</w:t>
            </w:r>
          </w:p>
        </w:tc>
        <w:tc>
          <w:tcPr>
            <w:tcW w:w="1199" w:type="pct"/>
          </w:tcPr>
          <w:p w:rsidR="00C3512C" w:rsidRPr="006A3612" w:rsidRDefault="00C3512C" w:rsidP="00EF5456">
            <w:r w:rsidRPr="006A3612">
              <w:t>4</w:t>
            </w:r>
          </w:p>
        </w:tc>
        <w:tc>
          <w:tcPr>
            <w:tcW w:w="1040" w:type="pct"/>
          </w:tcPr>
          <w:p w:rsidR="00C3512C" w:rsidRPr="006A3612" w:rsidRDefault="00C3512C" w:rsidP="00EF5456">
            <w:r w:rsidRPr="006A3612">
              <w:t>5</w:t>
            </w:r>
          </w:p>
        </w:tc>
      </w:tr>
      <w:tr w:rsidR="00C3512C" w:rsidRPr="006A3612" w:rsidTr="00EF5456">
        <w:trPr>
          <w:trHeight w:val="292"/>
          <w:jc w:val="center"/>
        </w:trPr>
        <w:tc>
          <w:tcPr>
            <w:tcW w:w="337" w:type="pct"/>
          </w:tcPr>
          <w:p w:rsidR="00C3512C" w:rsidRPr="006A3612" w:rsidRDefault="00C3512C" w:rsidP="00EF5456"/>
        </w:tc>
        <w:tc>
          <w:tcPr>
            <w:tcW w:w="1774" w:type="pct"/>
          </w:tcPr>
          <w:p w:rsidR="00C3512C" w:rsidRPr="006A3612" w:rsidRDefault="00C3512C" w:rsidP="00EF5456">
            <w:r w:rsidRPr="006A3612">
              <w:t>Природные парки</w:t>
            </w:r>
          </w:p>
        </w:tc>
        <w:tc>
          <w:tcPr>
            <w:tcW w:w="650" w:type="pct"/>
          </w:tcPr>
          <w:p w:rsidR="00C3512C" w:rsidRPr="006A3612" w:rsidRDefault="00C3512C" w:rsidP="00EF5456"/>
        </w:tc>
        <w:tc>
          <w:tcPr>
            <w:tcW w:w="1199" w:type="pct"/>
          </w:tcPr>
          <w:p w:rsidR="00C3512C" w:rsidRPr="006A3612" w:rsidRDefault="00C3512C" w:rsidP="00EF5456"/>
        </w:tc>
        <w:tc>
          <w:tcPr>
            <w:tcW w:w="1040" w:type="pct"/>
          </w:tcPr>
          <w:p w:rsidR="00C3512C" w:rsidRPr="006A3612" w:rsidRDefault="00C3512C" w:rsidP="00EF5456"/>
        </w:tc>
      </w:tr>
      <w:tr w:rsidR="00C3512C" w:rsidRPr="006A3612" w:rsidTr="00EF5456">
        <w:trPr>
          <w:trHeight w:val="292"/>
          <w:jc w:val="center"/>
        </w:trPr>
        <w:tc>
          <w:tcPr>
            <w:tcW w:w="337" w:type="pct"/>
          </w:tcPr>
          <w:p w:rsidR="00C3512C" w:rsidRPr="006A3612" w:rsidRDefault="00C3512C" w:rsidP="00EF5456">
            <w:r w:rsidRPr="006A3612">
              <w:t>1.</w:t>
            </w:r>
          </w:p>
        </w:tc>
        <w:tc>
          <w:tcPr>
            <w:tcW w:w="1774" w:type="pct"/>
          </w:tcPr>
          <w:p w:rsidR="00C3512C" w:rsidRPr="006A3612" w:rsidRDefault="00C3512C" w:rsidP="00EF5456">
            <w:r w:rsidRPr="006A3612">
              <w:t>Верхнебыстринский</w:t>
            </w:r>
          </w:p>
        </w:tc>
        <w:tc>
          <w:tcPr>
            <w:tcW w:w="650" w:type="pct"/>
          </w:tcPr>
          <w:p w:rsidR="00C3512C" w:rsidRPr="006A3612" w:rsidRDefault="00C3512C" w:rsidP="00EF5456">
            <w:r w:rsidRPr="006A3612">
              <w:t>53,65</w:t>
            </w:r>
          </w:p>
        </w:tc>
        <w:tc>
          <w:tcPr>
            <w:tcW w:w="1199" w:type="pct"/>
          </w:tcPr>
          <w:p w:rsidR="00C3512C" w:rsidRPr="006A3612" w:rsidRDefault="00C3512C" w:rsidP="00EF5456">
            <w:r w:rsidRPr="006A3612">
              <w:t>Слюдянский</w:t>
            </w:r>
          </w:p>
        </w:tc>
        <w:tc>
          <w:tcPr>
            <w:tcW w:w="1040" w:type="pct"/>
          </w:tcPr>
          <w:p w:rsidR="00C3512C" w:rsidRPr="006A3612" w:rsidRDefault="00C3512C" w:rsidP="00EF5456">
            <w:r w:rsidRPr="006A3612">
              <w:t>Региональный.</w:t>
            </w:r>
          </w:p>
        </w:tc>
      </w:tr>
    </w:tbl>
    <w:p w:rsidR="00C3512C" w:rsidRPr="006A3612" w:rsidRDefault="00C3512C" w:rsidP="00C3512C">
      <w:r w:rsidRPr="006A3612">
        <w:t>Таблица 6.8 - Планируемые особо охраняемые природные территории – памятники природы в границах Быстринского сельского поселения Слюдянского района Иркутской области</w:t>
      </w:r>
    </w:p>
    <w:tbl>
      <w:tblPr>
        <w:tblW w:w="48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49"/>
        <w:gridCol w:w="2068"/>
        <w:gridCol w:w="2068"/>
        <w:gridCol w:w="2147"/>
        <w:gridCol w:w="1914"/>
        <w:gridCol w:w="620"/>
      </w:tblGrid>
      <w:tr w:rsidR="00C3512C" w:rsidRPr="006A3612" w:rsidTr="00EF5456">
        <w:trPr>
          <w:trHeight w:val="1123"/>
          <w:jc w:val="center"/>
        </w:trPr>
        <w:tc>
          <w:tcPr>
            <w:tcW w:w="293" w:type="pct"/>
            <w:vAlign w:val="center"/>
          </w:tcPr>
          <w:p w:rsidR="00C3512C" w:rsidRPr="006A3612" w:rsidRDefault="00C3512C" w:rsidP="00EF5456">
            <w:r w:rsidRPr="006A3612">
              <w:lastRenderedPageBreak/>
              <w:t>№ п.п.</w:t>
            </w:r>
          </w:p>
        </w:tc>
        <w:tc>
          <w:tcPr>
            <w:tcW w:w="1104" w:type="pct"/>
            <w:vAlign w:val="center"/>
          </w:tcPr>
          <w:p w:rsidR="00C3512C" w:rsidRPr="006A3612" w:rsidRDefault="00C3512C" w:rsidP="00EF5456">
            <w:r w:rsidRPr="006A3612">
              <w:t>Название</w:t>
            </w:r>
          </w:p>
          <w:p w:rsidR="00C3512C" w:rsidRPr="006A3612" w:rsidRDefault="00C3512C" w:rsidP="00EF5456">
            <w:r w:rsidRPr="006A3612">
              <w:t>планируемой ООПТ</w:t>
            </w:r>
          </w:p>
        </w:tc>
        <w:tc>
          <w:tcPr>
            <w:tcW w:w="1104" w:type="pct"/>
            <w:vAlign w:val="center"/>
          </w:tcPr>
          <w:p w:rsidR="00C3512C" w:rsidRPr="006A3612" w:rsidRDefault="00C3512C" w:rsidP="00EF5456">
            <w:r w:rsidRPr="006A3612">
              <w:t>Местонахождение,</w:t>
            </w:r>
          </w:p>
          <w:p w:rsidR="00C3512C" w:rsidRPr="006A3612" w:rsidRDefault="00C3512C" w:rsidP="00EF5456">
            <w:r w:rsidRPr="006A3612">
              <w:t>описание границ</w:t>
            </w:r>
          </w:p>
        </w:tc>
        <w:tc>
          <w:tcPr>
            <w:tcW w:w="1146" w:type="pct"/>
            <w:vAlign w:val="center"/>
          </w:tcPr>
          <w:p w:rsidR="00C3512C" w:rsidRPr="006A3612" w:rsidRDefault="00C3512C" w:rsidP="00EF5456">
            <w:r w:rsidRPr="006A3612">
              <w:t>Административный район</w:t>
            </w:r>
          </w:p>
        </w:tc>
        <w:tc>
          <w:tcPr>
            <w:tcW w:w="1022" w:type="pct"/>
            <w:vAlign w:val="center"/>
          </w:tcPr>
          <w:p w:rsidR="00C3512C" w:rsidRPr="006A3612" w:rsidRDefault="00C3512C" w:rsidP="00EF5456">
            <w:r w:rsidRPr="006A3612">
              <w:t>Примечание</w:t>
            </w:r>
          </w:p>
        </w:tc>
        <w:tc>
          <w:tcPr>
            <w:tcW w:w="331" w:type="pct"/>
            <w:vAlign w:val="center"/>
          </w:tcPr>
          <w:p w:rsidR="00C3512C" w:rsidRPr="006A3612" w:rsidRDefault="00C3512C" w:rsidP="00EF5456">
            <w:r w:rsidRPr="006A3612">
              <w:t>№</w:t>
            </w:r>
          </w:p>
        </w:tc>
      </w:tr>
      <w:tr w:rsidR="00C3512C" w:rsidRPr="006A3612" w:rsidTr="00EF5456">
        <w:trPr>
          <w:trHeight w:val="292"/>
          <w:jc w:val="center"/>
        </w:trPr>
        <w:tc>
          <w:tcPr>
            <w:tcW w:w="293" w:type="pct"/>
          </w:tcPr>
          <w:p w:rsidR="00C3512C" w:rsidRPr="006A3612" w:rsidRDefault="00C3512C" w:rsidP="00EF5456">
            <w:r w:rsidRPr="006A3612">
              <w:t>1</w:t>
            </w:r>
          </w:p>
        </w:tc>
        <w:tc>
          <w:tcPr>
            <w:tcW w:w="1104" w:type="pct"/>
          </w:tcPr>
          <w:p w:rsidR="00C3512C" w:rsidRPr="006A3612" w:rsidRDefault="00C3512C" w:rsidP="00EF5456">
            <w:r w:rsidRPr="006A3612">
              <w:t>2</w:t>
            </w:r>
          </w:p>
        </w:tc>
        <w:tc>
          <w:tcPr>
            <w:tcW w:w="1104" w:type="pct"/>
          </w:tcPr>
          <w:p w:rsidR="00C3512C" w:rsidRPr="006A3612" w:rsidRDefault="00C3512C" w:rsidP="00EF5456">
            <w:r w:rsidRPr="006A3612">
              <w:t>4</w:t>
            </w:r>
          </w:p>
        </w:tc>
        <w:tc>
          <w:tcPr>
            <w:tcW w:w="1146" w:type="pct"/>
          </w:tcPr>
          <w:p w:rsidR="00C3512C" w:rsidRPr="006A3612" w:rsidRDefault="00C3512C" w:rsidP="00EF5456">
            <w:r w:rsidRPr="006A3612">
              <w:t>5</w:t>
            </w:r>
          </w:p>
        </w:tc>
        <w:tc>
          <w:tcPr>
            <w:tcW w:w="1022" w:type="pct"/>
          </w:tcPr>
          <w:p w:rsidR="00C3512C" w:rsidRPr="006A3612" w:rsidRDefault="00C3512C" w:rsidP="00EF5456">
            <w:r w:rsidRPr="006A3612">
              <w:t>6</w:t>
            </w:r>
          </w:p>
        </w:tc>
        <w:tc>
          <w:tcPr>
            <w:tcW w:w="331" w:type="pct"/>
          </w:tcPr>
          <w:p w:rsidR="00C3512C" w:rsidRPr="006A3612" w:rsidRDefault="00C3512C" w:rsidP="00EF5456">
            <w:r w:rsidRPr="006A3612">
              <w:t>7</w:t>
            </w:r>
          </w:p>
        </w:tc>
      </w:tr>
      <w:tr w:rsidR="00C3512C" w:rsidRPr="006A3612" w:rsidTr="00EF5456">
        <w:trPr>
          <w:trHeight w:val="292"/>
          <w:jc w:val="center"/>
        </w:trPr>
        <w:tc>
          <w:tcPr>
            <w:tcW w:w="293" w:type="pct"/>
          </w:tcPr>
          <w:p w:rsidR="00C3512C" w:rsidRPr="006A3612" w:rsidRDefault="00C3512C" w:rsidP="00EF5456"/>
        </w:tc>
        <w:tc>
          <w:tcPr>
            <w:tcW w:w="1104" w:type="pct"/>
          </w:tcPr>
          <w:p w:rsidR="00C3512C" w:rsidRPr="006A3612" w:rsidRDefault="00C3512C" w:rsidP="00EF5456">
            <w:r w:rsidRPr="006A3612">
              <w:t>Памятники природы</w:t>
            </w:r>
          </w:p>
        </w:tc>
        <w:tc>
          <w:tcPr>
            <w:tcW w:w="1104" w:type="pct"/>
          </w:tcPr>
          <w:p w:rsidR="00C3512C" w:rsidRPr="006A3612" w:rsidRDefault="00C3512C" w:rsidP="00EF5456"/>
        </w:tc>
        <w:tc>
          <w:tcPr>
            <w:tcW w:w="1146" w:type="pct"/>
          </w:tcPr>
          <w:p w:rsidR="00C3512C" w:rsidRPr="006A3612" w:rsidRDefault="00C3512C" w:rsidP="00EF5456"/>
        </w:tc>
        <w:tc>
          <w:tcPr>
            <w:tcW w:w="1022" w:type="pct"/>
          </w:tcPr>
          <w:p w:rsidR="00C3512C" w:rsidRPr="006A3612" w:rsidRDefault="00C3512C" w:rsidP="00EF5456"/>
        </w:tc>
        <w:tc>
          <w:tcPr>
            <w:tcW w:w="331" w:type="pct"/>
          </w:tcPr>
          <w:p w:rsidR="00C3512C" w:rsidRPr="006A3612" w:rsidRDefault="00C3512C" w:rsidP="00EF5456"/>
        </w:tc>
      </w:tr>
      <w:tr w:rsidR="00C3512C" w:rsidRPr="006A3612" w:rsidTr="00EF5456">
        <w:trPr>
          <w:trHeight w:val="292"/>
          <w:jc w:val="center"/>
        </w:trPr>
        <w:tc>
          <w:tcPr>
            <w:tcW w:w="293" w:type="pct"/>
          </w:tcPr>
          <w:p w:rsidR="00C3512C" w:rsidRPr="006A3612" w:rsidRDefault="00C3512C" w:rsidP="00EF5456"/>
        </w:tc>
        <w:tc>
          <w:tcPr>
            <w:tcW w:w="1104" w:type="pct"/>
          </w:tcPr>
          <w:p w:rsidR="00C3512C" w:rsidRPr="006A3612" w:rsidRDefault="00C3512C" w:rsidP="00EF5456">
            <w:r w:rsidRPr="006A3612">
              <w:t>Геологические</w:t>
            </w:r>
          </w:p>
        </w:tc>
        <w:tc>
          <w:tcPr>
            <w:tcW w:w="1104" w:type="pct"/>
          </w:tcPr>
          <w:p w:rsidR="00C3512C" w:rsidRPr="006A3612" w:rsidRDefault="00C3512C" w:rsidP="00EF5456"/>
        </w:tc>
        <w:tc>
          <w:tcPr>
            <w:tcW w:w="1146" w:type="pct"/>
          </w:tcPr>
          <w:p w:rsidR="00C3512C" w:rsidRPr="006A3612" w:rsidRDefault="00C3512C" w:rsidP="00EF5456"/>
        </w:tc>
        <w:tc>
          <w:tcPr>
            <w:tcW w:w="1022" w:type="pct"/>
          </w:tcPr>
          <w:p w:rsidR="00C3512C" w:rsidRPr="006A3612" w:rsidRDefault="00C3512C" w:rsidP="00EF5456"/>
        </w:tc>
        <w:tc>
          <w:tcPr>
            <w:tcW w:w="331" w:type="pct"/>
          </w:tcPr>
          <w:p w:rsidR="00C3512C" w:rsidRPr="006A3612" w:rsidRDefault="00C3512C" w:rsidP="00EF5456"/>
        </w:tc>
      </w:tr>
      <w:tr w:rsidR="00C3512C" w:rsidRPr="006A3612" w:rsidTr="00EF5456">
        <w:trPr>
          <w:trHeight w:val="292"/>
          <w:jc w:val="center"/>
        </w:trPr>
        <w:tc>
          <w:tcPr>
            <w:tcW w:w="293" w:type="pct"/>
          </w:tcPr>
          <w:p w:rsidR="00C3512C" w:rsidRPr="006A3612" w:rsidRDefault="00C3512C" w:rsidP="00EF5456">
            <w:r w:rsidRPr="006A3612">
              <w:t>1.</w:t>
            </w:r>
          </w:p>
        </w:tc>
        <w:tc>
          <w:tcPr>
            <w:tcW w:w="1104" w:type="pct"/>
          </w:tcPr>
          <w:p w:rsidR="00C3512C" w:rsidRPr="006A3612" w:rsidRDefault="00C3512C" w:rsidP="00EF5456">
            <w:r w:rsidRPr="006A3612">
              <w:t xml:space="preserve">Террасы р. Тибельти </w:t>
            </w:r>
          </w:p>
        </w:tc>
        <w:tc>
          <w:tcPr>
            <w:tcW w:w="1104" w:type="pct"/>
          </w:tcPr>
          <w:p w:rsidR="00C3512C" w:rsidRPr="006A3612" w:rsidRDefault="00C3512C" w:rsidP="00EF5456">
            <w:r w:rsidRPr="006A3612">
              <w:t>В устье р.Б.Тибельти, в районе с. Куркутское</w:t>
            </w:r>
          </w:p>
        </w:tc>
        <w:tc>
          <w:tcPr>
            <w:tcW w:w="1146" w:type="pct"/>
          </w:tcPr>
          <w:p w:rsidR="00C3512C" w:rsidRPr="006A3612" w:rsidRDefault="00C3512C" w:rsidP="00EF5456">
            <w:r w:rsidRPr="006A3612">
              <w:t>Слюдянский</w:t>
            </w:r>
          </w:p>
        </w:tc>
        <w:tc>
          <w:tcPr>
            <w:tcW w:w="1022" w:type="pct"/>
          </w:tcPr>
          <w:p w:rsidR="00C3512C" w:rsidRPr="006A3612" w:rsidRDefault="00C3512C" w:rsidP="00EF5456">
            <w:r w:rsidRPr="006A3612">
              <w:t xml:space="preserve">Комплекс низких террас </w:t>
            </w:r>
            <w:proofErr w:type="gramStart"/>
            <w:r w:rsidRPr="006A3612">
              <w:t>верхнего</w:t>
            </w:r>
            <w:proofErr w:type="gramEnd"/>
            <w:r w:rsidRPr="006A3612">
              <w:t xml:space="preserve"> эоплейстоцена. В почве – орудия, керамика неолита</w:t>
            </w:r>
          </w:p>
        </w:tc>
        <w:tc>
          <w:tcPr>
            <w:tcW w:w="331" w:type="pct"/>
          </w:tcPr>
          <w:p w:rsidR="00C3512C" w:rsidRPr="006A3612" w:rsidRDefault="00C3512C" w:rsidP="00EF5456">
            <w:r w:rsidRPr="006A3612">
              <w:t>100</w:t>
            </w:r>
          </w:p>
        </w:tc>
      </w:tr>
      <w:tr w:rsidR="00C3512C" w:rsidRPr="006A3612" w:rsidTr="00EF5456">
        <w:trPr>
          <w:trHeight w:val="292"/>
          <w:jc w:val="center"/>
        </w:trPr>
        <w:tc>
          <w:tcPr>
            <w:tcW w:w="293" w:type="pct"/>
          </w:tcPr>
          <w:p w:rsidR="00C3512C" w:rsidRPr="005B2368" w:rsidRDefault="00C3512C" w:rsidP="00EF5456">
            <w:r w:rsidRPr="005B2368">
              <w:t>2.</w:t>
            </w:r>
          </w:p>
        </w:tc>
        <w:tc>
          <w:tcPr>
            <w:tcW w:w="1104" w:type="pct"/>
          </w:tcPr>
          <w:p w:rsidR="00C3512C" w:rsidRPr="005B2368" w:rsidRDefault="00C3512C" w:rsidP="00EF5456">
            <w:r w:rsidRPr="005B2368">
              <w:t>Ручей Ильча</w:t>
            </w:r>
          </w:p>
        </w:tc>
        <w:tc>
          <w:tcPr>
            <w:tcW w:w="1104" w:type="pct"/>
          </w:tcPr>
          <w:p w:rsidR="00C3512C" w:rsidRPr="005B2368" w:rsidRDefault="00C3512C" w:rsidP="00EF5456"/>
        </w:tc>
        <w:tc>
          <w:tcPr>
            <w:tcW w:w="1146" w:type="pct"/>
          </w:tcPr>
          <w:p w:rsidR="00C3512C" w:rsidRPr="005B2368" w:rsidRDefault="00C3512C" w:rsidP="00EF5456">
            <w:r w:rsidRPr="005B2368">
              <w:t>Слюдянский</w:t>
            </w:r>
          </w:p>
        </w:tc>
        <w:tc>
          <w:tcPr>
            <w:tcW w:w="1022" w:type="pct"/>
          </w:tcPr>
          <w:p w:rsidR="00C3512C" w:rsidRPr="005B2368" w:rsidRDefault="00C3512C" w:rsidP="00EF5456">
            <w:r w:rsidRPr="005B2368">
              <w:t>Высокие педименты, террасовидные ступени, аккумуляторы. Палеосток Иркута.</w:t>
            </w:r>
          </w:p>
        </w:tc>
        <w:tc>
          <w:tcPr>
            <w:tcW w:w="331" w:type="pct"/>
          </w:tcPr>
          <w:p w:rsidR="00C3512C" w:rsidRPr="005B2368" w:rsidRDefault="00C3512C" w:rsidP="00EF5456">
            <w:r w:rsidRPr="005B2368">
              <w:t>101</w:t>
            </w:r>
          </w:p>
        </w:tc>
      </w:tr>
      <w:tr w:rsidR="00C3512C" w:rsidRPr="006A3612" w:rsidTr="00EF5456">
        <w:trPr>
          <w:trHeight w:val="292"/>
          <w:jc w:val="center"/>
        </w:trPr>
        <w:tc>
          <w:tcPr>
            <w:tcW w:w="293" w:type="pct"/>
          </w:tcPr>
          <w:p w:rsidR="00C3512C" w:rsidRPr="005B2368" w:rsidRDefault="00C3512C" w:rsidP="00EF5456">
            <w:r w:rsidRPr="005B2368">
              <w:t>3.</w:t>
            </w:r>
          </w:p>
        </w:tc>
        <w:tc>
          <w:tcPr>
            <w:tcW w:w="1104" w:type="pct"/>
          </w:tcPr>
          <w:p w:rsidR="00C3512C" w:rsidRPr="005B2368" w:rsidRDefault="00C3512C" w:rsidP="00EF5456">
            <w:r w:rsidRPr="005B2368">
              <w:t>Проявление Гондитовое</w:t>
            </w:r>
          </w:p>
        </w:tc>
        <w:tc>
          <w:tcPr>
            <w:tcW w:w="1104" w:type="pct"/>
          </w:tcPr>
          <w:p w:rsidR="00C3512C" w:rsidRPr="005B2368" w:rsidRDefault="00C3512C" w:rsidP="00EF5456">
            <w:r w:rsidRPr="005B2368">
              <w:t xml:space="preserve">На правом притоке р. Лазурская, в </w:t>
            </w:r>
            <w:smartTag w:uri="urn:schemas-microsoft-com:office:smarttags" w:element="metricconverter">
              <w:smartTagPr>
                <w:attr w:name="ProductID" w:val="2,7 км"/>
              </w:smartTagPr>
              <w:r w:rsidRPr="005B2368">
                <w:t>2,7 км</w:t>
              </w:r>
            </w:smartTag>
            <w:r w:rsidRPr="005B2368">
              <w:t xml:space="preserve"> от Лазурки.</w:t>
            </w:r>
          </w:p>
        </w:tc>
        <w:tc>
          <w:tcPr>
            <w:tcW w:w="1146" w:type="pct"/>
          </w:tcPr>
          <w:p w:rsidR="00C3512C" w:rsidRPr="005B2368" w:rsidRDefault="00C3512C" w:rsidP="00EF5456">
            <w:r w:rsidRPr="005B2368">
              <w:t>Слюдянский</w:t>
            </w:r>
          </w:p>
        </w:tc>
        <w:tc>
          <w:tcPr>
            <w:tcW w:w="1022" w:type="pct"/>
          </w:tcPr>
          <w:p w:rsidR="00C3512C" w:rsidRPr="005B2368" w:rsidRDefault="00C3512C" w:rsidP="00EF5456">
            <w:r w:rsidRPr="005B2368">
              <w:t>Редчайшие метаморфические марганецсодержащие породы.</w:t>
            </w:r>
          </w:p>
        </w:tc>
        <w:tc>
          <w:tcPr>
            <w:tcW w:w="331" w:type="pct"/>
          </w:tcPr>
          <w:p w:rsidR="00C3512C" w:rsidRPr="005B2368" w:rsidRDefault="00C3512C" w:rsidP="00EF5456">
            <w:r w:rsidRPr="005B2368">
              <w:t>92</w:t>
            </w:r>
          </w:p>
        </w:tc>
      </w:tr>
    </w:tbl>
    <w:p w:rsidR="00C3512C" w:rsidRPr="006A3612" w:rsidRDefault="00C3512C" w:rsidP="00C3512C">
      <w:r>
        <w:t xml:space="preserve">     </w:t>
      </w:r>
      <w:r w:rsidRPr="006A3612">
        <w:t>В целях обеспечения сохранности ООПТ в соответствии с Федеральным законом от 15 февраля 1995 г. N 33-ФЗ «Об особо охраняемых природных территориях» (с изм. от 25 июня 2012 г.) устанавливается режим, таблица 6.9.</w:t>
      </w:r>
    </w:p>
    <w:p w:rsidR="00C3512C" w:rsidRPr="006A3612" w:rsidRDefault="00C3512C" w:rsidP="00C3512C">
      <w:r>
        <w:t xml:space="preserve">      </w:t>
      </w:r>
      <w:r w:rsidRPr="006A3612">
        <w:t>Таблица 6.9 – Режимы особо охраняемых природных территорий</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075"/>
        <w:gridCol w:w="5389"/>
      </w:tblGrid>
      <w:tr w:rsidR="00C3512C" w:rsidRPr="006A3612" w:rsidTr="00EF5456">
        <w:trPr>
          <w:tblHeader/>
          <w:jc w:val="center"/>
        </w:trPr>
        <w:tc>
          <w:tcPr>
            <w:tcW w:w="4075" w:type="dxa"/>
            <w:tcBorders>
              <w:bottom w:val="single" w:sz="12" w:space="0" w:color="000000"/>
            </w:tcBorders>
            <w:shd w:val="clear" w:color="auto" w:fill="auto"/>
          </w:tcPr>
          <w:p w:rsidR="00C3512C" w:rsidRPr="006A3612" w:rsidRDefault="00C3512C" w:rsidP="00EF5456">
            <w:r w:rsidRPr="006A3612">
              <w:t>Наименование ООПТ</w:t>
            </w:r>
          </w:p>
        </w:tc>
        <w:tc>
          <w:tcPr>
            <w:tcW w:w="5389" w:type="dxa"/>
            <w:tcBorders>
              <w:bottom w:val="single" w:sz="12" w:space="0" w:color="000000"/>
            </w:tcBorders>
            <w:shd w:val="clear" w:color="auto" w:fill="auto"/>
          </w:tcPr>
          <w:p w:rsidR="00C3512C" w:rsidRPr="006A3612" w:rsidRDefault="00C3512C" w:rsidP="00EF5456">
            <w:r w:rsidRPr="006A3612">
              <w:t>Режим ООПТ</w:t>
            </w:r>
          </w:p>
        </w:tc>
      </w:tr>
      <w:tr w:rsidR="00C3512C" w:rsidRPr="006A3612" w:rsidTr="00EF5456">
        <w:trPr>
          <w:tblHeader/>
          <w:jc w:val="center"/>
        </w:trPr>
        <w:tc>
          <w:tcPr>
            <w:tcW w:w="4075" w:type="dxa"/>
            <w:tcBorders>
              <w:top w:val="single" w:sz="12" w:space="0" w:color="000000"/>
              <w:bottom w:val="single" w:sz="12" w:space="0" w:color="000000"/>
            </w:tcBorders>
            <w:shd w:val="clear" w:color="auto" w:fill="auto"/>
          </w:tcPr>
          <w:p w:rsidR="00C3512C" w:rsidRPr="006A3612" w:rsidRDefault="00C3512C" w:rsidP="00EF5456">
            <w:r w:rsidRPr="006A3612">
              <w:t>1</w:t>
            </w:r>
          </w:p>
        </w:tc>
        <w:tc>
          <w:tcPr>
            <w:tcW w:w="5389" w:type="dxa"/>
            <w:tcBorders>
              <w:top w:val="single" w:sz="12" w:space="0" w:color="000000"/>
              <w:bottom w:val="single" w:sz="12" w:space="0" w:color="000000"/>
            </w:tcBorders>
            <w:shd w:val="clear" w:color="auto" w:fill="auto"/>
          </w:tcPr>
          <w:p w:rsidR="00C3512C" w:rsidRPr="006A3612" w:rsidRDefault="00C3512C" w:rsidP="00EF5456">
            <w:r w:rsidRPr="006A3612">
              <w:t>2</w:t>
            </w:r>
          </w:p>
        </w:tc>
      </w:tr>
      <w:tr w:rsidR="00C3512C" w:rsidRPr="006A3612" w:rsidTr="00EF5456">
        <w:trPr>
          <w:jc w:val="center"/>
        </w:trPr>
        <w:tc>
          <w:tcPr>
            <w:tcW w:w="4075" w:type="dxa"/>
            <w:tcBorders>
              <w:top w:val="single" w:sz="12" w:space="0" w:color="000000"/>
            </w:tcBorders>
            <w:shd w:val="clear" w:color="auto" w:fill="auto"/>
          </w:tcPr>
          <w:p w:rsidR="00C3512C" w:rsidRPr="006A3612" w:rsidRDefault="00C3512C" w:rsidP="00EF5456">
            <w:r w:rsidRPr="006A3612">
              <w:t>Заказники</w:t>
            </w:r>
          </w:p>
        </w:tc>
        <w:tc>
          <w:tcPr>
            <w:tcW w:w="5389" w:type="dxa"/>
            <w:tcBorders>
              <w:top w:val="single" w:sz="12" w:space="0" w:color="000000"/>
            </w:tcBorders>
            <w:shd w:val="clear" w:color="auto" w:fill="auto"/>
          </w:tcPr>
          <w:p w:rsidR="00C3512C" w:rsidRPr="006A3612" w:rsidRDefault="00C3512C" w:rsidP="00EF5456">
            <w:r w:rsidRPr="006A3612">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C3512C" w:rsidRPr="006A3612" w:rsidRDefault="00C3512C" w:rsidP="00EF5456">
            <w:r w:rsidRPr="006A3612">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C3512C" w:rsidRPr="006A3612" w:rsidRDefault="00C3512C" w:rsidP="00EF5456">
            <w:r w:rsidRPr="006A3612">
              <w:t xml:space="preserve">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w:t>
            </w:r>
            <w:r w:rsidRPr="006A3612">
              <w:lastRenderedPageBreak/>
              <w:t>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tc>
      </w:tr>
      <w:tr w:rsidR="00C3512C" w:rsidRPr="006A3612" w:rsidTr="00EF5456">
        <w:trPr>
          <w:jc w:val="center"/>
        </w:trPr>
        <w:tc>
          <w:tcPr>
            <w:tcW w:w="4075" w:type="dxa"/>
            <w:shd w:val="clear" w:color="auto" w:fill="auto"/>
          </w:tcPr>
          <w:p w:rsidR="00C3512C" w:rsidRPr="006A3612" w:rsidRDefault="00C3512C" w:rsidP="00EF5456">
            <w:r w:rsidRPr="006A3612">
              <w:lastRenderedPageBreak/>
              <w:t>Природные парки</w:t>
            </w:r>
          </w:p>
        </w:tc>
        <w:tc>
          <w:tcPr>
            <w:tcW w:w="5389" w:type="dxa"/>
            <w:shd w:val="clear" w:color="auto" w:fill="auto"/>
          </w:tcPr>
          <w:p w:rsidR="00C3512C" w:rsidRPr="006A3612" w:rsidRDefault="00C3512C" w:rsidP="00EF5456">
            <w:r w:rsidRPr="006A3612">
              <w:t>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C3512C" w:rsidRPr="006A3612" w:rsidRDefault="00C3512C" w:rsidP="00EF5456">
            <w:r w:rsidRPr="006A3612">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C3512C" w:rsidRPr="006A3612" w:rsidRDefault="00C3512C" w:rsidP="00EF5456">
            <w:r w:rsidRPr="006A3612">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6A3612">
              <w:t>ств пр</w:t>
            </w:r>
            <w:proofErr w:type="gramEnd"/>
            <w:r w:rsidRPr="006A3612">
              <w:t>иродных парков, нарушение режима содержания памятников истории и культуры.</w:t>
            </w:r>
          </w:p>
          <w:p w:rsidR="00C3512C" w:rsidRPr="006A3612" w:rsidRDefault="00C3512C" w:rsidP="00EF5456">
            <w:r w:rsidRPr="006A3612">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C3512C" w:rsidRPr="006A3612" w:rsidRDefault="00C3512C" w:rsidP="00EF5456">
            <w:r w:rsidRPr="006A3612">
              <w:t>С природными парками согласовываются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w:t>
            </w:r>
          </w:p>
          <w:p w:rsidR="00C3512C" w:rsidRPr="006A3612" w:rsidRDefault="00C3512C" w:rsidP="00EF5456">
            <w:r w:rsidRPr="006A3612">
              <w:t>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C3512C" w:rsidRPr="006A3612" w:rsidRDefault="00C3512C" w:rsidP="00EF5456"/>
          <w:p w:rsidR="00C3512C" w:rsidRPr="006A3612" w:rsidRDefault="00C3512C" w:rsidP="00EF5456"/>
        </w:tc>
      </w:tr>
      <w:tr w:rsidR="00C3512C" w:rsidRPr="006A3612" w:rsidTr="00EF5456">
        <w:trPr>
          <w:jc w:val="center"/>
        </w:trPr>
        <w:tc>
          <w:tcPr>
            <w:tcW w:w="4075" w:type="dxa"/>
            <w:shd w:val="clear" w:color="auto" w:fill="auto"/>
          </w:tcPr>
          <w:p w:rsidR="00C3512C" w:rsidRPr="006A3612" w:rsidRDefault="00C3512C" w:rsidP="00EF5456">
            <w:r w:rsidRPr="006A3612">
              <w:t>Памятники природы</w:t>
            </w:r>
          </w:p>
        </w:tc>
        <w:tc>
          <w:tcPr>
            <w:tcW w:w="5389" w:type="dxa"/>
            <w:shd w:val="clear" w:color="auto" w:fill="auto"/>
          </w:tcPr>
          <w:p w:rsidR="00C3512C" w:rsidRPr="006A3612" w:rsidRDefault="00C3512C" w:rsidP="00EF5456">
            <w:r w:rsidRPr="006A3612">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3512C" w:rsidRPr="006A3612" w:rsidRDefault="00C3512C" w:rsidP="00EF5456">
            <w:r w:rsidRPr="006A3612">
              <w:t xml:space="preserve">Собственники, владельцы и пользователи земельных участков, на которых находятся </w:t>
            </w:r>
            <w:r w:rsidRPr="006A3612">
              <w:lastRenderedPageBreak/>
              <w:t>памятники природы, принимают на себя обязательства по обеспечению режима особой охраны памятников природы.</w:t>
            </w:r>
          </w:p>
          <w:p w:rsidR="00C3512C" w:rsidRPr="006A3612" w:rsidRDefault="00C3512C" w:rsidP="00EF5456">
            <w:r w:rsidRPr="006A3612">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tc>
      </w:tr>
    </w:tbl>
    <w:p w:rsidR="00C3512C" w:rsidRPr="006A3612" w:rsidRDefault="00C3512C" w:rsidP="00C3512C">
      <w:r>
        <w:lastRenderedPageBreak/>
        <w:t xml:space="preserve">    </w:t>
      </w:r>
      <w:proofErr w:type="gramStart"/>
      <w:r w:rsidRPr="006A3612">
        <w:t xml:space="preserve">В соответствии с Федеральным законом от 15 февраля 1995 г. N 33-ФЗ «Об особо охраняемых природных территориях» (с изменениями)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w:t>
      </w:r>
      <w:hyperlink r:id="rId43" w:history="1">
        <w:r w:rsidRPr="006A3612">
          <w:t>законодательством</w:t>
        </w:r>
      </w:hyperlink>
      <w:r w:rsidRPr="006A3612">
        <w:t xml:space="preserve"> Российской Федерации об охране</w:t>
      </w:r>
      <w:proofErr w:type="gramEnd"/>
      <w:r w:rsidRPr="006A3612">
        <w:t xml:space="preserve"> окружающей среды в порядке, установленном высшим исполнительным органом государственной власти субъекта Российской Федерации.</w:t>
      </w:r>
    </w:p>
    <w:p w:rsidR="00C3512C" w:rsidRPr="006A3612" w:rsidRDefault="00C3512C" w:rsidP="00C3512C">
      <w:r>
        <w:t xml:space="preserve">      </w:t>
      </w:r>
      <w:r w:rsidRPr="006A3612">
        <w:t>В материалы Генерального плана необходимо внести изменения и дополнения после включения объектов ООПТ в государственный кадастр в порядке, установленном действующим законодательством и утверждения проекта зон охраны ООПТ.</w:t>
      </w:r>
    </w:p>
    <w:p w:rsidR="00C3512C" w:rsidRPr="006A3612" w:rsidRDefault="00C3512C" w:rsidP="00C3512C">
      <w:r>
        <w:t xml:space="preserve">    </w:t>
      </w:r>
      <w:r w:rsidRPr="006A3612">
        <w:t>6.3.2 Территории и объекты культурного наследия</w:t>
      </w:r>
    </w:p>
    <w:p w:rsidR="00C3512C" w:rsidRPr="006A3612" w:rsidRDefault="00C3512C" w:rsidP="00C3512C">
      <w:r>
        <w:t xml:space="preserve">     </w:t>
      </w:r>
      <w:r w:rsidRPr="006A3612">
        <w:t>Информация об объектах культурного наследия представлена Службой по охране объектов культурного наследия Иркутской области (от 03.12.2012 г. № 76-37-8773/12).</w:t>
      </w:r>
    </w:p>
    <w:p w:rsidR="00C3512C" w:rsidRPr="006A3612" w:rsidRDefault="00C3512C" w:rsidP="00C3512C">
      <w:r w:rsidRPr="006A3612">
        <w:t>На учете в государственном органе по охране объектов культурного наследия Иркутской области по состоянию на 01.12.2012 г. в пределах Быстринского сельского поселения Слюдянского района Иркутской области состоят:</w:t>
      </w:r>
    </w:p>
    <w:p w:rsidR="00C3512C" w:rsidRPr="006A3612" w:rsidRDefault="00C3512C" w:rsidP="00C3512C">
      <w:r>
        <w:t xml:space="preserve">   </w:t>
      </w:r>
      <w:r w:rsidRPr="006A3612">
        <w:t>- 7 объектов культурного наследия – выявленных памятников истории и архитектуры;</w:t>
      </w:r>
    </w:p>
    <w:p w:rsidR="00C3512C" w:rsidRPr="006A3612" w:rsidRDefault="00C3512C" w:rsidP="00C3512C">
      <w:r>
        <w:t xml:space="preserve">   </w:t>
      </w:r>
      <w:r w:rsidRPr="006A3612">
        <w:t>- 2 объекта археологического наследия – памятника археологии, часть территории достопримечательного места «Слюдянское».</w:t>
      </w:r>
    </w:p>
    <w:p w:rsidR="00C3512C" w:rsidRPr="006A3612" w:rsidRDefault="00C3512C" w:rsidP="00C3512C">
      <w:r>
        <w:t xml:space="preserve">    </w:t>
      </w:r>
      <w:r w:rsidRPr="006A3612">
        <w:t>Определены границы объектов археологии и закоординированы в системе координат WGS-84 2 объекта археологического наследия – памятников археологии, определены границы археологического достопримечательного места.</w:t>
      </w:r>
    </w:p>
    <w:p w:rsidR="00C3512C" w:rsidRPr="006A3612" w:rsidRDefault="00C3512C" w:rsidP="00C3512C">
      <w:r>
        <w:t xml:space="preserve">     </w:t>
      </w:r>
      <w:r w:rsidRPr="006A3612">
        <w:t>Перечень объектов культурного наследия (памятников истории, архитектуры) расположенных на территории Быстринского сельского поселения Слюдянского района Иркутской области по состоянию на 01.12.2012 г. представлен в таблице 6.10.</w:t>
      </w:r>
    </w:p>
    <w:p w:rsidR="00C3512C" w:rsidRPr="006A3612" w:rsidRDefault="00C3512C" w:rsidP="00C3512C">
      <w:r w:rsidRPr="006A3612">
        <w:t>Таблица 6.10 - Перечень объектов культурного наследия (истории, архитектуры) расположенных на территории Быстринского сельского поселения Слюдянского района Иркутской области по состоянию на 01.12.2012 г.</w:t>
      </w:r>
    </w:p>
    <w:tbl>
      <w:tblPr>
        <w:tblW w:w="9622" w:type="dxa"/>
        <w:tblInd w:w="93" w:type="dxa"/>
        <w:tblLayout w:type="fixed"/>
        <w:tblLook w:val="04A0"/>
      </w:tblPr>
      <w:tblGrid>
        <w:gridCol w:w="531"/>
        <w:gridCol w:w="1012"/>
        <w:gridCol w:w="1166"/>
        <w:gridCol w:w="992"/>
        <w:gridCol w:w="850"/>
        <w:gridCol w:w="995"/>
        <w:gridCol w:w="850"/>
        <w:gridCol w:w="1027"/>
        <w:gridCol w:w="958"/>
        <w:gridCol w:w="1241"/>
      </w:tblGrid>
      <w:tr w:rsidR="00C3512C" w:rsidRPr="006A3612" w:rsidTr="00EF5456">
        <w:trPr>
          <w:trHeight w:val="975"/>
        </w:trPr>
        <w:tc>
          <w:tcPr>
            <w:tcW w:w="531" w:type="dxa"/>
            <w:tcBorders>
              <w:top w:val="single" w:sz="12" w:space="0" w:color="auto"/>
              <w:left w:val="single" w:sz="12" w:space="0" w:color="auto"/>
              <w:bottom w:val="single" w:sz="12" w:space="0" w:color="auto"/>
              <w:right w:val="single" w:sz="4" w:space="0" w:color="auto"/>
            </w:tcBorders>
            <w:shd w:val="clear" w:color="000000" w:fill="FFFFFF"/>
            <w:hideMark/>
          </w:tcPr>
          <w:p w:rsidR="00C3512C" w:rsidRPr="006A3612" w:rsidRDefault="00C3512C" w:rsidP="00EF5456">
            <w:r w:rsidRPr="006A3612">
              <w:t xml:space="preserve">N </w:t>
            </w:r>
            <w:proofErr w:type="gramStart"/>
            <w:r w:rsidRPr="006A3612">
              <w:t>п</w:t>
            </w:r>
            <w:proofErr w:type="gramEnd"/>
            <w:r w:rsidRPr="006A3612">
              <w:t>/п</w:t>
            </w:r>
          </w:p>
        </w:tc>
        <w:tc>
          <w:tcPr>
            <w:tcW w:w="1012"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Рег. N в списках</w:t>
            </w:r>
          </w:p>
        </w:tc>
        <w:tc>
          <w:tcPr>
            <w:tcW w:w="1166"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Наименование памятника</w:t>
            </w:r>
          </w:p>
        </w:tc>
        <w:tc>
          <w:tcPr>
            <w:tcW w:w="992"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Датировка</w:t>
            </w:r>
          </w:p>
        </w:tc>
        <w:tc>
          <w:tcPr>
            <w:tcW w:w="850"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proofErr w:type="gramStart"/>
            <w:r w:rsidRPr="006A3612">
              <w:t>Мате-риал</w:t>
            </w:r>
            <w:proofErr w:type="gramEnd"/>
          </w:p>
        </w:tc>
        <w:tc>
          <w:tcPr>
            <w:tcW w:w="995"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Тех</w:t>
            </w:r>
            <w:proofErr w:type="gramStart"/>
            <w:r w:rsidRPr="006A3612">
              <w:t>.с</w:t>
            </w:r>
            <w:proofErr w:type="gramEnd"/>
            <w:r w:rsidRPr="006A3612">
              <w:t>остояние</w:t>
            </w:r>
          </w:p>
        </w:tc>
        <w:tc>
          <w:tcPr>
            <w:tcW w:w="850"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Категория охраны</w:t>
            </w:r>
          </w:p>
        </w:tc>
        <w:tc>
          <w:tcPr>
            <w:tcW w:w="1027"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Км</w:t>
            </w:r>
          </w:p>
        </w:tc>
        <w:tc>
          <w:tcPr>
            <w:tcW w:w="958" w:type="dxa"/>
            <w:tcBorders>
              <w:top w:val="single" w:sz="12" w:space="0" w:color="auto"/>
              <w:left w:val="nil"/>
              <w:bottom w:val="single" w:sz="12" w:space="0" w:color="auto"/>
              <w:right w:val="single" w:sz="4" w:space="0" w:color="auto"/>
            </w:tcBorders>
            <w:shd w:val="clear" w:color="000000" w:fill="FFFFFF"/>
            <w:hideMark/>
          </w:tcPr>
          <w:p w:rsidR="00C3512C" w:rsidRPr="006A3612" w:rsidRDefault="00C3512C" w:rsidP="00EF5456">
            <w:r w:rsidRPr="006A3612">
              <w:t>Использование</w:t>
            </w:r>
          </w:p>
        </w:tc>
        <w:tc>
          <w:tcPr>
            <w:tcW w:w="1241" w:type="dxa"/>
            <w:tcBorders>
              <w:top w:val="single" w:sz="12" w:space="0" w:color="auto"/>
              <w:left w:val="nil"/>
              <w:bottom w:val="single" w:sz="12" w:space="0" w:color="auto"/>
              <w:right w:val="single" w:sz="12" w:space="0" w:color="auto"/>
            </w:tcBorders>
            <w:shd w:val="clear" w:color="000000" w:fill="FFFFFF"/>
            <w:hideMark/>
          </w:tcPr>
          <w:p w:rsidR="00C3512C" w:rsidRPr="006A3612" w:rsidRDefault="00C3512C" w:rsidP="00EF5456">
            <w:r w:rsidRPr="006A3612">
              <w:t>Местонахождение (адрес)</w:t>
            </w:r>
          </w:p>
        </w:tc>
      </w:tr>
      <w:tr w:rsidR="00C3512C" w:rsidRPr="006A3612" w:rsidTr="00EF5456">
        <w:trPr>
          <w:trHeight w:val="213"/>
        </w:trPr>
        <w:tc>
          <w:tcPr>
            <w:tcW w:w="531" w:type="dxa"/>
            <w:tcBorders>
              <w:top w:val="single" w:sz="12" w:space="0" w:color="auto"/>
              <w:left w:val="single" w:sz="12" w:space="0" w:color="auto"/>
              <w:bottom w:val="single" w:sz="12" w:space="0" w:color="auto"/>
              <w:right w:val="single" w:sz="6" w:space="0" w:color="auto"/>
            </w:tcBorders>
            <w:shd w:val="clear" w:color="auto" w:fill="auto"/>
            <w:vAlign w:val="center"/>
          </w:tcPr>
          <w:p w:rsidR="00C3512C" w:rsidRPr="006A3612" w:rsidRDefault="00C3512C" w:rsidP="00EF5456">
            <w:r w:rsidRPr="006A3612">
              <w:t>1</w:t>
            </w:r>
          </w:p>
        </w:tc>
        <w:tc>
          <w:tcPr>
            <w:tcW w:w="1012"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2</w:t>
            </w:r>
          </w:p>
        </w:tc>
        <w:tc>
          <w:tcPr>
            <w:tcW w:w="1166"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3</w:t>
            </w:r>
          </w:p>
        </w:tc>
        <w:tc>
          <w:tcPr>
            <w:tcW w:w="992"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4</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5</w:t>
            </w:r>
          </w:p>
        </w:tc>
        <w:tc>
          <w:tcPr>
            <w:tcW w:w="995"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6</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7</w:t>
            </w:r>
          </w:p>
        </w:tc>
        <w:tc>
          <w:tcPr>
            <w:tcW w:w="1027"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8</w:t>
            </w:r>
          </w:p>
        </w:tc>
        <w:tc>
          <w:tcPr>
            <w:tcW w:w="958" w:type="dxa"/>
            <w:tcBorders>
              <w:top w:val="single" w:sz="12" w:space="0" w:color="auto"/>
              <w:left w:val="single" w:sz="6" w:space="0" w:color="auto"/>
              <w:bottom w:val="single" w:sz="12" w:space="0" w:color="auto"/>
              <w:right w:val="single" w:sz="6" w:space="0" w:color="auto"/>
            </w:tcBorders>
            <w:shd w:val="clear" w:color="auto" w:fill="auto"/>
            <w:vAlign w:val="center"/>
          </w:tcPr>
          <w:p w:rsidR="00C3512C" w:rsidRPr="006A3612" w:rsidRDefault="00C3512C" w:rsidP="00EF5456">
            <w:r w:rsidRPr="006A3612">
              <w:t>9</w:t>
            </w:r>
          </w:p>
        </w:tc>
        <w:tc>
          <w:tcPr>
            <w:tcW w:w="1241" w:type="dxa"/>
            <w:tcBorders>
              <w:top w:val="single" w:sz="12" w:space="0" w:color="auto"/>
              <w:left w:val="single" w:sz="6" w:space="0" w:color="auto"/>
              <w:bottom w:val="single" w:sz="12" w:space="0" w:color="auto"/>
              <w:right w:val="single" w:sz="12" w:space="0" w:color="auto"/>
            </w:tcBorders>
            <w:shd w:val="clear" w:color="auto" w:fill="auto"/>
            <w:vAlign w:val="center"/>
          </w:tcPr>
          <w:p w:rsidR="00C3512C" w:rsidRPr="006A3612" w:rsidRDefault="00C3512C" w:rsidP="00EF5456">
            <w:r w:rsidRPr="006A3612">
              <w:t>10</w:t>
            </w:r>
          </w:p>
        </w:tc>
      </w:tr>
      <w:tr w:rsidR="00C3512C" w:rsidRPr="006A3612" w:rsidTr="00EF5456">
        <w:trPr>
          <w:trHeight w:val="495"/>
        </w:trPr>
        <w:tc>
          <w:tcPr>
            <w:tcW w:w="531" w:type="dxa"/>
            <w:tcBorders>
              <w:top w:val="single" w:sz="12" w:space="0" w:color="auto"/>
              <w:left w:val="single" w:sz="12" w:space="0" w:color="auto"/>
              <w:bottom w:val="single" w:sz="4" w:space="0" w:color="auto"/>
              <w:right w:val="single" w:sz="4" w:space="0" w:color="auto"/>
            </w:tcBorders>
            <w:shd w:val="clear" w:color="auto" w:fill="auto"/>
          </w:tcPr>
          <w:p w:rsidR="00C3512C" w:rsidRPr="006A3612" w:rsidRDefault="00C3512C" w:rsidP="00EF5456">
            <w:r w:rsidRPr="006A3612">
              <w:t>1</w:t>
            </w:r>
          </w:p>
        </w:tc>
        <w:tc>
          <w:tcPr>
            <w:tcW w:w="1012"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r w:rsidRPr="006A3612">
              <w:t>35</w:t>
            </w:r>
          </w:p>
        </w:tc>
        <w:tc>
          <w:tcPr>
            <w:tcW w:w="1166"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r w:rsidRPr="006A3612">
              <w:t>Здание церкви</w:t>
            </w:r>
          </w:p>
        </w:tc>
        <w:tc>
          <w:tcPr>
            <w:tcW w:w="992"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tc>
        <w:tc>
          <w:tcPr>
            <w:tcW w:w="850"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r w:rsidRPr="006A3612">
              <w:t>Утрачено, частич</w:t>
            </w:r>
            <w:r w:rsidRPr="006A3612">
              <w:lastRenderedPageBreak/>
              <w:t>но сохранился сруб</w:t>
            </w:r>
          </w:p>
        </w:tc>
        <w:tc>
          <w:tcPr>
            <w:tcW w:w="850"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r w:rsidRPr="006A3612">
              <w:lastRenderedPageBreak/>
              <w:t>Вновь выявленны</w:t>
            </w:r>
            <w:r w:rsidRPr="006A3612">
              <w:lastRenderedPageBreak/>
              <w:t>й</w:t>
            </w:r>
          </w:p>
        </w:tc>
        <w:tc>
          <w:tcPr>
            <w:tcW w:w="1027"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r w:rsidRPr="006A3612">
              <w:lastRenderedPageBreak/>
              <w:t>Не эксплуатир.</w:t>
            </w:r>
          </w:p>
        </w:tc>
        <w:tc>
          <w:tcPr>
            <w:tcW w:w="958" w:type="dxa"/>
            <w:tcBorders>
              <w:top w:val="single" w:sz="12" w:space="0" w:color="auto"/>
              <w:left w:val="nil"/>
              <w:bottom w:val="single" w:sz="4" w:space="0" w:color="auto"/>
              <w:right w:val="single" w:sz="4" w:space="0" w:color="auto"/>
            </w:tcBorders>
            <w:shd w:val="clear" w:color="auto" w:fill="auto"/>
          </w:tcPr>
          <w:p w:rsidR="00C3512C" w:rsidRPr="006A3612" w:rsidRDefault="00C3512C" w:rsidP="00EF5456"/>
        </w:tc>
        <w:tc>
          <w:tcPr>
            <w:tcW w:w="1241" w:type="dxa"/>
            <w:tcBorders>
              <w:top w:val="single" w:sz="12" w:space="0" w:color="auto"/>
              <w:left w:val="nil"/>
              <w:bottom w:val="single" w:sz="4" w:space="0" w:color="auto"/>
              <w:right w:val="single" w:sz="12" w:space="0" w:color="auto"/>
            </w:tcBorders>
            <w:shd w:val="clear" w:color="auto" w:fill="auto"/>
          </w:tcPr>
          <w:p w:rsidR="00C3512C" w:rsidRPr="006A3612" w:rsidRDefault="00C3512C" w:rsidP="00EF5456">
            <w:r w:rsidRPr="006A3612">
              <w:t>с</w:t>
            </w:r>
            <w:proofErr w:type="gramStart"/>
            <w:r w:rsidRPr="006A3612">
              <w:t xml:space="preserve"> .</w:t>
            </w:r>
            <w:proofErr w:type="gramEnd"/>
            <w:r w:rsidRPr="006A3612">
              <w:t>Быстрое</w:t>
            </w:r>
          </w:p>
        </w:tc>
      </w:tr>
      <w:tr w:rsidR="00C3512C" w:rsidRPr="006A3612" w:rsidTr="00EF5456">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rsidR="00C3512C" w:rsidRPr="006A3612" w:rsidRDefault="00C3512C" w:rsidP="00EF5456">
            <w:r w:rsidRPr="006A3612">
              <w:lastRenderedPageBreak/>
              <w:t>2</w:t>
            </w:r>
          </w:p>
        </w:tc>
        <w:tc>
          <w:tcPr>
            <w:tcW w:w="101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36</w:t>
            </w:r>
          </w:p>
        </w:tc>
        <w:tc>
          <w:tcPr>
            <w:tcW w:w="1166"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Дом жилой Деминой Т.С.</w:t>
            </w:r>
          </w:p>
        </w:tc>
        <w:tc>
          <w:tcPr>
            <w:tcW w:w="99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1910 г.</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Удовл.</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Вновь выявленный</w:t>
            </w:r>
          </w:p>
        </w:tc>
        <w:tc>
          <w:tcPr>
            <w:tcW w:w="1027"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жилье</w:t>
            </w:r>
          </w:p>
        </w:tc>
        <w:tc>
          <w:tcPr>
            <w:tcW w:w="958"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Демина Т.С.</w:t>
            </w:r>
          </w:p>
        </w:tc>
        <w:tc>
          <w:tcPr>
            <w:tcW w:w="1241" w:type="dxa"/>
            <w:tcBorders>
              <w:top w:val="single" w:sz="4" w:space="0" w:color="auto"/>
              <w:left w:val="nil"/>
              <w:bottom w:val="single" w:sz="4" w:space="0" w:color="auto"/>
              <w:right w:val="single" w:sz="12" w:space="0" w:color="auto"/>
            </w:tcBorders>
            <w:shd w:val="clear" w:color="auto" w:fill="auto"/>
          </w:tcPr>
          <w:p w:rsidR="00C3512C" w:rsidRPr="006A3612" w:rsidRDefault="00C3512C" w:rsidP="00EF5456">
            <w:r w:rsidRPr="006A3612">
              <w:t>с</w:t>
            </w:r>
            <w:proofErr w:type="gramStart"/>
            <w:r w:rsidRPr="006A3612">
              <w:t xml:space="preserve"> .</w:t>
            </w:r>
            <w:proofErr w:type="gramEnd"/>
            <w:r w:rsidRPr="006A3612">
              <w:t>Быстрое, ул. Заречная,4 (ул Заречная,2)</w:t>
            </w:r>
          </w:p>
        </w:tc>
      </w:tr>
      <w:tr w:rsidR="00C3512C" w:rsidRPr="006A3612" w:rsidTr="00EF5456">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rsidR="00C3512C" w:rsidRPr="006A3612" w:rsidRDefault="00C3512C" w:rsidP="00EF5456">
            <w:r w:rsidRPr="006A3612">
              <w:t>3</w:t>
            </w:r>
          </w:p>
        </w:tc>
        <w:tc>
          <w:tcPr>
            <w:tcW w:w="101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42</w:t>
            </w:r>
          </w:p>
        </w:tc>
        <w:tc>
          <w:tcPr>
            <w:tcW w:w="1166"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Здание школы</w:t>
            </w:r>
          </w:p>
        </w:tc>
        <w:tc>
          <w:tcPr>
            <w:tcW w:w="99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Нач. XX в.</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Удовл.</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Вновь выявленный</w:t>
            </w:r>
          </w:p>
        </w:tc>
        <w:tc>
          <w:tcPr>
            <w:tcW w:w="1027"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По назначению</w:t>
            </w:r>
          </w:p>
        </w:tc>
        <w:tc>
          <w:tcPr>
            <w:tcW w:w="958"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tc>
        <w:tc>
          <w:tcPr>
            <w:tcW w:w="1241" w:type="dxa"/>
            <w:tcBorders>
              <w:top w:val="single" w:sz="4" w:space="0" w:color="auto"/>
              <w:left w:val="nil"/>
              <w:bottom w:val="single" w:sz="4" w:space="0" w:color="auto"/>
              <w:right w:val="single" w:sz="12" w:space="0" w:color="auto"/>
            </w:tcBorders>
            <w:shd w:val="clear" w:color="auto" w:fill="auto"/>
          </w:tcPr>
          <w:p w:rsidR="00C3512C" w:rsidRPr="006A3612" w:rsidRDefault="00C3512C" w:rsidP="00EF5456">
            <w:r w:rsidRPr="006A3612">
              <w:t>п</w:t>
            </w:r>
            <w:proofErr w:type="gramStart"/>
            <w:r w:rsidRPr="006A3612">
              <w:t xml:space="preserve"> .</w:t>
            </w:r>
            <w:proofErr w:type="gramEnd"/>
            <w:r w:rsidRPr="006A3612">
              <w:t>Тибельти</w:t>
            </w:r>
          </w:p>
        </w:tc>
      </w:tr>
      <w:tr w:rsidR="00C3512C" w:rsidRPr="006A3612" w:rsidTr="00EF5456">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rsidR="00C3512C" w:rsidRPr="006A3612" w:rsidRDefault="00C3512C" w:rsidP="00EF5456">
            <w:r w:rsidRPr="006A3612">
              <w:t>4</w:t>
            </w:r>
          </w:p>
        </w:tc>
        <w:tc>
          <w:tcPr>
            <w:tcW w:w="101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43</w:t>
            </w:r>
          </w:p>
        </w:tc>
        <w:tc>
          <w:tcPr>
            <w:tcW w:w="1166"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Дом жилой Болавневой Г.Т.</w:t>
            </w:r>
          </w:p>
        </w:tc>
        <w:tc>
          <w:tcPr>
            <w:tcW w:w="99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II пол. XIX в.</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Удовл.</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Вновь выявленный</w:t>
            </w:r>
          </w:p>
        </w:tc>
        <w:tc>
          <w:tcPr>
            <w:tcW w:w="1027"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жилье</w:t>
            </w:r>
          </w:p>
        </w:tc>
        <w:tc>
          <w:tcPr>
            <w:tcW w:w="958"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Болавнева Г.Т.</w:t>
            </w:r>
          </w:p>
        </w:tc>
        <w:tc>
          <w:tcPr>
            <w:tcW w:w="1241" w:type="dxa"/>
            <w:tcBorders>
              <w:top w:val="single" w:sz="4" w:space="0" w:color="auto"/>
              <w:left w:val="nil"/>
              <w:bottom w:val="single" w:sz="4" w:space="0" w:color="auto"/>
              <w:right w:val="single" w:sz="12" w:space="0" w:color="auto"/>
            </w:tcBorders>
            <w:shd w:val="clear" w:color="auto" w:fill="auto"/>
          </w:tcPr>
          <w:p w:rsidR="00C3512C" w:rsidRPr="006A3612" w:rsidRDefault="00C3512C" w:rsidP="00EF5456">
            <w:r w:rsidRPr="006A3612">
              <w:t>п</w:t>
            </w:r>
            <w:proofErr w:type="gramStart"/>
            <w:r w:rsidRPr="006A3612">
              <w:t xml:space="preserve"> .</w:t>
            </w:r>
            <w:proofErr w:type="gramEnd"/>
            <w:r w:rsidRPr="006A3612">
              <w:t>Тибельти</w:t>
            </w:r>
          </w:p>
        </w:tc>
      </w:tr>
      <w:tr w:rsidR="00C3512C" w:rsidRPr="006A3612" w:rsidTr="00EF5456">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rsidR="00C3512C" w:rsidRPr="006A3612" w:rsidRDefault="00C3512C" w:rsidP="00EF5456">
            <w:r w:rsidRPr="006A3612">
              <w:t>5</w:t>
            </w:r>
          </w:p>
        </w:tc>
        <w:tc>
          <w:tcPr>
            <w:tcW w:w="101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44</w:t>
            </w:r>
          </w:p>
        </w:tc>
        <w:tc>
          <w:tcPr>
            <w:tcW w:w="1166"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Дом жилой Башмаковой Н.А.</w:t>
            </w:r>
          </w:p>
        </w:tc>
        <w:tc>
          <w:tcPr>
            <w:tcW w:w="99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Кон. XIX-нач. XX вв.</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Удовл.</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Вновь выявленный</w:t>
            </w:r>
          </w:p>
        </w:tc>
        <w:tc>
          <w:tcPr>
            <w:tcW w:w="1027"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жилье</w:t>
            </w:r>
          </w:p>
        </w:tc>
        <w:tc>
          <w:tcPr>
            <w:tcW w:w="958"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Башмакова Н.А.</w:t>
            </w:r>
          </w:p>
        </w:tc>
        <w:tc>
          <w:tcPr>
            <w:tcW w:w="1241" w:type="dxa"/>
            <w:tcBorders>
              <w:top w:val="single" w:sz="4" w:space="0" w:color="auto"/>
              <w:left w:val="nil"/>
              <w:bottom w:val="single" w:sz="4" w:space="0" w:color="auto"/>
              <w:right w:val="single" w:sz="12" w:space="0" w:color="auto"/>
            </w:tcBorders>
            <w:shd w:val="clear" w:color="auto" w:fill="auto"/>
          </w:tcPr>
          <w:p w:rsidR="00C3512C" w:rsidRPr="006A3612" w:rsidRDefault="00C3512C" w:rsidP="00EF5456">
            <w:r w:rsidRPr="006A3612">
              <w:t>п</w:t>
            </w:r>
            <w:proofErr w:type="gramStart"/>
            <w:r w:rsidRPr="006A3612">
              <w:t xml:space="preserve"> .</w:t>
            </w:r>
            <w:proofErr w:type="gramEnd"/>
            <w:r w:rsidRPr="006A3612">
              <w:t>Тибельти</w:t>
            </w:r>
          </w:p>
        </w:tc>
      </w:tr>
      <w:tr w:rsidR="00C3512C" w:rsidRPr="006A3612" w:rsidTr="00EF5456">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rsidR="00C3512C" w:rsidRPr="006A3612" w:rsidRDefault="00C3512C" w:rsidP="00EF5456">
            <w:r w:rsidRPr="006A3612">
              <w:t>6</w:t>
            </w:r>
          </w:p>
        </w:tc>
        <w:tc>
          <w:tcPr>
            <w:tcW w:w="101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45</w:t>
            </w:r>
          </w:p>
        </w:tc>
        <w:tc>
          <w:tcPr>
            <w:tcW w:w="1166"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Дом жилой Лифантьева Т.А.</w:t>
            </w:r>
          </w:p>
        </w:tc>
        <w:tc>
          <w:tcPr>
            <w:tcW w:w="992"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Кон. XIX-нач. XX вв.</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Удовл.</w:t>
            </w:r>
          </w:p>
        </w:tc>
        <w:tc>
          <w:tcPr>
            <w:tcW w:w="850"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Вновь выявленный</w:t>
            </w:r>
          </w:p>
        </w:tc>
        <w:tc>
          <w:tcPr>
            <w:tcW w:w="1027"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жилье</w:t>
            </w:r>
          </w:p>
        </w:tc>
        <w:tc>
          <w:tcPr>
            <w:tcW w:w="958" w:type="dxa"/>
            <w:tcBorders>
              <w:top w:val="single" w:sz="4" w:space="0" w:color="auto"/>
              <w:left w:val="nil"/>
              <w:bottom w:val="single" w:sz="4" w:space="0" w:color="auto"/>
              <w:right w:val="single" w:sz="4" w:space="0" w:color="auto"/>
            </w:tcBorders>
            <w:shd w:val="clear" w:color="auto" w:fill="auto"/>
          </w:tcPr>
          <w:p w:rsidR="00C3512C" w:rsidRPr="006A3612" w:rsidRDefault="00C3512C" w:rsidP="00EF5456">
            <w:r w:rsidRPr="006A3612">
              <w:t>Лифантьева Т.А.</w:t>
            </w:r>
          </w:p>
        </w:tc>
        <w:tc>
          <w:tcPr>
            <w:tcW w:w="1241" w:type="dxa"/>
            <w:tcBorders>
              <w:top w:val="single" w:sz="4" w:space="0" w:color="auto"/>
              <w:left w:val="nil"/>
              <w:bottom w:val="single" w:sz="4" w:space="0" w:color="auto"/>
              <w:right w:val="single" w:sz="12" w:space="0" w:color="auto"/>
            </w:tcBorders>
            <w:shd w:val="clear" w:color="auto" w:fill="auto"/>
          </w:tcPr>
          <w:p w:rsidR="00C3512C" w:rsidRPr="006A3612" w:rsidRDefault="00C3512C" w:rsidP="00EF5456">
            <w:r w:rsidRPr="006A3612">
              <w:t>п</w:t>
            </w:r>
            <w:proofErr w:type="gramStart"/>
            <w:r w:rsidRPr="006A3612">
              <w:t xml:space="preserve"> .</w:t>
            </w:r>
            <w:proofErr w:type="gramEnd"/>
            <w:r w:rsidRPr="006A3612">
              <w:t>Тибельти</w:t>
            </w:r>
          </w:p>
        </w:tc>
      </w:tr>
      <w:tr w:rsidR="00C3512C" w:rsidRPr="006A3612" w:rsidTr="00EF5456">
        <w:trPr>
          <w:trHeight w:val="495"/>
        </w:trPr>
        <w:tc>
          <w:tcPr>
            <w:tcW w:w="531" w:type="dxa"/>
            <w:tcBorders>
              <w:top w:val="single" w:sz="4" w:space="0" w:color="auto"/>
              <w:left w:val="single" w:sz="12" w:space="0" w:color="auto"/>
              <w:bottom w:val="single" w:sz="12" w:space="0" w:color="auto"/>
              <w:right w:val="single" w:sz="4" w:space="0" w:color="auto"/>
            </w:tcBorders>
            <w:shd w:val="clear" w:color="auto" w:fill="auto"/>
          </w:tcPr>
          <w:p w:rsidR="00C3512C" w:rsidRPr="006A3612" w:rsidRDefault="00C3512C" w:rsidP="00EF5456">
            <w:r w:rsidRPr="006A3612">
              <w:t>7</w:t>
            </w:r>
          </w:p>
        </w:tc>
        <w:tc>
          <w:tcPr>
            <w:tcW w:w="1012"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46</w:t>
            </w:r>
          </w:p>
        </w:tc>
        <w:tc>
          <w:tcPr>
            <w:tcW w:w="1166"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Дом жилой Лаврентьева В.И.</w:t>
            </w:r>
          </w:p>
        </w:tc>
        <w:tc>
          <w:tcPr>
            <w:tcW w:w="992"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 xml:space="preserve">Посл. Треть XIX </w:t>
            </w:r>
            <w:proofErr w:type="gramStart"/>
            <w:r w:rsidRPr="006A3612">
              <w:t>в</w:t>
            </w:r>
            <w:proofErr w:type="gramEnd"/>
            <w:r w:rsidRPr="006A3612">
              <w:t>.</w:t>
            </w:r>
          </w:p>
        </w:tc>
        <w:tc>
          <w:tcPr>
            <w:tcW w:w="850"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дерево</w:t>
            </w:r>
          </w:p>
        </w:tc>
        <w:tc>
          <w:tcPr>
            <w:tcW w:w="995"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неудовл.</w:t>
            </w:r>
          </w:p>
        </w:tc>
        <w:tc>
          <w:tcPr>
            <w:tcW w:w="850"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Вновь выявленный</w:t>
            </w:r>
          </w:p>
        </w:tc>
        <w:tc>
          <w:tcPr>
            <w:tcW w:w="1027"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жилье</w:t>
            </w:r>
          </w:p>
        </w:tc>
        <w:tc>
          <w:tcPr>
            <w:tcW w:w="958" w:type="dxa"/>
            <w:tcBorders>
              <w:top w:val="single" w:sz="4" w:space="0" w:color="auto"/>
              <w:left w:val="nil"/>
              <w:bottom w:val="single" w:sz="12" w:space="0" w:color="auto"/>
              <w:right w:val="single" w:sz="4" w:space="0" w:color="auto"/>
            </w:tcBorders>
            <w:shd w:val="clear" w:color="auto" w:fill="auto"/>
          </w:tcPr>
          <w:p w:rsidR="00C3512C" w:rsidRPr="006A3612" w:rsidRDefault="00C3512C" w:rsidP="00EF5456">
            <w:r w:rsidRPr="006A3612">
              <w:t>Лаврентьева В.И.</w:t>
            </w:r>
          </w:p>
        </w:tc>
        <w:tc>
          <w:tcPr>
            <w:tcW w:w="1241" w:type="dxa"/>
            <w:tcBorders>
              <w:top w:val="single" w:sz="4" w:space="0" w:color="auto"/>
              <w:left w:val="nil"/>
              <w:bottom w:val="single" w:sz="12" w:space="0" w:color="auto"/>
              <w:right w:val="single" w:sz="12" w:space="0" w:color="auto"/>
            </w:tcBorders>
            <w:shd w:val="clear" w:color="auto" w:fill="auto"/>
          </w:tcPr>
          <w:p w:rsidR="00C3512C" w:rsidRPr="006A3612" w:rsidRDefault="00C3512C" w:rsidP="00EF5456">
            <w:r w:rsidRPr="006A3612">
              <w:t>п</w:t>
            </w:r>
            <w:proofErr w:type="gramStart"/>
            <w:r w:rsidRPr="006A3612">
              <w:t xml:space="preserve"> .</w:t>
            </w:r>
            <w:proofErr w:type="gramEnd"/>
            <w:r w:rsidRPr="006A3612">
              <w:t>Тибельти</w:t>
            </w:r>
          </w:p>
        </w:tc>
      </w:tr>
    </w:tbl>
    <w:p w:rsidR="00C3512C" w:rsidRPr="006A3612" w:rsidRDefault="00C3512C" w:rsidP="00C3512C">
      <w:r>
        <w:t xml:space="preserve">     </w:t>
      </w:r>
      <w:r w:rsidRPr="006A3612">
        <w:t>Перечень объектов археологического наследия – памятников археологии расположенных на территории Быстринского сельского поселения Слюдянского района Иркутской области по состоянию на 01.12.2012 г. представлен в таблице 6.11.</w:t>
      </w:r>
    </w:p>
    <w:p w:rsidR="00C3512C" w:rsidRPr="006A3612" w:rsidRDefault="00C3512C" w:rsidP="00C3512C">
      <w:r w:rsidRPr="006A3612">
        <w:t>Таблица 6.11 - Перечень объектов археологического наследия – памятников археологии, расположенных на территории Быстринского сельского поселения Слюдянского района Иркутской области по состоянию на 01.12.2012 г.</w:t>
      </w:r>
    </w:p>
    <w:tbl>
      <w:tblPr>
        <w:tblW w:w="47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820"/>
        <w:gridCol w:w="1233"/>
        <w:gridCol w:w="2045"/>
        <w:gridCol w:w="2869"/>
        <w:gridCol w:w="1651"/>
      </w:tblGrid>
      <w:tr w:rsidR="00C3512C" w:rsidRPr="006A3612" w:rsidTr="00EF5456">
        <w:trPr>
          <w:trHeight w:val="1170"/>
          <w:jc w:val="center"/>
        </w:trPr>
        <w:tc>
          <w:tcPr>
            <w:tcW w:w="276" w:type="pct"/>
            <w:tcBorders>
              <w:top w:val="single" w:sz="12" w:space="0" w:color="auto"/>
              <w:bottom w:val="single" w:sz="6" w:space="0" w:color="auto"/>
            </w:tcBorders>
            <w:shd w:val="clear" w:color="auto" w:fill="auto"/>
            <w:vAlign w:val="center"/>
          </w:tcPr>
          <w:p w:rsidR="00C3512C" w:rsidRPr="006A3612" w:rsidRDefault="00C3512C" w:rsidP="00EF5456">
            <w:r w:rsidRPr="006A3612">
              <w:t xml:space="preserve">№ </w:t>
            </w:r>
            <w:proofErr w:type="gramStart"/>
            <w:r w:rsidRPr="006A3612">
              <w:t>п</w:t>
            </w:r>
            <w:proofErr w:type="gramEnd"/>
            <w:r w:rsidRPr="006A3612">
              <w:t>/п</w:t>
            </w:r>
          </w:p>
        </w:tc>
        <w:tc>
          <w:tcPr>
            <w:tcW w:w="466" w:type="pct"/>
            <w:tcBorders>
              <w:top w:val="single" w:sz="12" w:space="0" w:color="auto"/>
              <w:bottom w:val="single" w:sz="6" w:space="0" w:color="auto"/>
            </w:tcBorders>
            <w:vAlign w:val="center"/>
          </w:tcPr>
          <w:p w:rsidR="00C3512C" w:rsidRPr="006A3612" w:rsidRDefault="00C3512C" w:rsidP="00EF5456">
            <w:r w:rsidRPr="006A3612">
              <w:t>№ на карте</w:t>
            </w:r>
          </w:p>
        </w:tc>
        <w:tc>
          <w:tcPr>
            <w:tcW w:w="692" w:type="pct"/>
            <w:tcBorders>
              <w:top w:val="single" w:sz="12" w:space="0" w:color="auto"/>
              <w:bottom w:val="single" w:sz="6" w:space="0" w:color="auto"/>
            </w:tcBorders>
            <w:shd w:val="clear" w:color="auto" w:fill="auto"/>
            <w:vAlign w:val="center"/>
          </w:tcPr>
          <w:p w:rsidR="00C3512C" w:rsidRPr="006A3612" w:rsidRDefault="00C3512C" w:rsidP="00EF5456">
            <w:r w:rsidRPr="006A3612">
              <w:t>Тип объекта</w:t>
            </w:r>
          </w:p>
        </w:tc>
        <w:tc>
          <w:tcPr>
            <w:tcW w:w="1061" w:type="pct"/>
            <w:tcBorders>
              <w:top w:val="single" w:sz="12" w:space="0" w:color="auto"/>
              <w:bottom w:val="single" w:sz="6" w:space="0" w:color="auto"/>
            </w:tcBorders>
            <w:shd w:val="clear" w:color="auto" w:fill="auto"/>
            <w:vAlign w:val="center"/>
          </w:tcPr>
          <w:p w:rsidR="00C3512C" w:rsidRPr="006A3612" w:rsidRDefault="00C3512C" w:rsidP="00EF5456">
            <w:r w:rsidRPr="006A3612">
              <w:t>Название объекта археологического наследия</w:t>
            </w:r>
          </w:p>
        </w:tc>
        <w:tc>
          <w:tcPr>
            <w:tcW w:w="1585" w:type="pct"/>
            <w:tcBorders>
              <w:top w:val="single" w:sz="12" w:space="0" w:color="auto"/>
              <w:bottom w:val="single" w:sz="6" w:space="0" w:color="auto"/>
            </w:tcBorders>
            <w:shd w:val="clear" w:color="auto" w:fill="auto"/>
            <w:vAlign w:val="center"/>
          </w:tcPr>
          <w:p w:rsidR="00C3512C" w:rsidRPr="006A3612" w:rsidRDefault="00C3512C" w:rsidP="00EF5456">
            <w:r w:rsidRPr="006A3612">
              <w:t>Местонахождение</w:t>
            </w:r>
          </w:p>
        </w:tc>
        <w:tc>
          <w:tcPr>
            <w:tcW w:w="920" w:type="pct"/>
            <w:tcBorders>
              <w:top w:val="single" w:sz="12" w:space="0" w:color="auto"/>
              <w:bottom w:val="single" w:sz="6" w:space="0" w:color="auto"/>
            </w:tcBorders>
            <w:shd w:val="clear" w:color="auto" w:fill="auto"/>
            <w:vAlign w:val="center"/>
          </w:tcPr>
          <w:p w:rsidR="00C3512C" w:rsidRPr="006A3612" w:rsidRDefault="00C3512C" w:rsidP="00EF5456">
            <w:r w:rsidRPr="006A3612">
              <w:t xml:space="preserve">Категория историко-культурного значения </w:t>
            </w:r>
          </w:p>
        </w:tc>
      </w:tr>
      <w:tr w:rsidR="00C3512C" w:rsidRPr="006A3612" w:rsidTr="00EF5456">
        <w:trPr>
          <w:trHeight w:val="253"/>
          <w:jc w:val="center"/>
        </w:trPr>
        <w:tc>
          <w:tcPr>
            <w:tcW w:w="276" w:type="pct"/>
            <w:tcBorders>
              <w:top w:val="single" w:sz="6" w:space="0" w:color="auto"/>
              <w:bottom w:val="single" w:sz="6" w:space="0" w:color="auto"/>
            </w:tcBorders>
            <w:shd w:val="clear" w:color="auto" w:fill="auto"/>
            <w:vAlign w:val="center"/>
          </w:tcPr>
          <w:p w:rsidR="00C3512C" w:rsidRPr="006A3612" w:rsidRDefault="00C3512C" w:rsidP="00EF5456">
            <w:r w:rsidRPr="006A3612">
              <w:t>1</w:t>
            </w:r>
          </w:p>
        </w:tc>
        <w:tc>
          <w:tcPr>
            <w:tcW w:w="466" w:type="pct"/>
            <w:tcBorders>
              <w:top w:val="single" w:sz="6" w:space="0" w:color="auto"/>
              <w:bottom w:val="single" w:sz="6" w:space="0" w:color="auto"/>
            </w:tcBorders>
            <w:vAlign w:val="center"/>
          </w:tcPr>
          <w:p w:rsidR="00C3512C" w:rsidRPr="006A3612" w:rsidRDefault="00C3512C" w:rsidP="00EF5456">
            <w:r w:rsidRPr="006A3612">
              <w:t>2</w:t>
            </w:r>
          </w:p>
        </w:tc>
        <w:tc>
          <w:tcPr>
            <w:tcW w:w="692" w:type="pct"/>
            <w:tcBorders>
              <w:top w:val="single" w:sz="6" w:space="0" w:color="auto"/>
              <w:bottom w:val="single" w:sz="6" w:space="0" w:color="auto"/>
            </w:tcBorders>
            <w:shd w:val="clear" w:color="auto" w:fill="auto"/>
            <w:vAlign w:val="center"/>
          </w:tcPr>
          <w:p w:rsidR="00C3512C" w:rsidRPr="006A3612" w:rsidRDefault="00C3512C" w:rsidP="00EF5456">
            <w:r w:rsidRPr="006A3612">
              <w:t>3</w:t>
            </w:r>
          </w:p>
        </w:tc>
        <w:tc>
          <w:tcPr>
            <w:tcW w:w="1061" w:type="pct"/>
            <w:tcBorders>
              <w:top w:val="single" w:sz="6" w:space="0" w:color="auto"/>
              <w:bottom w:val="single" w:sz="6" w:space="0" w:color="auto"/>
            </w:tcBorders>
            <w:shd w:val="clear" w:color="auto" w:fill="auto"/>
            <w:vAlign w:val="center"/>
          </w:tcPr>
          <w:p w:rsidR="00C3512C" w:rsidRPr="006A3612" w:rsidRDefault="00C3512C" w:rsidP="00EF5456">
            <w:r w:rsidRPr="006A3612">
              <w:t>4</w:t>
            </w:r>
          </w:p>
        </w:tc>
        <w:tc>
          <w:tcPr>
            <w:tcW w:w="1585" w:type="pct"/>
            <w:tcBorders>
              <w:top w:val="single" w:sz="6" w:space="0" w:color="auto"/>
              <w:bottom w:val="single" w:sz="6" w:space="0" w:color="auto"/>
            </w:tcBorders>
            <w:shd w:val="clear" w:color="auto" w:fill="auto"/>
            <w:vAlign w:val="center"/>
          </w:tcPr>
          <w:p w:rsidR="00C3512C" w:rsidRPr="006A3612" w:rsidRDefault="00C3512C" w:rsidP="00EF5456">
            <w:r w:rsidRPr="006A3612">
              <w:t>5</w:t>
            </w:r>
          </w:p>
        </w:tc>
        <w:tc>
          <w:tcPr>
            <w:tcW w:w="920" w:type="pct"/>
            <w:tcBorders>
              <w:top w:val="single" w:sz="6" w:space="0" w:color="auto"/>
              <w:bottom w:val="single" w:sz="6" w:space="0" w:color="auto"/>
            </w:tcBorders>
            <w:shd w:val="clear" w:color="auto" w:fill="auto"/>
            <w:vAlign w:val="center"/>
          </w:tcPr>
          <w:p w:rsidR="00C3512C" w:rsidRPr="006A3612" w:rsidRDefault="00C3512C" w:rsidP="00EF5456">
            <w:r w:rsidRPr="006A3612">
              <w:t>6</w:t>
            </w:r>
          </w:p>
        </w:tc>
      </w:tr>
      <w:tr w:rsidR="00C3512C" w:rsidRPr="006A3612" w:rsidTr="00EF5456">
        <w:trPr>
          <w:trHeight w:val="253"/>
          <w:jc w:val="center"/>
        </w:trPr>
        <w:tc>
          <w:tcPr>
            <w:tcW w:w="276"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1</w:t>
            </w:r>
          </w:p>
        </w:tc>
        <w:tc>
          <w:tcPr>
            <w:tcW w:w="466"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1</w:t>
            </w:r>
          </w:p>
        </w:tc>
        <w:tc>
          <w:tcPr>
            <w:tcW w:w="69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Стоянка</w:t>
            </w:r>
          </w:p>
        </w:tc>
        <w:tc>
          <w:tcPr>
            <w:tcW w:w="1061"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Анчук 1</w:t>
            </w:r>
          </w:p>
        </w:tc>
        <w:tc>
          <w:tcPr>
            <w:tcW w:w="1585" w:type="pct"/>
            <w:tcBorders>
              <w:top w:val="single" w:sz="6" w:space="0" w:color="auto"/>
              <w:left w:val="single" w:sz="6" w:space="0" w:color="auto"/>
              <w:bottom w:val="single" w:sz="6" w:space="0" w:color="auto"/>
              <w:right w:val="single" w:sz="6" w:space="0" w:color="auto"/>
            </w:tcBorders>
            <w:vAlign w:val="bottom"/>
          </w:tcPr>
          <w:p w:rsidR="00C3512C" w:rsidRPr="006A3612" w:rsidRDefault="00C3512C" w:rsidP="00EF5456">
            <w:r w:rsidRPr="006A3612">
              <w:t>правый берег р. Иркут, д. Быстрая, территория д/о "Анчук"</w:t>
            </w:r>
          </w:p>
        </w:tc>
        <w:tc>
          <w:tcPr>
            <w:tcW w:w="920" w:type="pct"/>
            <w:tcBorders>
              <w:top w:val="single" w:sz="6" w:space="0" w:color="auto"/>
              <w:left w:val="single" w:sz="6" w:space="0" w:color="auto"/>
              <w:bottom w:val="single" w:sz="6" w:space="0" w:color="auto"/>
              <w:right w:val="single" w:sz="12" w:space="0" w:color="auto"/>
            </w:tcBorders>
            <w:shd w:val="clear" w:color="auto" w:fill="auto"/>
            <w:vAlign w:val="center"/>
          </w:tcPr>
          <w:p w:rsidR="00C3512C" w:rsidRPr="006A3612" w:rsidRDefault="00C3512C" w:rsidP="00EF5456">
            <w:r w:rsidRPr="006A3612">
              <w:t>выявленный</w:t>
            </w:r>
          </w:p>
        </w:tc>
      </w:tr>
      <w:tr w:rsidR="00C3512C" w:rsidRPr="006A3612" w:rsidTr="00EF5456">
        <w:trPr>
          <w:trHeight w:val="253"/>
          <w:jc w:val="center"/>
        </w:trPr>
        <w:tc>
          <w:tcPr>
            <w:tcW w:w="276" w:type="pct"/>
            <w:tcBorders>
              <w:top w:val="single" w:sz="6" w:space="0" w:color="auto"/>
              <w:left w:val="single" w:sz="12" w:space="0" w:color="auto"/>
              <w:bottom w:val="single" w:sz="12" w:space="0" w:color="auto"/>
              <w:right w:val="single" w:sz="6" w:space="0" w:color="auto"/>
            </w:tcBorders>
            <w:vAlign w:val="center"/>
          </w:tcPr>
          <w:p w:rsidR="00C3512C" w:rsidRPr="006A3612" w:rsidRDefault="00C3512C" w:rsidP="00EF5456">
            <w:r w:rsidRPr="006A3612">
              <w:t>2</w:t>
            </w:r>
          </w:p>
        </w:tc>
        <w:tc>
          <w:tcPr>
            <w:tcW w:w="466"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692"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Стоянка</w:t>
            </w:r>
          </w:p>
        </w:tc>
        <w:tc>
          <w:tcPr>
            <w:tcW w:w="1061"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Анчук 2</w:t>
            </w:r>
          </w:p>
        </w:tc>
        <w:tc>
          <w:tcPr>
            <w:tcW w:w="1585" w:type="pct"/>
            <w:tcBorders>
              <w:top w:val="single" w:sz="6" w:space="0" w:color="auto"/>
              <w:left w:val="single" w:sz="6" w:space="0" w:color="auto"/>
              <w:bottom w:val="single" w:sz="12" w:space="0" w:color="auto"/>
              <w:right w:val="single" w:sz="6" w:space="0" w:color="auto"/>
            </w:tcBorders>
            <w:vAlign w:val="bottom"/>
          </w:tcPr>
          <w:p w:rsidR="00C3512C" w:rsidRPr="006A3612" w:rsidRDefault="00C3512C" w:rsidP="00EF5456">
            <w:r w:rsidRPr="006A3612">
              <w:t>правый берег р. Иркут, д. Быстрая, территория д/о "Анчук"</w:t>
            </w:r>
          </w:p>
        </w:tc>
        <w:tc>
          <w:tcPr>
            <w:tcW w:w="920" w:type="pct"/>
            <w:tcBorders>
              <w:top w:val="single" w:sz="6" w:space="0" w:color="auto"/>
              <w:left w:val="single" w:sz="6" w:space="0" w:color="auto"/>
              <w:bottom w:val="single" w:sz="12" w:space="0" w:color="auto"/>
              <w:right w:val="single" w:sz="12" w:space="0" w:color="auto"/>
            </w:tcBorders>
            <w:shd w:val="clear" w:color="auto" w:fill="auto"/>
            <w:vAlign w:val="center"/>
          </w:tcPr>
          <w:p w:rsidR="00C3512C" w:rsidRPr="006A3612" w:rsidRDefault="00C3512C" w:rsidP="00EF5456">
            <w:r w:rsidRPr="006A3612">
              <w:t>выявленный</w:t>
            </w:r>
          </w:p>
        </w:tc>
      </w:tr>
    </w:tbl>
    <w:p w:rsidR="00C3512C" w:rsidRPr="006A3612" w:rsidRDefault="00C3512C" w:rsidP="00C3512C">
      <w:r>
        <w:t xml:space="preserve">    </w:t>
      </w:r>
      <w:r w:rsidRPr="006A3612">
        <w:t>Перечень объектов археологического наследия – достопримечательных мест расположенных на территории Быстринского сельского поселения Слюдянского района Иркутской области по состоянию на 01.12.2012 г. представлен в таблице 6.12.</w:t>
      </w:r>
    </w:p>
    <w:p w:rsidR="00C3512C" w:rsidRPr="006A3612" w:rsidRDefault="00C3512C" w:rsidP="00C3512C">
      <w:r w:rsidRPr="006A3612">
        <w:lastRenderedPageBreak/>
        <w:t>Таблица 6.12 - Перечень объектов археологического наследия – достопримечательных мест, расположенных в пределах Быстринского сельского поселения Слюдянского района Иркутской области по состоянию на 01.12.2012 г.</w:t>
      </w:r>
    </w:p>
    <w:tbl>
      <w:tblPr>
        <w:tblW w:w="47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1943"/>
        <w:gridCol w:w="6621"/>
      </w:tblGrid>
      <w:tr w:rsidR="00C3512C" w:rsidRPr="006A3612" w:rsidTr="00EF5456">
        <w:trPr>
          <w:trHeight w:val="1170"/>
          <w:jc w:val="center"/>
        </w:trPr>
        <w:tc>
          <w:tcPr>
            <w:tcW w:w="277" w:type="pct"/>
            <w:tcBorders>
              <w:top w:val="single" w:sz="12" w:space="0" w:color="auto"/>
              <w:bottom w:val="single" w:sz="12" w:space="0" w:color="auto"/>
            </w:tcBorders>
            <w:shd w:val="clear" w:color="auto" w:fill="auto"/>
            <w:vAlign w:val="center"/>
          </w:tcPr>
          <w:p w:rsidR="00C3512C" w:rsidRPr="006A3612" w:rsidRDefault="00C3512C" w:rsidP="00EF5456">
            <w:r w:rsidRPr="006A3612">
              <w:t xml:space="preserve">№ </w:t>
            </w:r>
            <w:proofErr w:type="gramStart"/>
            <w:r w:rsidRPr="006A3612">
              <w:t>п</w:t>
            </w:r>
            <w:proofErr w:type="gramEnd"/>
            <w:r w:rsidRPr="006A3612">
              <w:t>/п</w:t>
            </w:r>
          </w:p>
        </w:tc>
        <w:tc>
          <w:tcPr>
            <w:tcW w:w="1077" w:type="pct"/>
            <w:tcBorders>
              <w:top w:val="single" w:sz="12" w:space="0" w:color="auto"/>
              <w:bottom w:val="single" w:sz="12" w:space="0" w:color="auto"/>
            </w:tcBorders>
            <w:shd w:val="clear" w:color="auto" w:fill="auto"/>
            <w:vAlign w:val="center"/>
          </w:tcPr>
          <w:p w:rsidR="00C3512C" w:rsidRPr="006A3612" w:rsidRDefault="00C3512C" w:rsidP="00EF5456">
            <w:r w:rsidRPr="006A3612">
              <w:t>Название</w:t>
            </w:r>
          </w:p>
        </w:tc>
        <w:tc>
          <w:tcPr>
            <w:tcW w:w="3646" w:type="pct"/>
            <w:tcBorders>
              <w:top w:val="single" w:sz="12" w:space="0" w:color="auto"/>
              <w:bottom w:val="single" w:sz="12" w:space="0" w:color="auto"/>
            </w:tcBorders>
            <w:shd w:val="clear" w:color="auto" w:fill="auto"/>
            <w:vAlign w:val="center"/>
          </w:tcPr>
          <w:p w:rsidR="00C3512C" w:rsidRPr="006A3612" w:rsidRDefault="00C3512C" w:rsidP="00EF5456">
            <w:r w:rsidRPr="006A3612">
              <w:t>Локализация</w:t>
            </w:r>
          </w:p>
        </w:tc>
      </w:tr>
      <w:tr w:rsidR="00C3512C" w:rsidRPr="006A3612" w:rsidTr="00EF5456">
        <w:trPr>
          <w:trHeight w:val="253"/>
          <w:jc w:val="center"/>
        </w:trPr>
        <w:tc>
          <w:tcPr>
            <w:tcW w:w="277" w:type="pct"/>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1077" w:type="pct"/>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3646" w:type="pct"/>
            <w:tcBorders>
              <w:top w:val="single" w:sz="12" w:space="0" w:color="auto"/>
              <w:bottom w:val="single" w:sz="12" w:space="0" w:color="auto"/>
            </w:tcBorders>
            <w:shd w:val="clear" w:color="auto" w:fill="auto"/>
            <w:vAlign w:val="center"/>
          </w:tcPr>
          <w:p w:rsidR="00C3512C" w:rsidRPr="006A3612" w:rsidRDefault="00C3512C" w:rsidP="00EF5456">
            <w:r w:rsidRPr="006A3612">
              <w:t>3</w:t>
            </w:r>
          </w:p>
        </w:tc>
      </w:tr>
      <w:tr w:rsidR="00C3512C" w:rsidRPr="006A3612" w:rsidTr="00EF5456">
        <w:trPr>
          <w:trHeight w:val="283"/>
          <w:jc w:val="center"/>
        </w:trPr>
        <w:tc>
          <w:tcPr>
            <w:tcW w:w="277" w:type="pct"/>
            <w:tcBorders>
              <w:top w:val="single" w:sz="12" w:space="0" w:color="auto"/>
              <w:bottom w:val="single" w:sz="12" w:space="0" w:color="auto"/>
            </w:tcBorders>
            <w:shd w:val="clear" w:color="auto" w:fill="auto"/>
          </w:tcPr>
          <w:p w:rsidR="00C3512C" w:rsidRPr="006A3612" w:rsidRDefault="00C3512C" w:rsidP="00EF5456">
            <w:r w:rsidRPr="006A3612">
              <w:t>1.</w:t>
            </w:r>
          </w:p>
        </w:tc>
        <w:tc>
          <w:tcPr>
            <w:tcW w:w="1077" w:type="pct"/>
            <w:tcBorders>
              <w:top w:val="single" w:sz="12" w:space="0" w:color="auto"/>
              <w:bottom w:val="single" w:sz="12" w:space="0" w:color="auto"/>
            </w:tcBorders>
            <w:shd w:val="clear" w:color="auto" w:fill="auto"/>
          </w:tcPr>
          <w:p w:rsidR="00C3512C" w:rsidRPr="006A3612" w:rsidRDefault="00C3512C" w:rsidP="00EF5456">
            <w:r w:rsidRPr="006A3612">
              <w:t>«Слюдянское»</w:t>
            </w:r>
          </w:p>
        </w:tc>
        <w:tc>
          <w:tcPr>
            <w:tcW w:w="3646" w:type="pct"/>
            <w:tcBorders>
              <w:top w:val="single" w:sz="12" w:space="0" w:color="auto"/>
              <w:bottom w:val="single" w:sz="12" w:space="0" w:color="auto"/>
            </w:tcBorders>
            <w:shd w:val="clear" w:color="auto" w:fill="auto"/>
          </w:tcPr>
          <w:p w:rsidR="00C3512C" w:rsidRPr="006A3612" w:rsidRDefault="00C3512C" w:rsidP="00EF5456">
            <w:r w:rsidRPr="006A3612">
              <w:t>Култукская и Слюдянская равнины, выходящие к озеру Байкал, включая долины рек: Култучная, Талая, Вербная, Слюдянка, Похабиха и их притоки, Террасовидные площадки, мощные толщи рыхлых отложений, сформированных в плейстоцене, наличие известных стоянок и могильников («Шаманский мыс», «Култукская пристань», «Анчук 1, 2», «Мыс Тонкий 1, 2»), находки единичного археологического материала в подъемном состоянии свидетельствуют о высокой перспективности для дислокации археологических местонахождений.</w:t>
            </w:r>
          </w:p>
        </w:tc>
      </w:tr>
    </w:tbl>
    <w:p w:rsidR="00C3512C" w:rsidRPr="006A3612" w:rsidRDefault="00C3512C" w:rsidP="00C3512C">
      <w:r>
        <w:t xml:space="preserve">    </w:t>
      </w:r>
      <w:r w:rsidRPr="006A3612">
        <w:t>В целях обеспечения сохранности объекта культурного наследия в соответствии с Федеральным законом от 25 июня 2002 г. N 73-ФЗ «Об объектах культурного наследия (памятниках истории и культуры) народов Российской Федерации» (с изм. от 30 ноября 2011 г.) устанавливается режим, таблица 6.9.</w:t>
      </w:r>
    </w:p>
    <w:p w:rsidR="00C3512C" w:rsidRPr="006A3612" w:rsidRDefault="00C3512C" w:rsidP="00C3512C">
      <w:r>
        <w:t xml:space="preserve">     </w:t>
      </w:r>
      <w:r w:rsidRPr="006A3612">
        <w:t xml:space="preserve">В соответствии с законом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6A3612">
          <w:t>2003 г</w:t>
        </w:r>
      </w:smartTag>
      <w:r w:rsidRPr="006A3612">
        <w:t>. N 131-ФЗ к полномочиям органов местного самоуправления поселения в области сохранения, использования, популяризации и государственной охраны объектов культурного наследия относятся:</w:t>
      </w:r>
    </w:p>
    <w:p w:rsidR="00C3512C" w:rsidRPr="006A3612" w:rsidRDefault="00C3512C" w:rsidP="00C3512C">
      <w:r>
        <w:t xml:space="preserve">    </w:t>
      </w:r>
      <w:r w:rsidRPr="006A3612">
        <w:t>1) сохранение, использование и популяризация объектов культурного наследия, находящихся в собственности поселения;</w:t>
      </w:r>
    </w:p>
    <w:p w:rsidR="00C3512C" w:rsidRPr="006A3612" w:rsidRDefault="00C3512C" w:rsidP="00C3512C">
      <w:r>
        <w:t xml:space="preserve">    </w:t>
      </w:r>
      <w:r w:rsidRPr="006A3612">
        <w:t>2) государственная охрана объектов культурного наследия местного (муниципального) значения;</w:t>
      </w:r>
    </w:p>
    <w:p w:rsidR="00C3512C" w:rsidRPr="006A3612" w:rsidRDefault="00C3512C" w:rsidP="00C3512C">
      <w:r>
        <w:t xml:space="preserve">    </w:t>
      </w:r>
      <w:r w:rsidRPr="006A3612">
        <w:t>3) определение порядка организации историко-культурного заповедника местного (муниципального) значения.</w:t>
      </w:r>
    </w:p>
    <w:p w:rsidR="00C3512C" w:rsidRPr="006A3612" w:rsidRDefault="00C3512C" w:rsidP="00C3512C">
      <w:r>
        <w:t xml:space="preserve">     </w:t>
      </w:r>
      <w:r w:rsidRPr="006A3612">
        <w:t>В целях оптимизации процессов изучения и инвентаризации объектов культурного наследия, в том числе и объектов археологического наследия, рекомендуется проведение следующих мероприятий на 1 очередь:</w:t>
      </w:r>
    </w:p>
    <w:p w:rsidR="00C3512C" w:rsidRPr="006A3612" w:rsidRDefault="00C3512C" w:rsidP="00C3512C">
      <w:r w:rsidRPr="006A3612">
        <w:t xml:space="preserve">- инициировать разработку и утверждение в установленном порядке границ территорий объектов культурного наследия и зон их охраны; </w:t>
      </w:r>
    </w:p>
    <w:p w:rsidR="00C3512C" w:rsidRPr="006A3612" w:rsidRDefault="00C3512C" w:rsidP="00C3512C">
      <w:r w:rsidRPr="006A3612">
        <w:t>- инициировать перевод земельных участков, на которых расположены объекты культурного наследия (в том числе и археологического наследия) в категорию особо охраняемых земель историко-культурного наследия (за исключением участков в границах населенных пунктов);</w:t>
      </w:r>
    </w:p>
    <w:p w:rsidR="00C3512C" w:rsidRPr="006A3612" w:rsidRDefault="00C3512C" w:rsidP="00C3512C">
      <w:r w:rsidRPr="006A3612">
        <w:t>- популяризировать культурное наследие путем установки надписей и обозначений на территории объектов культурного наследия, зон охраны объектов культурного наследия.</w:t>
      </w:r>
    </w:p>
    <w:p w:rsidR="00C3512C" w:rsidRPr="006A3612" w:rsidRDefault="00C3512C" w:rsidP="00C3512C">
      <w:r w:rsidRPr="006A3612">
        <w:t>- согласование решений о предоставлении и изменении категорий и разрешения использования земельных участков в пределах территорий объектов культурного наследия с органами охраны.</w:t>
      </w:r>
    </w:p>
    <w:p w:rsidR="00C3512C" w:rsidRPr="006A3612" w:rsidRDefault="00C3512C" w:rsidP="00C3512C">
      <w:r w:rsidRPr="006A3612">
        <w:t>Таблица 6.13 - Таблица режимов территории муниципального образования в границах памятников и достопримечательных мест</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52"/>
        <w:gridCol w:w="2835"/>
        <w:gridCol w:w="4252"/>
      </w:tblGrid>
      <w:tr w:rsidR="00C3512C" w:rsidRPr="006A3612" w:rsidTr="00EF5456">
        <w:tc>
          <w:tcPr>
            <w:tcW w:w="2552" w:type="dxa"/>
            <w:tcBorders>
              <w:bottom w:val="single" w:sz="12" w:space="0" w:color="auto"/>
            </w:tcBorders>
            <w:shd w:val="clear" w:color="auto" w:fill="auto"/>
          </w:tcPr>
          <w:p w:rsidR="00C3512C" w:rsidRPr="006A3612" w:rsidRDefault="00C3512C" w:rsidP="00EF5456">
            <w:r w:rsidRPr="006A3612">
              <w:t>Условное обозначение на картах</w:t>
            </w:r>
          </w:p>
        </w:tc>
        <w:tc>
          <w:tcPr>
            <w:tcW w:w="2835" w:type="dxa"/>
            <w:tcBorders>
              <w:bottom w:val="single" w:sz="12" w:space="0" w:color="auto"/>
            </w:tcBorders>
            <w:shd w:val="clear" w:color="auto" w:fill="auto"/>
          </w:tcPr>
          <w:p w:rsidR="00C3512C" w:rsidRPr="006A3612" w:rsidRDefault="00C3512C" w:rsidP="00EF5456">
            <w:r w:rsidRPr="006A3612">
              <w:t>Наименование объекта</w:t>
            </w:r>
          </w:p>
        </w:tc>
        <w:tc>
          <w:tcPr>
            <w:tcW w:w="4252" w:type="dxa"/>
            <w:tcBorders>
              <w:bottom w:val="single" w:sz="12" w:space="0" w:color="auto"/>
            </w:tcBorders>
            <w:shd w:val="clear" w:color="auto" w:fill="auto"/>
          </w:tcPr>
          <w:p w:rsidR="00C3512C" w:rsidRPr="006A3612" w:rsidRDefault="00C3512C" w:rsidP="00EF5456">
            <w:r w:rsidRPr="006A3612">
              <w:t>Режим территорий объектов</w:t>
            </w:r>
          </w:p>
        </w:tc>
      </w:tr>
      <w:tr w:rsidR="00C3512C" w:rsidRPr="006A3612" w:rsidTr="00EF5456">
        <w:tc>
          <w:tcPr>
            <w:tcW w:w="2552" w:type="dxa"/>
            <w:tcBorders>
              <w:top w:val="single" w:sz="12" w:space="0" w:color="auto"/>
              <w:bottom w:val="single" w:sz="12" w:space="0" w:color="auto"/>
            </w:tcBorders>
            <w:shd w:val="clear" w:color="auto" w:fill="auto"/>
          </w:tcPr>
          <w:p w:rsidR="00C3512C" w:rsidRPr="006A3612" w:rsidRDefault="00C3512C" w:rsidP="00EF5456">
            <w:r w:rsidRPr="006A3612">
              <w:t>1</w:t>
            </w:r>
          </w:p>
        </w:tc>
        <w:tc>
          <w:tcPr>
            <w:tcW w:w="2835" w:type="dxa"/>
            <w:tcBorders>
              <w:top w:val="single" w:sz="12" w:space="0" w:color="auto"/>
              <w:bottom w:val="single" w:sz="12" w:space="0" w:color="auto"/>
            </w:tcBorders>
            <w:shd w:val="clear" w:color="auto" w:fill="auto"/>
          </w:tcPr>
          <w:p w:rsidR="00C3512C" w:rsidRPr="006A3612" w:rsidRDefault="00C3512C" w:rsidP="00EF5456">
            <w:r w:rsidRPr="006A3612">
              <w:t>2</w:t>
            </w:r>
          </w:p>
        </w:tc>
        <w:tc>
          <w:tcPr>
            <w:tcW w:w="4252" w:type="dxa"/>
            <w:tcBorders>
              <w:top w:val="single" w:sz="12" w:space="0" w:color="auto"/>
              <w:bottom w:val="single" w:sz="12" w:space="0" w:color="auto"/>
            </w:tcBorders>
            <w:shd w:val="clear" w:color="auto" w:fill="auto"/>
          </w:tcPr>
          <w:p w:rsidR="00C3512C" w:rsidRPr="006A3612" w:rsidRDefault="00C3512C" w:rsidP="00EF5456">
            <w:r w:rsidRPr="006A3612">
              <w:t>3</w:t>
            </w:r>
          </w:p>
        </w:tc>
      </w:tr>
      <w:tr w:rsidR="00C3512C" w:rsidRPr="006A3612" w:rsidTr="00EF5456">
        <w:tc>
          <w:tcPr>
            <w:tcW w:w="2552" w:type="dxa"/>
            <w:tcBorders>
              <w:top w:val="single" w:sz="12" w:space="0" w:color="auto"/>
            </w:tcBorders>
            <w:shd w:val="clear" w:color="auto" w:fill="auto"/>
          </w:tcPr>
          <w:p w:rsidR="00C3512C" w:rsidRPr="006A3612" w:rsidRDefault="00C3512C" w:rsidP="00EF5456"/>
        </w:tc>
        <w:tc>
          <w:tcPr>
            <w:tcW w:w="2835" w:type="dxa"/>
            <w:tcBorders>
              <w:top w:val="single" w:sz="12" w:space="0" w:color="auto"/>
            </w:tcBorders>
            <w:shd w:val="clear" w:color="auto" w:fill="auto"/>
          </w:tcPr>
          <w:p w:rsidR="00C3512C" w:rsidRPr="006A3612" w:rsidRDefault="00C3512C" w:rsidP="00EF5456">
            <w:r w:rsidRPr="006A3612">
              <w:t>Памятники истории и архитектуры</w:t>
            </w:r>
          </w:p>
        </w:tc>
        <w:tc>
          <w:tcPr>
            <w:tcW w:w="4252" w:type="dxa"/>
            <w:tcBorders>
              <w:top w:val="single" w:sz="12" w:space="0" w:color="auto"/>
            </w:tcBorders>
            <w:shd w:val="clear" w:color="auto" w:fill="auto"/>
          </w:tcPr>
          <w:p w:rsidR="00C3512C" w:rsidRPr="006A3612" w:rsidRDefault="00C3512C" w:rsidP="00EF5456">
            <w:r w:rsidRPr="006A3612">
              <w:t>На территории объекта культурного наследия запрещены все землеустроительные, земляные, строительные, хозяйственные и другие работы, кроме работ по сохранению памятника</w:t>
            </w:r>
          </w:p>
        </w:tc>
      </w:tr>
      <w:tr w:rsidR="00C3512C" w:rsidRPr="006A3612" w:rsidTr="00EF5456">
        <w:tc>
          <w:tcPr>
            <w:tcW w:w="2552" w:type="dxa"/>
            <w:shd w:val="clear" w:color="auto" w:fill="auto"/>
          </w:tcPr>
          <w:p w:rsidR="00C3512C" w:rsidRPr="006A3612" w:rsidRDefault="00C3512C" w:rsidP="00EF5456"/>
        </w:tc>
        <w:tc>
          <w:tcPr>
            <w:tcW w:w="2835" w:type="dxa"/>
            <w:shd w:val="clear" w:color="auto" w:fill="auto"/>
          </w:tcPr>
          <w:p w:rsidR="00C3512C" w:rsidRPr="006A3612" w:rsidRDefault="00C3512C" w:rsidP="00EF5456">
            <w:r w:rsidRPr="006A3612">
              <w:t>Памятники археологии</w:t>
            </w:r>
          </w:p>
        </w:tc>
        <w:tc>
          <w:tcPr>
            <w:tcW w:w="4252" w:type="dxa"/>
            <w:shd w:val="clear" w:color="auto" w:fill="auto"/>
          </w:tcPr>
          <w:p w:rsidR="00C3512C" w:rsidRPr="006A3612" w:rsidRDefault="00C3512C" w:rsidP="00EF5456">
            <w:r w:rsidRPr="006A3612">
              <w:t>Запрещаются все виды строительных, земляных работ и хозяйственной деятельности до выполнения спасательных археологических работ</w:t>
            </w:r>
          </w:p>
        </w:tc>
      </w:tr>
      <w:tr w:rsidR="00C3512C" w:rsidRPr="006A3612" w:rsidTr="00EF5456">
        <w:tc>
          <w:tcPr>
            <w:tcW w:w="2552" w:type="dxa"/>
            <w:shd w:val="clear" w:color="auto" w:fill="auto"/>
          </w:tcPr>
          <w:p w:rsidR="00C3512C" w:rsidRPr="006A3612" w:rsidRDefault="00C3512C" w:rsidP="00EF5456"/>
        </w:tc>
        <w:tc>
          <w:tcPr>
            <w:tcW w:w="2835" w:type="dxa"/>
            <w:shd w:val="clear" w:color="auto" w:fill="auto"/>
          </w:tcPr>
          <w:p w:rsidR="00C3512C" w:rsidRPr="006A3612" w:rsidRDefault="00C3512C" w:rsidP="00EF5456">
            <w:r w:rsidRPr="006A3612">
              <w:t>Достопримечательные место «Слюдянское»</w:t>
            </w:r>
          </w:p>
        </w:tc>
        <w:tc>
          <w:tcPr>
            <w:tcW w:w="4252" w:type="dxa"/>
            <w:shd w:val="clear" w:color="auto" w:fill="auto"/>
          </w:tcPr>
          <w:p w:rsidR="00C3512C" w:rsidRPr="006A3612" w:rsidRDefault="00C3512C" w:rsidP="00EF5456">
            <w:r w:rsidRPr="006A3612">
              <w:t>Ограничения строительной и хозяйственной деятельности в форме проведения археологического обследования с целью определения границ распространения, степени сохранности и историко-культурной значимости культурного слоя до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w:t>
            </w:r>
          </w:p>
          <w:p w:rsidR="00C3512C" w:rsidRPr="006A3612" w:rsidRDefault="00C3512C" w:rsidP="00EF5456">
            <w:r w:rsidRPr="006A3612">
              <w:t xml:space="preserve"> - в случае неинформативности культурного слоя и отсутствия  предмета охраны выдается разрешение на хозяйственное освоение;</w:t>
            </w:r>
          </w:p>
          <w:p w:rsidR="00C3512C" w:rsidRPr="006A3612" w:rsidRDefault="00C3512C" w:rsidP="00EF5456">
            <w:r w:rsidRPr="006A3612">
              <w:t xml:space="preserve"> -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rsidR="00C3512C" w:rsidRPr="006A3612" w:rsidRDefault="00C3512C" w:rsidP="00C3512C">
      <w:r>
        <w:t xml:space="preserve">      </w:t>
      </w:r>
      <w:proofErr w:type="gramStart"/>
      <w:r w:rsidRPr="006A3612">
        <w:t>В соответствии с законом «Об объектах культурного наследия (памятниках истории и культуры) народов Российской Федерации» №ФЗ-73 от 25.06.2002 года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w:t>
      </w:r>
      <w:proofErr w:type="gramEnd"/>
      <w:r w:rsidRPr="006A3612">
        <w:t xml:space="preserve"> неблагоприятного воздействия окружающей среды и от иных негативных воздействий, также законом установлен режим использования земель: </w:t>
      </w:r>
    </w:p>
    <w:p w:rsidR="00C3512C" w:rsidRPr="006A3612" w:rsidRDefault="00C3512C" w:rsidP="00C3512C">
      <w:r w:rsidRPr="006A3612">
        <w:t>- 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w:t>
      </w:r>
    </w:p>
    <w:p w:rsidR="00C3512C" w:rsidRPr="006A3612" w:rsidRDefault="00C3512C" w:rsidP="00C3512C">
      <w:r w:rsidRPr="006A3612">
        <w:t xml:space="preserve">- для археологического достопримечательного места -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w:t>
      </w:r>
      <w:r w:rsidRPr="006A3612">
        <w:lastRenderedPageBreak/>
        <w:t xml:space="preserve">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rsidR="00C3512C" w:rsidRPr="006A3612" w:rsidRDefault="00C3512C" w:rsidP="00C3512C">
      <w:r w:rsidRPr="006A3612">
        <w:t>- в случае неинформативности культурного слоя и отсутствия предмета охраны выдается разрешение на хозяйственное освоение;</w:t>
      </w:r>
    </w:p>
    <w:p w:rsidR="00C3512C" w:rsidRPr="006A3612" w:rsidRDefault="00C3512C" w:rsidP="00C3512C">
      <w:r w:rsidRPr="006A3612">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C3512C" w:rsidRPr="006A3612" w:rsidRDefault="00C3512C" w:rsidP="00C3512C">
      <w:r w:rsidRPr="006A3612">
        <w:t xml:space="preserve">В материалы Генерального плана необходимо внести изменения и дополнения после утверждения </w:t>
      </w:r>
      <w:proofErr w:type="gramStart"/>
      <w:r w:rsidRPr="006A3612">
        <w:t>проекта зон охраны объектов культурного наследия</w:t>
      </w:r>
      <w:proofErr w:type="gramEnd"/>
      <w:r w:rsidRPr="006A3612">
        <w:t>. До включения данных объектов в реестр в порядке, установленном действующим законодательством, утверждения границ территорий объектов культурного наследия и границ зон с особыми условиями использования территорий при определении или изменении существующего использования территории администрации Быстринского сельского поселения требуется получение согласования органа по охране объектов культурного наследия.</w:t>
      </w:r>
    </w:p>
    <w:p w:rsidR="00C3512C" w:rsidRPr="006A3612" w:rsidRDefault="00C3512C" w:rsidP="00C3512C">
      <w:r>
        <w:t xml:space="preserve">    </w:t>
      </w:r>
      <w:r w:rsidRPr="006A3612">
        <w:t>6.4 Характеристики зон с особыми условиями использования территории, установленные в связи с размещением объектов местного значения поселения</w:t>
      </w:r>
    </w:p>
    <w:p w:rsidR="00C3512C" w:rsidRPr="006A3612" w:rsidRDefault="00C3512C" w:rsidP="00C3512C">
      <w:r>
        <w:t xml:space="preserve">     </w:t>
      </w:r>
      <w:r w:rsidRPr="006A3612">
        <w:t>6.4.1 Охранные зоны объектов инженерной и транспортной инфраструктуры</w:t>
      </w:r>
    </w:p>
    <w:p w:rsidR="00C3512C" w:rsidRPr="006A3612" w:rsidRDefault="00C3512C" w:rsidP="00C3512C">
      <w:r>
        <w:t xml:space="preserve">     </w:t>
      </w:r>
      <w:r w:rsidRPr="006A3612">
        <w:t>Охранные зоны линий электропередачи</w:t>
      </w:r>
    </w:p>
    <w:p w:rsidR="00C3512C" w:rsidRPr="006A3612" w:rsidRDefault="00C3512C" w:rsidP="00C3512C">
      <w:r>
        <w:t xml:space="preserve">     </w:t>
      </w:r>
      <w:r w:rsidRPr="006A3612">
        <w:t>В целях обеспечения нормальных условий эксплуатации объектов инженерной инфраструктуры, исключения возможности их повреждения устанавливаются охранные зоны таких объектов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24.02.2009 г. № 160).</w:t>
      </w:r>
    </w:p>
    <w:p w:rsidR="00C3512C" w:rsidRPr="006A3612" w:rsidRDefault="00C3512C" w:rsidP="00C3512C">
      <w:r>
        <w:t xml:space="preserve">     </w:t>
      </w:r>
      <w:r w:rsidRPr="006A3612">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C3512C" w:rsidRPr="006A3612" w:rsidRDefault="00C3512C" w:rsidP="00C3512C">
      <w:r>
        <w:t xml:space="preserve">    </w:t>
      </w:r>
      <w:r w:rsidRPr="006A3612">
        <w:t>На территории Быстринского муниципального образования проходят воздушные линии электропередачи с охранными зонами:</w:t>
      </w:r>
    </w:p>
    <w:p w:rsidR="00C3512C" w:rsidRPr="006A3612" w:rsidRDefault="00C3512C" w:rsidP="00C3512C">
      <w:r w:rsidRPr="006A3612">
        <w:t xml:space="preserve">- </w:t>
      </w:r>
      <w:proofErr w:type="gramStart"/>
      <w:r w:rsidRPr="006A3612">
        <w:t>ВЛ</w:t>
      </w:r>
      <w:proofErr w:type="gramEnd"/>
      <w:r w:rsidRPr="006A3612">
        <w:t xml:space="preserve"> – 110 кВ – 20 м;</w:t>
      </w:r>
    </w:p>
    <w:p w:rsidR="00C3512C" w:rsidRPr="006A3612" w:rsidRDefault="00C3512C" w:rsidP="00C3512C">
      <w:r w:rsidRPr="006A3612">
        <w:t xml:space="preserve">- </w:t>
      </w:r>
      <w:proofErr w:type="gramStart"/>
      <w:r w:rsidRPr="006A3612">
        <w:t>ВЛ</w:t>
      </w:r>
      <w:proofErr w:type="gramEnd"/>
      <w:r w:rsidRPr="006A3612">
        <w:t xml:space="preserve"> – 35 кВ – 15 м.</w:t>
      </w:r>
    </w:p>
    <w:p w:rsidR="00C3512C" w:rsidRPr="006A3612" w:rsidRDefault="00C3512C" w:rsidP="00C3512C">
      <w:r>
        <w:t xml:space="preserve">    </w:t>
      </w:r>
      <w:r w:rsidRPr="006A3612">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C3512C" w:rsidRPr="006A3612" w:rsidRDefault="00C3512C" w:rsidP="00C3512C">
      <w:r>
        <w:t xml:space="preserve">    </w:t>
      </w:r>
      <w:r w:rsidRPr="006A3612">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C3512C" w:rsidRPr="006A3612" w:rsidRDefault="00C3512C" w:rsidP="00C3512C">
      <w:r w:rsidRPr="006A3612">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C3512C" w:rsidRPr="006A3612" w:rsidRDefault="00C3512C" w:rsidP="00C3512C">
      <w:r w:rsidRPr="006A3612">
        <w:t>- размещать хранилища горючесмазочных материалов;</w:t>
      </w:r>
    </w:p>
    <w:p w:rsidR="00C3512C" w:rsidRPr="006A3612" w:rsidRDefault="00C3512C" w:rsidP="00C3512C">
      <w:r w:rsidRPr="006A3612">
        <w:t>- устраивать свалки;</w:t>
      </w:r>
    </w:p>
    <w:p w:rsidR="00C3512C" w:rsidRPr="006A3612" w:rsidRDefault="00C3512C" w:rsidP="00C3512C">
      <w:r w:rsidRPr="006A3612">
        <w:t>- проводить взрывные работы;</w:t>
      </w:r>
    </w:p>
    <w:p w:rsidR="00C3512C" w:rsidRPr="006A3612" w:rsidRDefault="00C3512C" w:rsidP="00C3512C">
      <w:r w:rsidRPr="006A3612">
        <w:t>- разводить огонь;</w:t>
      </w:r>
    </w:p>
    <w:p w:rsidR="00C3512C" w:rsidRPr="006A3612" w:rsidRDefault="00C3512C" w:rsidP="00C3512C">
      <w:r w:rsidRPr="006A3612">
        <w:t>- сбрасывать и сливать едкие и коррозийные вещества и горючесмазочные материалы;</w:t>
      </w:r>
    </w:p>
    <w:p w:rsidR="00C3512C" w:rsidRPr="006A3612" w:rsidRDefault="00C3512C" w:rsidP="00C3512C">
      <w:r w:rsidRPr="006A3612">
        <w:t>- набрасывать на провода опоры и приближать к ним посторонние предметы, а также - подниматься на опоры;</w:t>
      </w:r>
    </w:p>
    <w:p w:rsidR="00C3512C" w:rsidRPr="006A3612" w:rsidRDefault="00C3512C" w:rsidP="00C3512C">
      <w:r w:rsidRPr="006A3612">
        <w:t>- проводить работы и пребывать в охранной зоне воздушных линий электропередачи во время грозы или экстремальных погодных условиях.</w:t>
      </w:r>
    </w:p>
    <w:p w:rsidR="00C3512C" w:rsidRPr="006A3612" w:rsidRDefault="00C3512C" w:rsidP="00C3512C">
      <w:r>
        <w:t xml:space="preserve">       </w:t>
      </w:r>
      <w:proofErr w:type="gramStart"/>
      <w:r w:rsidRPr="006A3612">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w:t>
      </w:r>
      <w:r w:rsidRPr="006A3612">
        <w:lastRenderedPageBreak/>
        <w:t xml:space="preserve">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6A3612">
          <w:t>4 м</w:t>
        </w:r>
      </w:smartTag>
      <w:r w:rsidRPr="006A3612">
        <w:t xml:space="preserve">. </w:t>
      </w:r>
      <w:proofErr w:type="gramEnd"/>
    </w:p>
    <w:p w:rsidR="00C3512C" w:rsidRPr="006A3612" w:rsidRDefault="00C3512C" w:rsidP="00C3512C">
      <w:r>
        <w:t xml:space="preserve">    </w:t>
      </w:r>
      <w:r w:rsidRPr="006A3612">
        <w:t>Придорожные полосы автомобильных дорог</w:t>
      </w:r>
    </w:p>
    <w:p w:rsidR="00C3512C" w:rsidRPr="006A3612" w:rsidRDefault="00C3512C" w:rsidP="00C3512C">
      <w:r>
        <w:t xml:space="preserve">    </w:t>
      </w:r>
      <w:r w:rsidRPr="006A3612">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C3512C" w:rsidRPr="006A3612" w:rsidRDefault="00C3512C" w:rsidP="00C3512C">
      <w:r>
        <w:t xml:space="preserve">    </w:t>
      </w:r>
      <w:r w:rsidRPr="006A3612">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Ширина придорожной полосы устанавливается в зависимости от категории дороги и с учетом ее перспективного развития.</w:t>
      </w:r>
    </w:p>
    <w:p w:rsidR="00C3512C" w:rsidRPr="006A3612" w:rsidRDefault="00C3512C" w:rsidP="00C3512C">
      <w:r>
        <w:t xml:space="preserve">    </w:t>
      </w:r>
      <w:proofErr w:type="gramStart"/>
      <w:r w:rsidRPr="006A3612">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44" w:history="1">
        <w:r w:rsidRPr="006A3612">
          <w:t>статьей 26</w:t>
        </w:r>
      </w:hyperlink>
      <w:r w:rsidRPr="006A3612">
        <w:t xml:space="preserve"> Федерального закона от 8 ноября 2007г. №257-ФЗ "Об автомобильных дорогах и о дорожной деятельности в Российской Федерации и</w:t>
      </w:r>
      <w:proofErr w:type="gramEnd"/>
      <w:r w:rsidRPr="006A3612">
        <w:t xml:space="preserve"> о внесении изменений в отдельные законодательные акты Российской Федерации" и </w:t>
      </w:r>
      <w:hyperlink r:id="rId45" w:history="1">
        <w:r w:rsidRPr="006A3612">
          <w:t>пунктом 5.2.53.28</w:t>
        </w:r>
      </w:hyperlink>
      <w:r w:rsidRPr="006A3612">
        <w:t xml:space="preserve"> Положения о Министерстве транспорта Российской Федерации, утвержденного </w:t>
      </w:r>
      <w:hyperlink r:id="rId46" w:history="1">
        <w:r w:rsidRPr="006A3612">
          <w:t>постановлением</w:t>
        </w:r>
      </w:hyperlink>
      <w:r w:rsidRPr="006A3612">
        <w:t xml:space="preserve"> Правительства Российской Федерации от 30 июля 2004 г. № 395, и определяет ширину придорожной полосы см. пункт 6.5.4. Транспортная инфраструктура.</w:t>
      </w:r>
    </w:p>
    <w:p w:rsidR="00C3512C" w:rsidRPr="006A3612" w:rsidRDefault="00C3512C" w:rsidP="00C3512C">
      <w:r>
        <w:t xml:space="preserve">     </w:t>
      </w:r>
      <w:r w:rsidRPr="006A3612">
        <w:t>На расчетный срок проектом предлагается мероприятия по развитию автодорожной сети:</w:t>
      </w:r>
    </w:p>
    <w:p w:rsidR="00C3512C" w:rsidRPr="006A3612" w:rsidRDefault="00C3512C" w:rsidP="00C3512C">
      <w:r w:rsidRPr="006A3612">
        <w:t>- строительство новой подъездной дороги местного значения для обеспечения подъезда к территории заказника «Иркутный» (кабан), автомобильная дорога проектируется по параметритам V технической категории, с придорожной полосой 25 м.</w:t>
      </w:r>
    </w:p>
    <w:p w:rsidR="00C3512C" w:rsidRPr="006A3612" w:rsidRDefault="00C3512C" w:rsidP="00C3512C">
      <w:r>
        <w:t xml:space="preserve">     </w:t>
      </w:r>
      <w:r w:rsidRPr="006A3612">
        <w:t>6.4.2 Санитарно-защитные зоны и санитарные разрывы</w:t>
      </w:r>
    </w:p>
    <w:p w:rsidR="00C3512C" w:rsidRPr="006A3612" w:rsidRDefault="00C3512C" w:rsidP="00C3512C">
      <w:r>
        <w:t xml:space="preserve">     </w:t>
      </w:r>
      <w:proofErr w:type="gramStart"/>
      <w:r w:rsidRPr="006A3612">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 (СанПиН 2.2.1/2.1.1.1200-03 "Санитарно-защитные зоны и санитарная классификация предприятий, сооружений и иных объектов" (с изменениями).</w:t>
      </w:r>
      <w:proofErr w:type="gramEnd"/>
    </w:p>
    <w:p w:rsidR="00C3512C" w:rsidRPr="006A3612" w:rsidRDefault="00C3512C" w:rsidP="00C3512C">
      <w:r>
        <w:t xml:space="preserve">     </w:t>
      </w:r>
      <w:r w:rsidRPr="006A3612">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C3512C" w:rsidRPr="006A3612" w:rsidRDefault="00C3512C" w:rsidP="00C3512C">
      <w:r>
        <w:t xml:space="preserve">     </w:t>
      </w:r>
      <w:r w:rsidRPr="006A3612">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C3512C" w:rsidRPr="006A3612" w:rsidRDefault="00C3512C" w:rsidP="00C3512C">
      <w:r>
        <w:t xml:space="preserve">    </w:t>
      </w:r>
      <w:r w:rsidRPr="006A3612">
        <w:t>В границах санитарно-защитных зон допускается размещать:</w:t>
      </w:r>
    </w:p>
    <w:p w:rsidR="00C3512C" w:rsidRPr="006A3612" w:rsidRDefault="00C3512C" w:rsidP="00C3512C">
      <w:r>
        <w:t xml:space="preserve">    </w:t>
      </w:r>
      <w:r w:rsidRPr="006A3612">
        <w:t>1) сельхозугодия для выращивания технических культур, не используемых для производства продуктов питания;</w:t>
      </w:r>
    </w:p>
    <w:p w:rsidR="00C3512C" w:rsidRPr="006A3612" w:rsidRDefault="00C3512C" w:rsidP="00C3512C">
      <w:r>
        <w:t xml:space="preserve">    </w:t>
      </w:r>
      <w:r w:rsidRPr="006A3612">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w:t>
      </w:r>
      <w:proofErr w:type="gramStart"/>
      <w:r w:rsidRPr="006A3612">
        <w:t>о-</w:t>
      </w:r>
      <w:proofErr w:type="gramEnd"/>
      <w:r>
        <w:t xml:space="preserve"> </w:t>
      </w:r>
      <w:r w:rsidRPr="006A3612">
        <w:t>защитной зоны и за ее пределами при суммарном учете;</w:t>
      </w:r>
    </w:p>
    <w:p w:rsidR="00C3512C" w:rsidRPr="006A3612" w:rsidRDefault="00C3512C" w:rsidP="00C3512C">
      <w:r>
        <w:lastRenderedPageBreak/>
        <w:t xml:space="preserve">    </w:t>
      </w:r>
      <w:proofErr w:type="gramStart"/>
      <w:r w:rsidRPr="006A3612">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C3512C" w:rsidRPr="006A3612" w:rsidRDefault="00C3512C" w:rsidP="00C3512C">
      <w:r>
        <w:t xml:space="preserve">   </w:t>
      </w:r>
      <w:proofErr w:type="gramStart"/>
      <w:r w:rsidRPr="006A3612">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roofErr w:type="gramEnd"/>
    </w:p>
    <w:p w:rsidR="00C3512C" w:rsidRPr="006A3612" w:rsidRDefault="00C3512C" w:rsidP="00C3512C">
      <w:r>
        <w:t xml:space="preserve">    </w:t>
      </w:r>
      <w:r w:rsidRPr="006A3612">
        <w:t xml:space="preserve">Санитарно-защитные зоны и санитарные разрывы подразделяются </w:t>
      </w:r>
      <w:proofErr w:type="gramStart"/>
      <w:r w:rsidRPr="006A3612">
        <w:t>на</w:t>
      </w:r>
      <w:proofErr w:type="gramEnd"/>
      <w:r w:rsidRPr="006A3612">
        <w:t>:</w:t>
      </w:r>
    </w:p>
    <w:p w:rsidR="00C3512C" w:rsidRPr="006A3612" w:rsidRDefault="00C3512C" w:rsidP="00C3512C">
      <w:r>
        <w:t xml:space="preserve">   </w:t>
      </w:r>
      <w:r w:rsidRPr="006A3612">
        <w:t>- зоны ограничений от техногенных динамических источников, размер которых определяется расчетным путем.</w:t>
      </w:r>
    </w:p>
    <w:p w:rsidR="00C3512C" w:rsidRPr="006A3612" w:rsidRDefault="00C3512C" w:rsidP="00C3512C">
      <w:r>
        <w:t xml:space="preserve">    </w:t>
      </w:r>
      <w:r w:rsidRPr="006A3612">
        <w:t>В составе зон ограничений от техногенных динамических источников выделяют:</w:t>
      </w:r>
    </w:p>
    <w:p w:rsidR="00C3512C" w:rsidRPr="006A3612" w:rsidRDefault="00C3512C" w:rsidP="00C3512C">
      <w:r w:rsidRPr="006A3612">
        <w:t>- акустической вредности от автомобильных дорог региональных,</w:t>
      </w:r>
    </w:p>
    <w:p w:rsidR="00C3512C" w:rsidRPr="006A3612" w:rsidRDefault="00C3512C" w:rsidP="00C3512C">
      <w:r w:rsidRPr="006A3612">
        <w:t>- акустической вредности от поселковых улиц.</w:t>
      </w:r>
    </w:p>
    <w:p w:rsidR="00C3512C" w:rsidRPr="006A3612" w:rsidRDefault="00C3512C" w:rsidP="00C3512C">
      <w:r w:rsidRPr="006A3612">
        <w:t>- зоны ограничений от техногенных стационарных источников расположенных на территории Быстринского сельского поселения представлены в таблице 6.14.</w:t>
      </w:r>
    </w:p>
    <w:p w:rsidR="00C3512C" w:rsidRPr="006A3612" w:rsidRDefault="00C3512C" w:rsidP="00C3512C">
      <w:r w:rsidRPr="006A3612">
        <w:t>Таблица 6.14 - Перечень существующих предприятий, источников загрязнения Быстринского сельского поселения</w:t>
      </w:r>
    </w:p>
    <w:tbl>
      <w:tblPr>
        <w:tblW w:w="9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2622"/>
        <w:gridCol w:w="2702"/>
        <w:gridCol w:w="1317"/>
        <w:gridCol w:w="2033"/>
      </w:tblGrid>
      <w:tr w:rsidR="00C3512C" w:rsidRPr="006A3612" w:rsidTr="00EF5456">
        <w:trPr>
          <w:tblHeade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w:t>
            </w:r>
          </w:p>
          <w:p w:rsidR="00C3512C" w:rsidRPr="006A3612" w:rsidRDefault="00C3512C" w:rsidP="00EF5456">
            <w:r w:rsidRPr="006A3612">
              <w:t>пп</w:t>
            </w:r>
          </w:p>
        </w:tc>
        <w:tc>
          <w:tcPr>
            <w:tcW w:w="2622" w:type="dxa"/>
            <w:tcBorders>
              <w:top w:val="single" w:sz="12" w:space="0" w:color="auto"/>
              <w:bottom w:val="single" w:sz="12" w:space="0" w:color="auto"/>
            </w:tcBorders>
            <w:shd w:val="clear" w:color="auto" w:fill="auto"/>
            <w:vAlign w:val="center"/>
          </w:tcPr>
          <w:p w:rsidR="00C3512C" w:rsidRPr="006A3612" w:rsidRDefault="00C3512C" w:rsidP="00EF5456">
            <w:r w:rsidRPr="006A3612">
              <w:t>Наименование предприятия</w:t>
            </w:r>
          </w:p>
        </w:tc>
        <w:tc>
          <w:tcPr>
            <w:tcW w:w="2702" w:type="dxa"/>
            <w:tcBorders>
              <w:top w:val="single" w:sz="12" w:space="0" w:color="auto"/>
              <w:bottom w:val="single" w:sz="12" w:space="0" w:color="auto"/>
            </w:tcBorders>
            <w:shd w:val="clear" w:color="auto" w:fill="auto"/>
            <w:vAlign w:val="center"/>
          </w:tcPr>
          <w:p w:rsidR="00C3512C" w:rsidRPr="006A3612" w:rsidRDefault="00C3512C" w:rsidP="00EF5456">
            <w:r w:rsidRPr="006A3612">
              <w:t>Отраслевая направленность</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Класс опасности</w:t>
            </w:r>
          </w:p>
        </w:tc>
        <w:tc>
          <w:tcPr>
            <w:tcW w:w="2033" w:type="dxa"/>
            <w:tcBorders>
              <w:top w:val="single" w:sz="12" w:space="0" w:color="auto"/>
              <w:bottom w:val="single" w:sz="12" w:space="0" w:color="auto"/>
            </w:tcBorders>
            <w:shd w:val="clear" w:color="auto" w:fill="auto"/>
            <w:vAlign w:val="center"/>
          </w:tcPr>
          <w:p w:rsidR="00C3512C" w:rsidRPr="006A3612" w:rsidRDefault="00C3512C" w:rsidP="00EF5456">
            <w:r w:rsidRPr="006A3612">
              <w:t>Размер</w:t>
            </w:r>
          </w:p>
          <w:p w:rsidR="00C3512C" w:rsidRPr="006A3612" w:rsidRDefault="00C3512C" w:rsidP="00EF5456">
            <w:r w:rsidRPr="006A3612">
              <w:t xml:space="preserve">ориентировочной санитарно-защитной зоны, </w:t>
            </w:r>
            <w:proofErr w:type="gramStart"/>
            <w:r w:rsidRPr="006A3612">
              <w:t>м</w:t>
            </w:r>
            <w:proofErr w:type="gramEnd"/>
          </w:p>
        </w:tc>
      </w:tr>
      <w:tr w:rsidR="00C3512C" w:rsidRPr="006A3612" w:rsidTr="00EF5456">
        <w:trPr>
          <w:tblHeade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2622"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2702"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2033" w:type="dxa"/>
            <w:tcBorders>
              <w:top w:val="single" w:sz="12" w:space="0" w:color="auto"/>
              <w:bottom w:val="single" w:sz="12" w:space="0" w:color="auto"/>
            </w:tcBorders>
            <w:shd w:val="clear" w:color="auto" w:fill="auto"/>
            <w:vAlign w:val="center"/>
          </w:tcPr>
          <w:p w:rsidR="00C3512C" w:rsidRPr="006A3612" w:rsidRDefault="00C3512C" w:rsidP="00EF5456">
            <w:r w:rsidRPr="006A3612">
              <w:t>5</w:t>
            </w:r>
          </w:p>
        </w:tc>
      </w:tr>
      <w:tr w:rsidR="00C3512C" w:rsidRPr="006A3612" w:rsidTr="00EF5456">
        <w:trPr>
          <w:jc w:val="center"/>
        </w:trPr>
        <w:tc>
          <w:tcPr>
            <w:tcW w:w="699" w:type="dxa"/>
            <w:tcBorders>
              <w:top w:val="single" w:sz="12" w:space="0" w:color="auto"/>
              <w:bottom w:val="single" w:sz="6" w:space="0" w:color="auto"/>
            </w:tcBorders>
            <w:shd w:val="clear" w:color="auto" w:fill="auto"/>
          </w:tcPr>
          <w:p w:rsidR="00C3512C" w:rsidRPr="006A3612" w:rsidRDefault="00C3512C" w:rsidP="00EF5456"/>
        </w:tc>
        <w:tc>
          <w:tcPr>
            <w:tcW w:w="2622" w:type="dxa"/>
            <w:tcBorders>
              <w:top w:val="single" w:sz="12" w:space="0" w:color="auto"/>
              <w:bottom w:val="single" w:sz="6" w:space="0" w:color="auto"/>
            </w:tcBorders>
            <w:shd w:val="clear" w:color="auto" w:fill="auto"/>
          </w:tcPr>
          <w:p w:rsidR="00C3512C" w:rsidRPr="006A3612" w:rsidRDefault="00C3512C" w:rsidP="00EF5456">
            <w:r w:rsidRPr="006A3612">
              <w:t>Быстринское МО</w:t>
            </w:r>
          </w:p>
        </w:tc>
        <w:tc>
          <w:tcPr>
            <w:tcW w:w="2702" w:type="dxa"/>
            <w:tcBorders>
              <w:top w:val="single" w:sz="12" w:space="0" w:color="auto"/>
              <w:bottom w:val="single" w:sz="6" w:space="0" w:color="auto"/>
            </w:tcBorders>
            <w:shd w:val="clear" w:color="auto" w:fill="auto"/>
          </w:tcPr>
          <w:p w:rsidR="00C3512C" w:rsidRPr="006A3612" w:rsidRDefault="00C3512C" w:rsidP="00EF5456"/>
        </w:tc>
        <w:tc>
          <w:tcPr>
            <w:tcW w:w="1317" w:type="dxa"/>
            <w:tcBorders>
              <w:top w:val="single" w:sz="12" w:space="0" w:color="auto"/>
              <w:bottom w:val="single" w:sz="6" w:space="0" w:color="auto"/>
            </w:tcBorders>
            <w:shd w:val="clear" w:color="auto" w:fill="auto"/>
          </w:tcPr>
          <w:p w:rsidR="00C3512C" w:rsidRPr="006A3612" w:rsidRDefault="00C3512C" w:rsidP="00EF5456"/>
        </w:tc>
        <w:tc>
          <w:tcPr>
            <w:tcW w:w="2033" w:type="dxa"/>
            <w:tcBorders>
              <w:top w:val="single" w:sz="12" w:space="0" w:color="auto"/>
              <w:bottom w:val="single" w:sz="6" w:space="0" w:color="auto"/>
            </w:tcBorders>
            <w:shd w:val="clear" w:color="auto" w:fill="auto"/>
          </w:tcPr>
          <w:p w:rsidR="00C3512C" w:rsidRPr="006A3612" w:rsidRDefault="00C3512C" w:rsidP="00EF5456"/>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tc>
        <w:tc>
          <w:tcPr>
            <w:tcW w:w="2622" w:type="dxa"/>
            <w:tcBorders>
              <w:top w:val="single" w:sz="6" w:space="0" w:color="auto"/>
              <w:bottom w:val="single" w:sz="6" w:space="0" w:color="auto"/>
            </w:tcBorders>
            <w:shd w:val="clear" w:color="auto" w:fill="auto"/>
            <w:vAlign w:val="bottom"/>
          </w:tcPr>
          <w:p w:rsidR="00C3512C" w:rsidRPr="006A3612" w:rsidRDefault="00C3512C" w:rsidP="00EF5456">
            <w:r w:rsidRPr="006A3612">
              <w:t>д. Быстрая</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tc>
        <w:tc>
          <w:tcPr>
            <w:tcW w:w="1317" w:type="dxa"/>
            <w:tcBorders>
              <w:top w:val="single" w:sz="6" w:space="0" w:color="auto"/>
              <w:bottom w:val="single" w:sz="6" w:space="0" w:color="auto"/>
            </w:tcBorders>
            <w:shd w:val="clear" w:color="auto" w:fill="auto"/>
            <w:vAlign w:val="bottom"/>
          </w:tcPr>
          <w:p w:rsidR="00C3512C" w:rsidRPr="006A3612" w:rsidRDefault="00C3512C" w:rsidP="00EF5456"/>
        </w:tc>
        <w:tc>
          <w:tcPr>
            <w:tcW w:w="2033" w:type="dxa"/>
            <w:tcBorders>
              <w:top w:val="single" w:sz="6" w:space="0" w:color="auto"/>
              <w:bottom w:val="single" w:sz="6" w:space="0" w:color="auto"/>
            </w:tcBorders>
            <w:shd w:val="clear" w:color="auto" w:fill="auto"/>
            <w:vAlign w:val="bottom"/>
          </w:tcPr>
          <w:p w:rsidR="00C3512C" w:rsidRPr="006A3612" w:rsidRDefault="00C3512C" w:rsidP="00EF5456"/>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1</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Пилорама ЧП "Костюк" (территория бывшей свинофермы)</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деревообработка</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IV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100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2</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Пилорама "Восточно-Сибирская лайка"</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деревообработка</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IV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100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3</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КФХ "Высоких И.Ф."</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животноводство</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50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4</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АЗС ИП "Вигриянов"</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транспорт</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50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5</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Кладбище</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санитарная очистка</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50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6</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Свалка ТБО</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санитарная очистка</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III</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300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tc>
        <w:tc>
          <w:tcPr>
            <w:tcW w:w="2622" w:type="dxa"/>
            <w:tcBorders>
              <w:top w:val="single" w:sz="6" w:space="0" w:color="auto"/>
              <w:bottom w:val="single" w:sz="6" w:space="0" w:color="auto"/>
            </w:tcBorders>
            <w:shd w:val="clear" w:color="auto" w:fill="auto"/>
          </w:tcPr>
          <w:p w:rsidR="00C3512C" w:rsidRPr="006A3612" w:rsidRDefault="00C3512C" w:rsidP="00EF5456">
            <w:r w:rsidRPr="006A3612">
              <w:t>с. Тибельти</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tc>
        <w:tc>
          <w:tcPr>
            <w:tcW w:w="1317" w:type="dxa"/>
            <w:tcBorders>
              <w:top w:val="single" w:sz="6" w:space="0" w:color="auto"/>
              <w:bottom w:val="single" w:sz="6" w:space="0" w:color="auto"/>
            </w:tcBorders>
            <w:shd w:val="clear" w:color="auto" w:fill="auto"/>
            <w:vAlign w:val="bottom"/>
          </w:tcPr>
          <w:p w:rsidR="00C3512C" w:rsidRPr="006A3612" w:rsidRDefault="00C3512C" w:rsidP="00EF5456"/>
        </w:tc>
        <w:tc>
          <w:tcPr>
            <w:tcW w:w="2033" w:type="dxa"/>
            <w:tcBorders>
              <w:top w:val="single" w:sz="6" w:space="0" w:color="auto"/>
              <w:bottom w:val="single" w:sz="6" w:space="0" w:color="auto"/>
            </w:tcBorders>
            <w:shd w:val="clear" w:color="auto" w:fill="auto"/>
            <w:vAlign w:val="bottom"/>
          </w:tcPr>
          <w:p w:rsidR="00C3512C" w:rsidRPr="006A3612" w:rsidRDefault="00C3512C" w:rsidP="00EF5456"/>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7</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ЗАО "Новые промышленные технологии"</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proofErr w:type="gramStart"/>
            <w:r w:rsidRPr="006A3612">
              <w:t>мясо-молочная</w:t>
            </w:r>
            <w:proofErr w:type="gramEnd"/>
            <w:r w:rsidRPr="006A3612">
              <w:t xml:space="preserve"> продукция</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IV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100</w:t>
            </w:r>
          </w:p>
        </w:tc>
      </w:tr>
      <w:tr w:rsidR="00C3512C" w:rsidRPr="006A3612" w:rsidTr="00EF5456">
        <w:trPr>
          <w:jc w:val="center"/>
        </w:trPr>
        <w:tc>
          <w:tcPr>
            <w:tcW w:w="699" w:type="dxa"/>
            <w:tcBorders>
              <w:top w:val="single" w:sz="6" w:space="0" w:color="auto"/>
              <w:bottom w:val="single" w:sz="6" w:space="0" w:color="auto"/>
            </w:tcBorders>
            <w:shd w:val="clear" w:color="auto" w:fill="auto"/>
          </w:tcPr>
          <w:p w:rsidR="00C3512C" w:rsidRPr="006A3612" w:rsidRDefault="00C3512C" w:rsidP="00EF5456">
            <w:r w:rsidRPr="006A3612">
              <w:t>8</w:t>
            </w:r>
          </w:p>
        </w:tc>
        <w:tc>
          <w:tcPr>
            <w:tcW w:w="2622" w:type="dxa"/>
            <w:tcBorders>
              <w:top w:val="single" w:sz="6" w:space="0" w:color="auto"/>
              <w:bottom w:val="single" w:sz="6" w:space="0" w:color="auto"/>
            </w:tcBorders>
            <w:shd w:val="clear" w:color="auto" w:fill="auto"/>
          </w:tcPr>
          <w:p w:rsidR="00C3512C" w:rsidRPr="006A3612" w:rsidRDefault="00C3512C" w:rsidP="00EF5456">
            <w:r w:rsidRPr="006A3612">
              <w:t>Кладбище</w:t>
            </w:r>
          </w:p>
        </w:tc>
        <w:tc>
          <w:tcPr>
            <w:tcW w:w="2702" w:type="dxa"/>
            <w:tcBorders>
              <w:top w:val="single" w:sz="6" w:space="0" w:color="auto"/>
              <w:bottom w:val="single" w:sz="6" w:space="0" w:color="auto"/>
            </w:tcBorders>
            <w:shd w:val="clear" w:color="auto" w:fill="auto"/>
            <w:vAlign w:val="bottom"/>
          </w:tcPr>
          <w:p w:rsidR="00C3512C" w:rsidRPr="006A3612" w:rsidRDefault="00C3512C" w:rsidP="00EF5456">
            <w:r w:rsidRPr="006A3612">
              <w:t>санитарная очистка</w:t>
            </w:r>
          </w:p>
        </w:tc>
        <w:tc>
          <w:tcPr>
            <w:tcW w:w="1317" w:type="dxa"/>
            <w:tcBorders>
              <w:top w:val="single" w:sz="6" w:space="0" w:color="auto"/>
              <w:bottom w:val="single" w:sz="6" w:space="0" w:color="auto"/>
            </w:tcBorders>
            <w:shd w:val="clear" w:color="auto" w:fill="auto"/>
            <w:vAlign w:val="bottom"/>
          </w:tcPr>
          <w:p w:rsidR="00C3512C" w:rsidRPr="006A3612" w:rsidRDefault="00C3512C" w:rsidP="00EF5456">
            <w:r w:rsidRPr="006A3612">
              <w:t>V</w:t>
            </w:r>
          </w:p>
        </w:tc>
        <w:tc>
          <w:tcPr>
            <w:tcW w:w="2033" w:type="dxa"/>
            <w:tcBorders>
              <w:top w:val="single" w:sz="6" w:space="0" w:color="auto"/>
              <w:bottom w:val="single" w:sz="6" w:space="0" w:color="auto"/>
            </w:tcBorders>
            <w:shd w:val="clear" w:color="auto" w:fill="auto"/>
            <w:vAlign w:val="bottom"/>
          </w:tcPr>
          <w:p w:rsidR="00C3512C" w:rsidRPr="006A3612" w:rsidRDefault="00C3512C" w:rsidP="00EF5456">
            <w:r w:rsidRPr="006A3612">
              <w:t>50</w:t>
            </w:r>
          </w:p>
        </w:tc>
      </w:tr>
      <w:tr w:rsidR="00C3512C" w:rsidRPr="006A3612" w:rsidTr="00EF5456">
        <w:trPr>
          <w:jc w:val="center"/>
        </w:trPr>
        <w:tc>
          <w:tcPr>
            <w:tcW w:w="699" w:type="dxa"/>
            <w:tcBorders>
              <w:top w:val="single" w:sz="6" w:space="0" w:color="auto"/>
              <w:bottom w:val="single" w:sz="12" w:space="0" w:color="auto"/>
            </w:tcBorders>
            <w:shd w:val="clear" w:color="auto" w:fill="auto"/>
          </w:tcPr>
          <w:p w:rsidR="00C3512C" w:rsidRPr="006A3612" w:rsidRDefault="00C3512C" w:rsidP="00EF5456">
            <w:r w:rsidRPr="006A3612">
              <w:t>9</w:t>
            </w:r>
          </w:p>
        </w:tc>
        <w:tc>
          <w:tcPr>
            <w:tcW w:w="2622" w:type="dxa"/>
            <w:tcBorders>
              <w:top w:val="single" w:sz="6" w:space="0" w:color="auto"/>
              <w:bottom w:val="single" w:sz="12" w:space="0" w:color="auto"/>
            </w:tcBorders>
            <w:shd w:val="clear" w:color="auto" w:fill="auto"/>
          </w:tcPr>
          <w:p w:rsidR="00C3512C" w:rsidRPr="006A3612" w:rsidRDefault="00C3512C" w:rsidP="00EF5456">
            <w:r w:rsidRPr="006A3612">
              <w:t>Свалка ТБО</w:t>
            </w:r>
          </w:p>
        </w:tc>
        <w:tc>
          <w:tcPr>
            <w:tcW w:w="2702" w:type="dxa"/>
            <w:tcBorders>
              <w:top w:val="single" w:sz="6" w:space="0" w:color="auto"/>
              <w:bottom w:val="single" w:sz="12" w:space="0" w:color="auto"/>
            </w:tcBorders>
            <w:shd w:val="clear" w:color="auto" w:fill="auto"/>
            <w:vAlign w:val="bottom"/>
          </w:tcPr>
          <w:p w:rsidR="00C3512C" w:rsidRPr="006A3612" w:rsidRDefault="00C3512C" w:rsidP="00EF5456">
            <w:r w:rsidRPr="006A3612">
              <w:t>санитарная очистка</w:t>
            </w:r>
          </w:p>
        </w:tc>
        <w:tc>
          <w:tcPr>
            <w:tcW w:w="1317" w:type="dxa"/>
            <w:tcBorders>
              <w:top w:val="single" w:sz="6" w:space="0" w:color="auto"/>
              <w:bottom w:val="single" w:sz="12" w:space="0" w:color="auto"/>
            </w:tcBorders>
            <w:shd w:val="clear" w:color="auto" w:fill="auto"/>
            <w:vAlign w:val="bottom"/>
          </w:tcPr>
          <w:p w:rsidR="00C3512C" w:rsidRPr="006A3612" w:rsidRDefault="00C3512C" w:rsidP="00EF5456">
            <w:r w:rsidRPr="006A3612">
              <w:t>III</w:t>
            </w:r>
          </w:p>
        </w:tc>
        <w:tc>
          <w:tcPr>
            <w:tcW w:w="2033" w:type="dxa"/>
            <w:tcBorders>
              <w:top w:val="single" w:sz="6" w:space="0" w:color="auto"/>
              <w:bottom w:val="single" w:sz="12" w:space="0" w:color="auto"/>
            </w:tcBorders>
            <w:shd w:val="clear" w:color="auto" w:fill="auto"/>
            <w:vAlign w:val="bottom"/>
          </w:tcPr>
          <w:p w:rsidR="00C3512C" w:rsidRPr="006A3612" w:rsidRDefault="00C3512C" w:rsidP="00EF5456">
            <w:r w:rsidRPr="006A3612">
              <w:t>300</w:t>
            </w:r>
          </w:p>
        </w:tc>
      </w:tr>
    </w:tbl>
    <w:p w:rsidR="00C3512C" w:rsidRPr="006A3612" w:rsidRDefault="00C3512C" w:rsidP="00C3512C">
      <w:bookmarkStart w:id="11" w:name="sub_10207"/>
      <w:r w:rsidRPr="006A3612">
        <w:t>Таблица 6.15 - Планируемые к размещению территории и объекты</w:t>
      </w:r>
    </w:p>
    <w:tbl>
      <w:tblPr>
        <w:tblW w:w="9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2009"/>
        <w:gridCol w:w="4347"/>
        <w:gridCol w:w="992"/>
        <w:gridCol w:w="1669"/>
      </w:tblGrid>
      <w:tr w:rsidR="00C3512C" w:rsidRPr="006A3612" w:rsidTr="00EF5456">
        <w:trPr>
          <w:tblHeader/>
          <w:jc w:val="center"/>
        </w:trPr>
        <w:tc>
          <w:tcPr>
            <w:tcW w:w="699" w:type="dxa"/>
            <w:tcBorders>
              <w:bottom w:val="single" w:sz="12" w:space="0" w:color="auto"/>
            </w:tcBorders>
            <w:shd w:val="clear" w:color="auto" w:fill="auto"/>
            <w:vAlign w:val="center"/>
          </w:tcPr>
          <w:p w:rsidR="00C3512C" w:rsidRPr="006A3612" w:rsidRDefault="00C3512C" w:rsidP="00EF5456">
            <w:r w:rsidRPr="006A3612">
              <w:lastRenderedPageBreak/>
              <w:t>№№</w:t>
            </w:r>
          </w:p>
          <w:p w:rsidR="00C3512C" w:rsidRPr="006A3612" w:rsidRDefault="00C3512C" w:rsidP="00EF5456">
            <w:r w:rsidRPr="006A3612">
              <w:t>пп</w:t>
            </w:r>
          </w:p>
        </w:tc>
        <w:tc>
          <w:tcPr>
            <w:tcW w:w="2009" w:type="dxa"/>
            <w:tcBorders>
              <w:bottom w:val="single" w:sz="12" w:space="0" w:color="auto"/>
            </w:tcBorders>
            <w:shd w:val="clear" w:color="auto" w:fill="auto"/>
            <w:vAlign w:val="center"/>
          </w:tcPr>
          <w:p w:rsidR="00C3512C" w:rsidRPr="006A3612" w:rsidRDefault="00C3512C" w:rsidP="00EF5456">
            <w:r w:rsidRPr="006A3612">
              <w:t>Наименование</w:t>
            </w:r>
          </w:p>
        </w:tc>
        <w:tc>
          <w:tcPr>
            <w:tcW w:w="4347" w:type="dxa"/>
            <w:tcBorders>
              <w:bottom w:val="single" w:sz="12" w:space="0" w:color="auto"/>
            </w:tcBorders>
            <w:shd w:val="clear" w:color="auto" w:fill="auto"/>
            <w:vAlign w:val="center"/>
          </w:tcPr>
          <w:p w:rsidR="00C3512C" w:rsidRPr="006A3612" w:rsidRDefault="00C3512C" w:rsidP="00EF5456">
            <w:r w:rsidRPr="006A3612">
              <w:t>Отраслевая направленность</w:t>
            </w:r>
          </w:p>
        </w:tc>
        <w:tc>
          <w:tcPr>
            <w:tcW w:w="992" w:type="dxa"/>
            <w:tcBorders>
              <w:bottom w:val="single" w:sz="12" w:space="0" w:color="auto"/>
            </w:tcBorders>
            <w:shd w:val="clear" w:color="auto" w:fill="auto"/>
            <w:vAlign w:val="center"/>
          </w:tcPr>
          <w:p w:rsidR="00C3512C" w:rsidRPr="006A3612" w:rsidRDefault="00C3512C" w:rsidP="00EF5456">
            <w:r w:rsidRPr="006A3612">
              <w:t>Класс опасности</w:t>
            </w:r>
          </w:p>
        </w:tc>
        <w:tc>
          <w:tcPr>
            <w:tcW w:w="1669" w:type="dxa"/>
            <w:tcBorders>
              <w:bottom w:val="single" w:sz="12" w:space="0" w:color="auto"/>
            </w:tcBorders>
            <w:shd w:val="clear" w:color="auto" w:fill="auto"/>
            <w:vAlign w:val="center"/>
          </w:tcPr>
          <w:p w:rsidR="00C3512C" w:rsidRPr="006A3612" w:rsidRDefault="00C3512C" w:rsidP="00EF5456">
            <w:r w:rsidRPr="006A3612">
              <w:t>Ориентировочный размер</w:t>
            </w:r>
          </w:p>
          <w:p w:rsidR="00C3512C" w:rsidRPr="006A3612" w:rsidRDefault="00C3512C" w:rsidP="00EF5456">
            <w:r w:rsidRPr="006A3612">
              <w:t xml:space="preserve">санитарно-защитной зоны, </w:t>
            </w:r>
            <w:proofErr w:type="gramStart"/>
            <w:r w:rsidRPr="006A3612">
              <w:t>м</w:t>
            </w:r>
            <w:proofErr w:type="gramEnd"/>
          </w:p>
        </w:tc>
      </w:tr>
      <w:tr w:rsidR="00C3512C" w:rsidRPr="006A3612" w:rsidTr="00EF5456">
        <w:trPr>
          <w:tblHeade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1</w:t>
            </w:r>
          </w:p>
        </w:tc>
        <w:tc>
          <w:tcPr>
            <w:tcW w:w="2009"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4347"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992"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c>
          <w:tcPr>
            <w:tcW w:w="1669" w:type="dxa"/>
            <w:tcBorders>
              <w:top w:val="single" w:sz="12" w:space="0" w:color="auto"/>
              <w:bottom w:val="single" w:sz="12" w:space="0" w:color="auto"/>
            </w:tcBorders>
            <w:shd w:val="clear" w:color="auto" w:fill="auto"/>
            <w:vAlign w:val="center"/>
          </w:tcPr>
          <w:p w:rsidR="00C3512C" w:rsidRPr="006A3612" w:rsidRDefault="00C3512C" w:rsidP="00EF5456">
            <w:r w:rsidRPr="006A3612">
              <w:t>5</w:t>
            </w:r>
          </w:p>
        </w:tc>
      </w:tr>
      <w:tr w:rsidR="00C3512C" w:rsidRPr="006A3612" w:rsidTr="00EF5456">
        <w:trPr>
          <w:jc w:val="center"/>
        </w:trPr>
        <w:tc>
          <w:tcPr>
            <w:tcW w:w="699" w:type="dxa"/>
            <w:tcBorders>
              <w:top w:val="single" w:sz="12" w:space="0" w:color="auto"/>
            </w:tcBorders>
            <w:shd w:val="clear" w:color="auto" w:fill="auto"/>
          </w:tcPr>
          <w:p w:rsidR="00C3512C" w:rsidRPr="006A3612" w:rsidRDefault="00C3512C" w:rsidP="00EF5456"/>
        </w:tc>
        <w:tc>
          <w:tcPr>
            <w:tcW w:w="2009" w:type="dxa"/>
            <w:tcBorders>
              <w:top w:val="single" w:sz="12" w:space="0" w:color="auto"/>
            </w:tcBorders>
            <w:shd w:val="clear" w:color="auto" w:fill="auto"/>
          </w:tcPr>
          <w:p w:rsidR="00C3512C" w:rsidRPr="006A3612" w:rsidRDefault="00C3512C" w:rsidP="00EF5456">
            <w:r w:rsidRPr="006A3612">
              <w:t>Размещение</w:t>
            </w:r>
          </w:p>
        </w:tc>
        <w:tc>
          <w:tcPr>
            <w:tcW w:w="4347" w:type="dxa"/>
            <w:tcBorders>
              <w:top w:val="single" w:sz="12" w:space="0" w:color="auto"/>
            </w:tcBorders>
            <w:shd w:val="clear" w:color="auto" w:fill="auto"/>
          </w:tcPr>
          <w:p w:rsidR="00C3512C" w:rsidRPr="006A3612" w:rsidRDefault="00C3512C" w:rsidP="00EF5456"/>
        </w:tc>
        <w:tc>
          <w:tcPr>
            <w:tcW w:w="992" w:type="dxa"/>
            <w:tcBorders>
              <w:top w:val="single" w:sz="12" w:space="0" w:color="auto"/>
            </w:tcBorders>
            <w:shd w:val="clear" w:color="auto" w:fill="auto"/>
          </w:tcPr>
          <w:p w:rsidR="00C3512C" w:rsidRPr="006A3612" w:rsidRDefault="00C3512C" w:rsidP="00EF5456"/>
        </w:tc>
        <w:tc>
          <w:tcPr>
            <w:tcW w:w="1669" w:type="dxa"/>
            <w:tcBorders>
              <w:top w:val="single" w:sz="12" w:space="0" w:color="auto"/>
            </w:tcBorders>
            <w:shd w:val="clear" w:color="auto" w:fill="auto"/>
          </w:tcPr>
          <w:p w:rsidR="00C3512C" w:rsidRPr="006A3612" w:rsidRDefault="00C3512C" w:rsidP="00EF5456"/>
        </w:tc>
      </w:tr>
      <w:tr w:rsidR="00C3512C" w:rsidRPr="006A3612" w:rsidTr="00EF5456">
        <w:trPr>
          <w:jc w:val="center"/>
        </w:trPr>
        <w:tc>
          <w:tcPr>
            <w:tcW w:w="699" w:type="dxa"/>
            <w:shd w:val="clear" w:color="auto" w:fill="auto"/>
          </w:tcPr>
          <w:p w:rsidR="00C3512C" w:rsidRPr="006A3612" w:rsidRDefault="00C3512C" w:rsidP="00EF5456">
            <w:r w:rsidRPr="006A3612">
              <w:t>1</w:t>
            </w:r>
          </w:p>
        </w:tc>
        <w:tc>
          <w:tcPr>
            <w:tcW w:w="2009" w:type="dxa"/>
            <w:shd w:val="clear" w:color="auto" w:fill="auto"/>
          </w:tcPr>
          <w:p w:rsidR="00C3512C" w:rsidRPr="006A3612" w:rsidRDefault="00C3512C" w:rsidP="00EF5456">
            <w:r w:rsidRPr="006A3612">
              <w:t>Камнедробилка</w:t>
            </w:r>
          </w:p>
        </w:tc>
        <w:tc>
          <w:tcPr>
            <w:tcW w:w="4347" w:type="dxa"/>
            <w:shd w:val="clear" w:color="auto" w:fill="auto"/>
          </w:tcPr>
          <w:p w:rsidR="00C3512C" w:rsidRPr="006A3612" w:rsidRDefault="00C3512C" w:rsidP="00EF5456">
            <w:proofErr w:type="gramStart"/>
            <w:r w:rsidRPr="006A3612">
              <w:t>Проектом предусматривается на первую очередь строительство камнедробилки в районе площадки бывшего зверохозяйства, в д. Быстрая, с учетом требований III класса опасности с учетом требований СанПиН 2.2.1/2.1.1.1200-03 «Санитарно-защитные зоны и санитарная классификация предприятий, сооружений и иных объектов».</w:t>
            </w:r>
            <w:proofErr w:type="gramEnd"/>
          </w:p>
        </w:tc>
        <w:tc>
          <w:tcPr>
            <w:tcW w:w="992" w:type="dxa"/>
            <w:shd w:val="clear" w:color="auto" w:fill="auto"/>
          </w:tcPr>
          <w:p w:rsidR="00C3512C" w:rsidRPr="006A3612" w:rsidRDefault="00C3512C" w:rsidP="00EF5456">
            <w:r w:rsidRPr="006A3612">
              <w:t>III</w:t>
            </w:r>
          </w:p>
        </w:tc>
        <w:tc>
          <w:tcPr>
            <w:tcW w:w="1669" w:type="dxa"/>
            <w:shd w:val="clear" w:color="auto" w:fill="auto"/>
          </w:tcPr>
          <w:p w:rsidR="00C3512C" w:rsidRPr="006A3612" w:rsidRDefault="00C3512C" w:rsidP="00EF5456">
            <w:r w:rsidRPr="006A3612">
              <w:t>300</w:t>
            </w:r>
          </w:p>
        </w:tc>
      </w:tr>
      <w:tr w:rsidR="00C3512C" w:rsidRPr="006A3612" w:rsidTr="00EF5456">
        <w:trPr>
          <w:jc w:val="center"/>
        </w:trPr>
        <w:tc>
          <w:tcPr>
            <w:tcW w:w="699" w:type="dxa"/>
            <w:shd w:val="clear" w:color="auto" w:fill="auto"/>
          </w:tcPr>
          <w:p w:rsidR="00C3512C" w:rsidRPr="006A3612" w:rsidRDefault="00C3512C" w:rsidP="00EF5456">
            <w:r w:rsidRPr="006A3612">
              <w:t>2</w:t>
            </w:r>
          </w:p>
        </w:tc>
        <w:tc>
          <w:tcPr>
            <w:tcW w:w="2009" w:type="dxa"/>
            <w:shd w:val="clear" w:color="auto" w:fill="auto"/>
          </w:tcPr>
          <w:p w:rsidR="00C3512C" w:rsidRPr="006A3612" w:rsidRDefault="00C3512C" w:rsidP="00EF5456">
            <w:r w:rsidRPr="006A3612">
              <w:t>Производственные и коммунально-складские объекты</w:t>
            </w:r>
          </w:p>
        </w:tc>
        <w:tc>
          <w:tcPr>
            <w:tcW w:w="4347" w:type="dxa"/>
            <w:shd w:val="clear" w:color="auto" w:fill="auto"/>
          </w:tcPr>
          <w:p w:rsidR="00C3512C" w:rsidRPr="006A3612" w:rsidRDefault="00C3512C" w:rsidP="00EF5456">
            <w:r w:rsidRPr="006A3612">
              <w:t>Проектом предусматривается  площадки недействующих предприятий (зверохозяйства и пилорамы) сохранить как резерв для размещения производственных и коммунально-складских объектов в д. Быстрая, с учетом требований IV-V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V-IV</w:t>
            </w:r>
          </w:p>
        </w:tc>
        <w:tc>
          <w:tcPr>
            <w:tcW w:w="1669" w:type="dxa"/>
            <w:shd w:val="clear" w:color="auto" w:fill="auto"/>
          </w:tcPr>
          <w:p w:rsidR="00C3512C" w:rsidRPr="006A3612" w:rsidRDefault="00C3512C" w:rsidP="00EF5456">
            <w:r w:rsidRPr="006A3612">
              <w:t>50-100</w:t>
            </w:r>
          </w:p>
        </w:tc>
      </w:tr>
      <w:tr w:rsidR="00C3512C" w:rsidRPr="006A3612" w:rsidTr="00EF5456">
        <w:trPr>
          <w:jc w:val="center"/>
        </w:trPr>
        <w:tc>
          <w:tcPr>
            <w:tcW w:w="699" w:type="dxa"/>
            <w:shd w:val="clear" w:color="auto" w:fill="auto"/>
          </w:tcPr>
          <w:p w:rsidR="00C3512C" w:rsidRPr="006A3612" w:rsidRDefault="00C3512C" w:rsidP="00EF5456">
            <w:r w:rsidRPr="006A3612">
              <w:t>3</w:t>
            </w:r>
          </w:p>
        </w:tc>
        <w:tc>
          <w:tcPr>
            <w:tcW w:w="2009" w:type="dxa"/>
            <w:shd w:val="clear" w:color="auto" w:fill="auto"/>
          </w:tcPr>
          <w:p w:rsidR="00C3512C" w:rsidRPr="006A3612" w:rsidRDefault="00C3512C" w:rsidP="00EF5456">
            <w:r w:rsidRPr="006A3612">
              <w:t>Горнодобывающее предприятие</w:t>
            </w:r>
          </w:p>
        </w:tc>
        <w:tc>
          <w:tcPr>
            <w:tcW w:w="4347" w:type="dxa"/>
            <w:shd w:val="clear" w:color="auto" w:fill="auto"/>
          </w:tcPr>
          <w:p w:rsidR="00C3512C" w:rsidRPr="006A3612" w:rsidRDefault="00C3512C" w:rsidP="00EF5456">
            <w:proofErr w:type="gramStart"/>
            <w:r w:rsidRPr="006A3612">
              <w:t>Проектом предусматривается на первую очередь на территории, расположенной в 1,5 км к юго-востоку от д. Быстрая, резерв территории площадью 100 га под размещение промплощадки  горнодобывающего предприятия ООО «Быстринское», с учетом требований III класса опасности с учетом требований СанПиН 2.2.1/2.1.1.1200-03 «Санитарно-защитные зоны и санитарная классификация предприятий, сооружений и иных объектов».</w:t>
            </w:r>
            <w:proofErr w:type="gramEnd"/>
          </w:p>
          <w:p w:rsidR="00C3512C" w:rsidRPr="006A3612" w:rsidRDefault="00C3512C" w:rsidP="00EF5456"/>
        </w:tc>
        <w:tc>
          <w:tcPr>
            <w:tcW w:w="992" w:type="dxa"/>
            <w:shd w:val="clear" w:color="auto" w:fill="auto"/>
          </w:tcPr>
          <w:p w:rsidR="00C3512C" w:rsidRPr="006A3612" w:rsidRDefault="00C3512C" w:rsidP="00EF5456">
            <w:r w:rsidRPr="006A3612">
              <w:t>III</w:t>
            </w:r>
          </w:p>
        </w:tc>
        <w:tc>
          <w:tcPr>
            <w:tcW w:w="1669" w:type="dxa"/>
            <w:shd w:val="clear" w:color="auto" w:fill="auto"/>
          </w:tcPr>
          <w:p w:rsidR="00C3512C" w:rsidRPr="006A3612" w:rsidRDefault="00C3512C" w:rsidP="00EF5456">
            <w:r w:rsidRPr="006A3612">
              <w:t>300</w:t>
            </w:r>
          </w:p>
        </w:tc>
      </w:tr>
      <w:tr w:rsidR="00C3512C" w:rsidRPr="006A3612" w:rsidTr="00EF5456">
        <w:trPr>
          <w:jc w:val="center"/>
        </w:trPr>
        <w:tc>
          <w:tcPr>
            <w:tcW w:w="699" w:type="dxa"/>
            <w:shd w:val="clear" w:color="auto" w:fill="auto"/>
          </w:tcPr>
          <w:p w:rsidR="00C3512C" w:rsidRPr="006A3612" w:rsidRDefault="00C3512C" w:rsidP="00EF5456">
            <w:r w:rsidRPr="006A3612">
              <w:t>4</w:t>
            </w:r>
          </w:p>
        </w:tc>
        <w:tc>
          <w:tcPr>
            <w:tcW w:w="2009" w:type="dxa"/>
            <w:shd w:val="clear" w:color="auto" w:fill="auto"/>
          </w:tcPr>
          <w:p w:rsidR="00C3512C" w:rsidRPr="006A3612" w:rsidRDefault="00C3512C" w:rsidP="00EF5456">
            <w:r w:rsidRPr="006A3612">
              <w:t>С/х база</w:t>
            </w:r>
          </w:p>
        </w:tc>
        <w:tc>
          <w:tcPr>
            <w:tcW w:w="4347" w:type="dxa"/>
            <w:shd w:val="clear" w:color="auto" w:fill="auto"/>
          </w:tcPr>
          <w:p w:rsidR="00C3512C" w:rsidRPr="006A3612" w:rsidRDefault="00C3512C" w:rsidP="00EF5456">
            <w:r w:rsidRPr="006A3612">
              <w:t xml:space="preserve">Проектом предусматривается на первую очередь </w:t>
            </w:r>
            <w:proofErr w:type="gramStart"/>
            <w:r w:rsidRPr="006A3612">
              <w:t>в</w:t>
            </w:r>
            <w:proofErr w:type="gramEnd"/>
            <w:r w:rsidRPr="006A3612">
              <w:t xml:space="preserve"> </w:t>
            </w:r>
            <w:proofErr w:type="gramStart"/>
            <w:r w:rsidRPr="006A3612">
              <w:t>с</w:t>
            </w:r>
            <w:proofErr w:type="gramEnd"/>
            <w:r w:rsidRPr="006A3612">
              <w:t xml:space="preserve">. Тибельти размещение сельхозбазы по переработке молока, IV класса опасности с учетом требований СанПиН 2.2.1/2.1.1.1200-03 «Санитарно-защитные зоны и </w:t>
            </w:r>
            <w:r w:rsidRPr="006A3612">
              <w:lastRenderedPageBreak/>
              <w:t>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lastRenderedPageBreak/>
              <w:t>IV</w:t>
            </w:r>
          </w:p>
        </w:tc>
        <w:tc>
          <w:tcPr>
            <w:tcW w:w="1669" w:type="dxa"/>
            <w:shd w:val="clear" w:color="auto" w:fill="auto"/>
          </w:tcPr>
          <w:p w:rsidR="00C3512C" w:rsidRPr="006A3612" w:rsidRDefault="00C3512C" w:rsidP="00EF5456">
            <w:r w:rsidRPr="006A3612">
              <w:t>100</w:t>
            </w:r>
          </w:p>
        </w:tc>
      </w:tr>
      <w:tr w:rsidR="00C3512C" w:rsidRPr="006A3612" w:rsidTr="00EF5456">
        <w:trPr>
          <w:jc w:val="center"/>
        </w:trPr>
        <w:tc>
          <w:tcPr>
            <w:tcW w:w="699" w:type="dxa"/>
            <w:shd w:val="clear" w:color="auto" w:fill="auto"/>
          </w:tcPr>
          <w:p w:rsidR="00C3512C" w:rsidRPr="006A3612" w:rsidRDefault="00C3512C" w:rsidP="00EF5456">
            <w:r w:rsidRPr="006A3612">
              <w:lastRenderedPageBreak/>
              <w:t>5</w:t>
            </w:r>
          </w:p>
        </w:tc>
        <w:tc>
          <w:tcPr>
            <w:tcW w:w="2009" w:type="dxa"/>
            <w:shd w:val="clear" w:color="auto" w:fill="auto"/>
          </w:tcPr>
          <w:p w:rsidR="00C3512C" w:rsidRPr="006A3612" w:rsidRDefault="00C3512C" w:rsidP="00EF5456">
            <w:r w:rsidRPr="006A3612">
              <w:t>Автостанция</w:t>
            </w:r>
          </w:p>
        </w:tc>
        <w:tc>
          <w:tcPr>
            <w:tcW w:w="4347" w:type="dxa"/>
            <w:shd w:val="clear" w:color="auto" w:fill="auto"/>
          </w:tcPr>
          <w:p w:rsidR="00C3512C" w:rsidRPr="006A3612" w:rsidRDefault="00C3512C" w:rsidP="00EF5456">
            <w:proofErr w:type="gramStart"/>
            <w:r w:rsidRPr="006A3612">
              <w:t>Проектом предусматривается на расчетный срок строительство автостанции, в д. Быстрая, единовременной вместимости 25-50 мест с учетом требований Ведомственные строительные нормы ВСН АВ-ПАС-94 (РД 3107938-0181-94) «Автовокзалы и пассажирские автостанции).</w:t>
            </w:r>
            <w:proofErr w:type="gramEnd"/>
          </w:p>
        </w:tc>
        <w:tc>
          <w:tcPr>
            <w:tcW w:w="992" w:type="dxa"/>
            <w:shd w:val="clear" w:color="auto" w:fill="auto"/>
          </w:tcPr>
          <w:p w:rsidR="00C3512C" w:rsidRPr="006A3612" w:rsidRDefault="00C3512C" w:rsidP="00EF5456">
            <w:r w:rsidRPr="006A3612">
              <w:t>IV</w:t>
            </w:r>
          </w:p>
        </w:tc>
        <w:tc>
          <w:tcPr>
            <w:tcW w:w="1669" w:type="dxa"/>
            <w:shd w:val="clear" w:color="auto" w:fill="auto"/>
          </w:tcPr>
          <w:p w:rsidR="00C3512C" w:rsidRPr="006A3612" w:rsidRDefault="00C3512C" w:rsidP="00EF5456">
            <w:r w:rsidRPr="006A3612">
              <w:t>100*</w:t>
            </w:r>
          </w:p>
        </w:tc>
      </w:tr>
      <w:tr w:rsidR="00C3512C" w:rsidRPr="006A3612" w:rsidTr="00EF5456">
        <w:trPr>
          <w:jc w:val="center"/>
        </w:trPr>
        <w:tc>
          <w:tcPr>
            <w:tcW w:w="699" w:type="dxa"/>
            <w:shd w:val="clear" w:color="auto" w:fill="auto"/>
          </w:tcPr>
          <w:p w:rsidR="00C3512C" w:rsidRPr="006A3612" w:rsidRDefault="00C3512C" w:rsidP="00EF5456">
            <w:r w:rsidRPr="006A3612">
              <w:t>6</w:t>
            </w:r>
          </w:p>
        </w:tc>
        <w:tc>
          <w:tcPr>
            <w:tcW w:w="2009" w:type="dxa"/>
            <w:shd w:val="clear" w:color="auto" w:fill="auto"/>
          </w:tcPr>
          <w:p w:rsidR="00C3512C" w:rsidRPr="006A3612" w:rsidRDefault="00C3512C" w:rsidP="00EF5456">
            <w:r w:rsidRPr="006A3612">
              <w:t>Котельная</w:t>
            </w:r>
          </w:p>
        </w:tc>
        <w:tc>
          <w:tcPr>
            <w:tcW w:w="4347" w:type="dxa"/>
            <w:shd w:val="clear" w:color="auto" w:fill="auto"/>
          </w:tcPr>
          <w:p w:rsidR="00C3512C" w:rsidRPr="006A3612" w:rsidRDefault="00C3512C" w:rsidP="00EF5456">
            <w:r w:rsidRPr="006A3612">
              <w:t>Проектом предусматривается на первую очередь строительство котельной на твердом топливе, в д. Быстрая, с учетом требований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V</w:t>
            </w:r>
          </w:p>
        </w:tc>
        <w:tc>
          <w:tcPr>
            <w:tcW w:w="1669" w:type="dxa"/>
            <w:shd w:val="clear" w:color="auto" w:fill="auto"/>
          </w:tcPr>
          <w:p w:rsidR="00C3512C" w:rsidRPr="006A3612" w:rsidRDefault="00C3512C" w:rsidP="00EF5456">
            <w:r w:rsidRPr="006A3612">
              <w:t>50**</w:t>
            </w:r>
          </w:p>
        </w:tc>
      </w:tr>
      <w:tr w:rsidR="00C3512C" w:rsidRPr="006A3612" w:rsidTr="00EF5456">
        <w:trPr>
          <w:jc w:val="center"/>
        </w:trPr>
        <w:tc>
          <w:tcPr>
            <w:tcW w:w="699" w:type="dxa"/>
            <w:shd w:val="clear" w:color="auto" w:fill="auto"/>
          </w:tcPr>
          <w:p w:rsidR="00C3512C" w:rsidRPr="006A3612" w:rsidRDefault="00C3512C" w:rsidP="00EF5456">
            <w:r w:rsidRPr="006A3612">
              <w:t>7</w:t>
            </w:r>
          </w:p>
        </w:tc>
        <w:tc>
          <w:tcPr>
            <w:tcW w:w="2009" w:type="dxa"/>
            <w:shd w:val="clear" w:color="auto" w:fill="auto"/>
          </w:tcPr>
          <w:p w:rsidR="00C3512C" w:rsidRPr="006A3612" w:rsidRDefault="00C3512C" w:rsidP="00EF5456">
            <w:r w:rsidRPr="006A3612">
              <w:t>Котельная</w:t>
            </w:r>
          </w:p>
        </w:tc>
        <w:tc>
          <w:tcPr>
            <w:tcW w:w="4347" w:type="dxa"/>
            <w:shd w:val="clear" w:color="auto" w:fill="auto"/>
          </w:tcPr>
          <w:p w:rsidR="00C3512C" w:rsidRPr="006A3612" w:rsidRDefault="00C3512C" w:rsidP="00EF5456">
            <w:r w:rsidRPr="006A3612">
              <w:t xml:space="preserve">Проектом предусматривается на расчетный срок строительство котельной на твердом топливе, </w:t>
            </w:r>
            <w:proofErr w:type="gramStart"/>
            <w:r w:rsidRPr="006A3612">
              <w:t>в</w:t>
            </w:r>
            <w:proofErr w:type="gramEnd"/>
            <w:r w:rsidRPr="006A3612">
              <w:t xml:space="preserve"> </w:t>
            </w:r>
            <w:proofErr w:type="gramStart"/>
            <w:r w:rsidRPr="006A3612">
              <w:t>с</w:t>
            </w:r>
            <w:proofErr w:type="gramEnd"/>
            <w:r w:rsidRPr="006A3612">
              <w:t>. Тибельти, с учетом требований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V</w:t>
            </w:r>
          </w:p>
        </w:tc>
        <w:tc>
          <w:tcPr>
            <w:tcW w:w="1669" w:type="dxa"/>
            <w:shd w:val="clear" w:color="auto" w:fill="auto"/>
          </w:tcPr>
          <w:p w:rsidR="00C3512C" w:rsidRPr="006A3612" w:rsidRDefault="00C3512C" w:rsidP="00EF5456">
            <w:r w:rsidRPr="006A3612">
              <w:t>50**</w:t>
            </w:r>
          </w:p>
        </w:tc>
      </w:tr>
      <w:tr w:rsidR="00C3512C" w:rsidRPr="006A3612" w:rsidTr="00EF5456">
        <w:trPr>
          <w:jc w:val="center"/>
        </w:trPr>
        <w:tc>
          <w:tcPr>
            <w:tcW w:w="699" w:type="dxa"/>
            <w:shd w:val="clear" w:color="auto" w:fill="auto"/>
          </w:tcPr>
          <w:p w:rsidR="00C3512C" w:rsidRPr="006A3612" w:rsidRDefault="00C3512C" w:rsidP="00EF5456">
            <w:r w:rsidRPr="006A3612">
              <w:t>8</w:t>
            </w:r>
          </w:p>
        </w:tc>
        <w:tc>
          <w:tcPr>
            <w:tcW w:w="2009" w:type="dxa"/>
            <w:shd w:val="clear" w:color="auto" w:fill="auto"/>
          </w:tcPr>
          <w:p w:rsidR="00C3512C" w:rsidRPr="006A3612" w:rsidRDefault="00C3512C" w:rsidP="00EF5456">
            <w:r w:rsidRPr="006A3612">
              <w:t>АЗС</w:t>
            </w:r>
          </w:p>
        </w:tc>
        <w:tc>
          <w:tcPr>
            <w:tcW w:w="4347" w:type="dxa"/>
            <w:shd w:val="clear" w:color="auto" w:fill="auto"/>
            <w:vAlign w:val="center"/>
          </w:tcPr>
          <w:p w:rsidR="00C3512C" w:rsidRPr="006A3612" w:rsidRDefault="00C3512C" w:rsidP="00EF5456">
            <w:r w:rsidRPr="006A3612">
              <w:t>Проектом предусматривается, размещение дополнительной АЗС возле автомобильной дороги федерального значения А-333 «</w:t>
            </w:r>
            <w:proofErr w:type="gramStart"/>
            <w:r w:rsidRPr="006A3612">
              <w:t>Култук-Монды</w:t>
            </w:r>
            <w:proofErr w:type="gramEnd"/>
            <w:r w:rsidRPr="006A3612">
              <w:t>» в районе с. Тибельти, с учетом требований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V</w:t>
            </w:r>
          </w:p>
        </w:tc>
        <w:tc>
          <w:tcPr>
            <w:tcW w:w="1669" w:type="dxa"/>
            <w:shd w:val="clear" w:color="auto" w:fill="auto"/>
          </w:tcPr>
          <w:p w:rsidR="00C3512C" w:rsidRPr="006A3612" w:rsidRDefault="00C3512C" w:rsidP="00EF5456">
            <w:r w:rsidRPr="006A3612">
              <w:t>50</w:t>
            </w:r>
          </w:p>
        </w:tc>
      </w:tr>
      <w:tr w:rsidR="00C3512C" w:rsidRPr="006A3612" w:rsidTr="00EF5456">
        <w:trPr>
          <w:jc w:val="center"/>
        </w:trPr>
        <w:tc>
          <w:tcPr>
            <w:tcW w:w="699" w:type="dxa"/>
            <w:shd w:val="clear" w:color="auto" w:fill="auto"/>
          </w:tcPr>
          <w:p w:rsidR="00C3512C" w:rsidRPr="006A3612" w:rsidRDefault="00C3512C" w:rsidP="00EF5456">
            <w:r w:rsidRPr="006A3612">
              <w:t>9</w:t>
            </w:r>
          </w:p>
        </w:tc>
        <w:tc>
          <w:tcPr>
            <w:tcW w:w="2009" w:type="dxa"/>
            <w:shd w:val="clear" w:color="auto" w:fill="auto"/>
          </w:tcPr>
          <w:p w:rsidR="00C3512C" w:rsidRPr="006A3612" w:rsidRDefault="00C3512C" w:rsidP="00EF5456">
            <w:r w:rsidRPr="006A3612">
              <w:t xml:space="preserve">Канализационные очистные сооружения, </w:t>
            </w:r>
            <w:r w:rsidRPr="006A3612">
              <w:lastRenderedPageBreak/>
              <w:t>производительностью 0,25 тыс</w:t>
            </w:r>
            <w:proofErr w:type="gramStart"/>
            <w:r w:rsidRPr="006A3612">
              <w:t>.м</w:t>
            </w:r>
            <w:proofErr w:type="gramEnd"/>
            <w:r w:rsidRPr="006A3612">
              <w:t>3/сут.</w:t>
            </w:r>
          </w:p>
          <w:p w:rsidR="00C3512C" w:rsidRPr="006A3612" w:rsidRDefault="00C3512C" w:rsidP="00EF5456"/>
          <w:p w:rsidR="00C3512C" w:rsidRPr="006A3612" w:rsidRDefault="00C3512C" w:rsidP="00EF5456"/>
          <w:p w:rsidR="00C3512C" w:rsidRPr="006A3612" w:rsidRDefault="00C3512C" w:rsidP="00EF5456"/>
        </w:tc>
        <w:tc>
          <w:tcPr>
            <w:tcW w:w="4347" w:type="dxa"/>
            <w:shd w:val="clear" w:color="auto" w:fill="auto"/>
          </w:tcPr>
          <w:p w:rsidR="00C3512C" w:rsidRPr="006A3612" w:rsidRDefault="00C3512C" w:rsidP="00EF5456">
            <w:r w:rsidRPr="006A3612">
              <w:lastRenderedPageBreak/>
              <w:t xml:space="preserve">На расчетный срок проектом предусматривается строительство в д. </w:t>
            </w:r>
            <w:proofErr w:type="gramStart"/>
            <w:r w:rsidRPr="006A3612">
              <w:t>Быстрая</w:t>
            </w:r>
            <w:proofErr w:type="gramEnd"/>
            <w:r w:rsidRPr="006A3612">
              <w:t xml:space="preserve"> канализационных очистных </w:t>
            </w:r>
            <w:r w:rsidRPr="006A3612">
              <w:lastRenderedPageBreak/>
              <w:t>сооружений.</w:t>
            </w:r>
          </w:p>
        </w:tc>
        <w:tc>
          <w:tcPr>
            <w:tcW w:w="992" w:type="dxa"/>
            <w:shd w:val="clear" w:color="auto" w:fill="auto"/>
          </w:tcPr>
          <w:p w:rsidR="00C3512C" w:rsidRPr="006A3612" w:rsidRDefault="00C3512C" w:rsidP="00EF5456">
            <w:r w:rsidRPr="006A3612">
              <w:lastRenderedPageBreak/>
              <w:t>-</w:t>
            </w:r>
          </w:p>
        </w:tc>
        <w:tc>
          <w:tcPr>
            <w:tcW w:w="1669" w:type="dxa"/>
            <w:shd w:val="clear" w:color="auto" w:fill="auto"/>
          </w:tcPr>
          <w:p w:rsidR="00C3512C" w:rsidRPr="006A3612" w:rsidRDefault="00C3512C" w:rsidP="00EF5456">
            <w:r w:rsidRPr="006A3612">
              <w:t>150</w:t>
            </w:r>
          </w:p>
        </w:tc>
      </w:tr>
      <w:tr w:rsidR="00C3512C" w:rsidRPr="006A3612" w:rsidTr="00EF5456">
        <w:trPr>
          <w:jc w:val="center"/>
        </w:trPr>
        <w:tc>
          <w:tcPr>
            <w:tcW w:w="699" w:type="dxa"/>
            <w:shd w:val="clear" w:color="auto" w:fill="auto"/>
          </w:tcPr>
          <w:p w:rsidR="00C3512C" w:rsidRPr="006A3612" w:rsidRDefault="00C3512C" w:rsidP="00EF5456">
            <w:r w:rsidRPr="006A3612">
              <w:lastRenderedPageBreak/>
              <w:t>10</w:t>
            </w:r>
          </w:p>
        </w:tc>
        <w:tc>
          <w:tcPr>
            <w:tcW w:w="2009" w:type="dxa"/>
            <w:shd w:val="clear" w:color="auto" w:fill="auto"/>
          </w:tcPr>
          <w:p w:rsidR="00C3512C" w:rsidRPr="006A3612" w:rsidRDefault="00C3512C" w:rsidP="00EF5456">
            <w:r w:rsidRPr="006A3612">
              <w:t>Участок компостирования ТБО (5 га)</w:t>
            </w:r>
          </w:p>
        </w:tc>
        <w:tc>
          <w:tcPr>
            <w:tcW w:w="4347" w:type="dxa"/>
            <w:shd w:val="clear" w:color="auto" w:fill="auto"/>
          </w:tcPr>
          <w:p w:rsidR="00C3512C" w:rsidRPr="006A3612" w:rsidRDefault="00C3512C" w:rsidP="00EF5456">
            <w:r w:rsidRPr="006A3612">
              <w:t>На первую очередь проектом предусматривается строительство участка компостирования ТБО в 1,5 км юго-восточнее д. Быстрая II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II</w:t>
            </w:r>
          </w:p>
        </w:tc>
        <w:tc>
          <w:tcPr>
            <w:tcW w:w="1669" w:type="dxa"/>
            <w:shd w:val="clear" w:color="auto" w:fill="auto"/>
          </w:tcPr>
          <w:p w:rsidR="00C3512C" w:rsidRPr="006A3612" w:rsidRDefault="00C3512C" w:rsidP="00EF5456">
            <w:r w:rsidRPr="006A3612">
              <w:t>500</w:t>
            </w:r>
          </w:p>
        </w:tc>
      </w:tr>
      <w:tr w:rsidR="00C3512C" w:rsidRPr="006A3612" w:rsidTr="00EF5456">
        <w:trPr>
          <w:jc w:val="center"/>
        </w:trPr>
        <w:tc>
          <w:tcPr>
            <w:tcW w:w="699" w:type="dxa"/>
            <w:shd w:val="clear" w:color="auto" w:fill="auto"/>
          </w:tcPr>
          <w:p w:rsidR="00C3512C" w:rsidRPr="006A3612" w:rsidRDefault="00C3512C" w:rsidP="00EF5456">
            <w:r w:rsidRPr="006A3612">
              <w:t>11</w:t>
            </w:r>
          </w:p>
        </w:tc>
        <w:tc>
          <w:tcPr>
            <w:tcW w:w="2009" w:type="dxa"/>
            <w:shd w:val="clear" w:color="auto" w:fill="auto"/>
          </w:tcPr>
          <w:p w:rsidR="00C3512C" w:rsidRPr="006A3612" w:rsidRDefault="00C3512C" w:rsidP="00EF5456">
            <w:r w:rsidRPr="006A3612">
              <w:t>Кладбище</w:t>
            </w:r>
          </w:p>
        </w:tc>
        <w:tc>
          <w:tcPr>
            <w:tcW w:w="4347" w:type="dxa"/>
            <w:shd w:val="clear" w:color="auto" w:fill="auto"/>
          </w:tcPr>
          <w:p w:rsidR="00C3512C" w:rsidRPr="006A3612" w:rsidRDefault="00C3512C" w:rsidP="00EF5456">
            <w:r w:rsidRPr="006A3612">
              <w:t>На первую очередь проектом предусматривается расширение кладбища в д. Быстрая на 0,35 га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V</w:t>
            </w:r>
          </w:p>
        </w:tc>
        <w:tc>
          <w:tcPr>
            <w:tcW w:w="1669" w:type="dxa"/>
            <w:shd w:val="clear" w:color="auto" w:fill="auto"/>
          </w:tcPr>
          <w:p w:rsidR="00C3512C" w:rsidRPr="006A3612" w:rsidRDefault="00C3512C" w:rsidP="00EF5456">
            <w:r w:rsidRPr="006A3612">
              <w:t>50</w:t>
            </w:r>
          </w:p>
        </w:tc>
      </w:tr>
      <w:tr w:rsidR="00C3512C" w:rsidRPr="006A3612" w:rsidTr="00EF5456">
        <w:trPr>
          <w:jc w:val="center"/>
        </w:trPr>
        <w:tc>
          <w:tcPr>
            <w:tcW w:w="699" w:type="dxa"/>
            <w:shd w:val="clear" w:color="auto" w:fill="auto"/>
          </w:tcPr>
          <w:p w:rsidR="00C3512C" w:rsidRPr="006A3612" w:rsidRDefault="00C3512C" w:rsidP="00EF5456">
            <w:r w:rsidRPr="006A3612">
              <w:t>12</w:t>
            </w:r>
          </w:p>
        </w:tc>
        <w:tc>
          <w:tcPr>
            <w:tcW w:w="2009" w:type="dxa"/>
            <w:shd w:val="clear" w:color="auto" w:fill="auto"/>
          </w:tcPr>
          <w:p w:rsidR="00C3512C" w:rsidRPr="006A3612" w:rsidRDefault="00C3512C" w:rsidP="00EF5456">
            <w:r w:rsidRPr="006A3612">
              <w:t>Кладбище</w:t>
            </w:r>
          </w:p>
        </w:tc>
        <w:tc>
          <w:tcPr>
            <w:tcW w:w="4347" w:type="dxa"/>
            <w:shd w:val="clear" w:color="auto" w:fill="auto"/>
          </w:tcPr>
          <w:p w:rsidR="00C3512C" w:rsidRPr="006A3612" w:rsidRDefault="00C3512C" w:rsidP="00EF5456">
            <w:r w:rsidRPr="006A3612">
              <w:t xml:space="preserve">На первую очередь проектом предусматривается строительство кладбища </w:t>
            </w:r>
            <w:proofErr w:type="gramStart"/>
            <w:r w:rsidRPr="006A3612">
              <w:t>в</w:t>
            </w:r>
            <w:proofErr w:type="gramEnd"/>
            <w:r w:rsidRPr="006A3612">
              <w:t xml:space="preserve"> </w:t>
            </w:r>
            <w:proofErr w:type="gramStart"/>
            <w:r w:rsidRPr="006A3612">
              <w:t>с</w:t>
            </w:r>
            <w:proofErr w:type="gramEnd"/>
            <w:r w:rsidRPr="006A3612">
              <w:t>. Тибельти 0,5 га V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992" w:type="dxa"/>
            <w:shd w:val="clear" w:color="auto" w:fill="auto"/>
          </w:tcPr>
          <w:p w:rsidR="00C3512C" w:rsidRPr="006A3612" w:rsidRDefault="00C3512C" w:rsidP="00EF5456">
            <w:r w:rsidRPr="006A3612">
              <w:t>V</w:t>
            </w:r>
          </w:p>
        </w:tc>
        <w:tc>
          <w:tcPr>
            <w:tcW w:w="1669" w:type="dxa"/>
            <w:shd w:val="clear" w:color="auto" w:fill="auto"/>
          </w:tcPr>
          <w:p w:rsidR="00C3512C" w:rsidRPr="006A3612" w:rsidRDefault="00C3512C" w:rsidP="00EF5456">
            <w:r w:rsidRPr="006A3612">
              <w:t>50</w:t>
            </w:r>
          </w:p>
        </w:tc>
      </w:tr>
    </w:tbl>
    <w:p w:rsidR="00C3512C" w:rsidRPr="006A3612" w:rsidRDefault="00C3512C" w:rsidP="00C3512C">
      <w:r w:rsidRPr="006A3612">
        <w:t>Примечание:</w:t>
      </w:r>
    </w:p>
    <w:p w:rsidR="00C3512C" w:rsidRPr="005B2368" w:rsidRDefault="00C3512C" w:rsidP="00C3512C">
      <w:pPr>
        <w:rPr>
          <w:i/>
        </w:rPr>
      </w:pPr>
      <w:r w:rsidRPr="005B2368">
        <w:rPr>
          <w:i/>
        </w:rPr>
        <w:t>*- в соответствии с Ведомственными строительными нормами ВСН АВ-ПАС-94 (РД 3107938-0181-94) «Автовокзалы и пассажирские автостанции) пункт 8.1;</w:t>
      </w:r>
    </w:p>
    <w:p w:rsidR="00C3512C" w:rsidRPr="005B2368" w:rsidRDefault="00C3512C" w:rsidP="00C3512C">
      <w:pPr>
        <w:rPr>
          <w:i/>
        </w:rPr>
      </w:pPr>
      <w:r w:rsidRPr="005B2368">
        <w:rPr>
          <w:i/>
        </w:rPr>
        <w:t xml:space="preserve">** - ориентировочная минимальная санитарно-защитная зона для котельных расположенных в Быстринском поселении, устанавливается аналогично котельным, имеющими малую мощность до 200 Гкал и составляют </w:t>
      </w:r>
      <w:smartTag w:uri="urn:schemas-microsoft-com:office:smarttags" w:element="metricconverter">
        <w:smartTagPr>
          <w:attr w:name="ProductID" w:val="50 метров"/>
        </w:smartTagPr>
        <w:r w:rsidRPr="005B2368">
          <w:rPr>
            <w:i/>
          </w:rPr>
          <w:t>50 метров</w:t>
        </w:r>
      </w:smartTag>
      <w:r w:rsidRPr="005B2368">
        <w:rPr>
          <w:i/>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C3512C" w:rsidRPr="006A3612" w:rsidRDefault="00C3512C" w:rsidP="00C3512C">
      <w:r w:rsidRPr="006A3612">
        <w:t>Таблица 6.16 – Территории и объекты, подлежащие закрытию и рекультивации</w:t>
      </w:r>
    </w:p>
    <w:tbl>
      <w:tblPr>
        <w:tblW w:w="9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99"/>
        <w:gridCol w:w="5292"/>
        <w:gridCol w:w="1317"/>
        <w:gridCol w:w="1965"/>
      </w:tblGrid>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t>№№</w:t>
            </w:r>
          </w:p>
          <w:p w:rsidR="00C3512C" w:rsidRPr="006A3612" w:rsidRDefault="00C3512C" w:rsidP="00EF5456">
            <w:r w:rsidRPr="006A3612">
              <w:lastRenderedPageBreak/>
              <w:t>пп</w:t>
            </w:r>
          </w:p>
        </w:tc>
        <w:tc>
          <w:tcPr>
            <w:tcW w:w="5292" w:type="dxa"/>
            <w:tcBorders>
              <w:top w:val="single" w:sz="12" w:space="0" w:color="auto"/>
              <w:bottom w:val="single" w:sz="12" w:space="0" w:color="auto"/>
            </w:tcBorders>
            <w:shd w:val="clear" w:color="auto" w:fill="auto"/>
            <w:vAlign w:val="center"/>
          </w:tcPr>
          <w:p w:rsidR="00C3512C" w:rsidRPr="006A3612" w:rsidRDefault="00C3512C" w:rsidP="00EF5456">
            <w:r w:rsidRPr="006A3612">
              <w:lastRenderedPageBreak/>
              <w:t>Наименование</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 xml:space="preserve">Класс </w:t>
            </w:r>
            <w:r w:rsidRPr="006A3612">
              <w:lastRenderedPageBreak/>
              <w:t>опасности</w:t>
            </w:r>
          </w:p>
        </w:tc>
        <w:tc>
          <w:tcPr>
            <w:tcW w:w="1965" w:type="dxa"/>
            <w:tcBorders>
              <w:top w:val="single" w:sz="12" w:space="0" w:color="auto"/>
              <w:bottom w:val="single" w:sz="12" w:space="0" w:color="auto"/>
            </w:tcBorders>
            <w:shd w:val="clear" w:color="auto" w:fill="auto"/>
            <w:vAlign w:val="center"/>
          </w:tcPr>
          <w:p w:rsidR="00C3512C" w:rsidRPr="006A3612" w:rsidRDefault="00C3512C" w:rsidP="00EF5456">
            <w:r w:rsidRPr="006A3612">
              <w:lastRenderedPageBreak/>
              <w:t>Размер</w:t>
            </w:r>
          </w:p>
          <w:p w:rsidR="00C3512C" w:rsidRPr="006A3612" w:rsidRDefault="00C3512C" w:rsidP="00EF5456">
            <w:r w:rsidRPr="006A3612">
              <w:lastRenderedPageBreak/>
              <w:t xml:space="preserve">ориентировочной </w:t>
            </w:r>
          </w:p>
          <w:p w:rsidR="00C3512C" w:rsidRPr="006A3612" w:rsidRDefault="00C3512C" w:rsidP="00EF5456">
            <w:r w:rsidRPr="006A3612">
              <w:t xml:space="preserve">санитарно-защитной зоны, </w:t>
            </w:r>
            <w:proofErr w:type="gramStart"/>
            <w:r w:rsidRPr="006A3612">
              <w:t>м</w:t>
            </w:r>
            <w:proofErr w:type="gramEnd"/>
          </w:p>
        </w:tc>
      </w:tr>
      <w:tr w:rsidR="00C3512C" w:rsidRPr="006A3612" w:rsidTr="00EF5456">
        <w:trPr>
          <w:jc w:val="center"/>
        </w:trPr>
        <w:tc>
          <w:tcPr>
            <w:tcW w:w="699" w:type="dxa"/>
            <w:tcBorders>
              <w:top w:val="single" w:sz="12" w:space="0" w:color="auto"/>
              <w:bottom w:val="single" w:sz="12" w:space="0" w:color="auto"/>
            </w:tcBorders>
            <w:shd w:val="clear" w:color="auto" w:fill="auto"/>
            <w:vAlign w:val="center"/>
          </w:tcPr>
          <w:p w:rsidR="00C3512C" w:rsidRPr="006A3612" w:rsidRDefault="00C3512C" w:rsidP="00EF5456">
            <w:r w:rsidRPr="006A3612">
              <w:lastRenderedPageBreak/>
              <w:t>1</w:t>
            </w:r>
          </w:p>
        </w:tc>
        <w:tc>
          <w:tcPr>
            <w:tcW w:w="5292" w:type="dxa"/>
            <w:tcBorders>
              <w:top w:val="single" w:sz="12" w:space="0" w:color="auto"/>
              <w:bottom w:val="single" w:sz="12" w:space="0" w:color="auto"/>
            </w:tcBorders>
            <w:shd w:val="clear" w:color="auto" w:fill="auto"/>
            <w:vAlign w:val="center"/>
          </w:tcPr>
          <w:p w:rsidR="00C3512C" w:rsidRPr="006A3612" w:rsidRDefault="00C3512C" w:rsidP="00EF5456">
            <w:r w:rsidRPr="006A3612">
              <w:t>2</w:t>
            </w:r>
          </w:p>
        </w:tc>
        <w:tc>
          <w:tcPr>
            <w:tcW w:w="1317" w:type="dxa"/>
            <w:tcBorders>
              <w:top w:val="single" w:sz="12" w:space="0" w:color="auto"/>
              <w:bottom w:val="single" w:sz="12" w:space="0" w:color="auto"/>
            </w:tcBorders>
            <w:shd w:val="clear" w:color="auto" w:fill="auto"/>
            <w:vAlign w:val="center"/>
          </w:tcPr>
          <w:p w:rsidR="00C3512C" w:rsidRPr="006A3612" w:rsidRDefault="00C3512C" w:rsidP="00EF5456">
            <w:r w:rsidRPr="006A3612">
              <w:t>3</w:t>
            </w:r>
          </w:p>
        </w:tc>
        <w:tc>
          <w:tcPr>
            <w:tcW w:w="1965" w:type="dxa"/>
            <w:tcBorders>
              <w:top w:val="single" w:sz="12" w:space="0" w:color="auto"/>
              <w:bottom w:val="single" w:sz="12" w:space="0" w:color="auto"/>
            </w:tcBorders>
            <w:shd w:val="clear" w:color="auto" w:fill="auto"/>
            <w:vAlign w:val="center"/>
          </w:tcPr>
          <w:p w:rsidR="00C3512C" w:rsidRPr="006A3612" w:rsidRDefault="00C3512C" w:rsidP="00EF5456">
            <w:r w:rsidRPr="006A3612">
              <w:t>4</w:t>
            </w:r>
          </w:p>
        </w:tc>
      </w:tr>
      <w:tr w:rsidR="00C3512C" w:rsidRPr="006A3612" w:rsidTr="00EF5456">
        <w:trPr>
          <w:jc w:val="center"/>
        </w:trPr>
        <w:tc>
          <w:tcPr>
            <w:tcW w:w="699" w:type="dxa"/>
            <w:shd w:val="clear" w:color="auto" w:fill="auto"/>
          </w:tcPr>
          <w:p w:rsidR="00C3512C" w:rsidRPr="006A3612" w:rsidRDefault="00C3512C" w:rsidP="00EF5456">
            <w:r w:rsidRPr="006A3612">
              <w:t>1</w:t>
            </w:r>
          </w:p>
        </w:tc>
        <w:tc>
          <w:tcPr>
            <w:tcW w:w="5292" w:type="dxa"/>
            <w:shd w:val="clear" w:color="auto" w:fill="auto"/>
          </w:tcPr>
          <w:p w:rsidR="00C3512C" w:rsidRPr="006A3612" w:rsidRDefault="00C3512C" w:rsidP="00EF5456">
            <w:r w:rsidRPr="006A3612">
              <w:t>Закрытие существующих свалок ТБО в Быстринском поселении с последующей рекультивацией.</w:t>
            </w:r>
          </w:p>
        </w:tc>
        <w:tc>
          <w:tcPr>
            <w:tcW w:w="1317" w:type="dxa"/>
            <w:shd w:val="clear" w:color="auto" w:fill="auto"/>
          </w:tcPr>
          <w:p w:rsidR="00C3512C" w:rsidRPr="006A3612" w:rsidRDefault="00C3512C" w:rsidP="00EF5456">
            <w:r w:rsidRPr="006A3612">
              <w:t>III</w:t>
            </w:r>
          </w:p>
        </w:tc>
        <w:tc>
          <w:tcPr>
            <w:tcW w:w="1965" w:type="dxa"/>
            <w:shd w:val="clear" w:color="auto" w:fill="auto"/>
          </w:tcPr>
          <w:p w:rsidR="00C3512C" w:rsidRPr="006A3612" w:rsidRDefault="00C3512C" w:rsidP="00EF5456">
            <w:r w:rsidRPr="006A3612">
              <w:t>300*</w:t>
            </w:r>
          </w:p>
        </w:tc>
      </w:tr>
      <w:tr w:rsidR="00C3512C" w:rsidRPr="006A3612" w:rsidTr="00EF5456">
        <w:trPr>
          <w:jc w:val="center"/>
        </w:trPr>
        <w:tc>
          <w:tcPr>
            <w:tcW w:w="699" w:type="dxa"/>
            <w:shd w:val="clear" w:color="auto" w:fill="auto"/>
          </w:tcPr>
          <w:p w:rsidR="00C3512C" w:rsidRPr="006A3612" w:rsidRDefault="00C3512C" w:rsidP="00EF5456">
            <w:r w:rsidRPr="006A3612">
              <w:t>2</w:t>
            </w:r>
          </w:p>
        </w:tc>
        <w:tc>
          <w:tcPr>
            <w:tcW w:w="5292" w:type="dxa"/>
            <w:shd w:val="clear" w:color="auto" w:fill="auto"/>
          </w:tcPr>
          <w:p w:rsidR="00C3512C" w:rsidRPr="006A3612" w:rsidRDefault="00C3512C" w:rsidP="00EF5456">
            <w:r w:rsidRPr="006A3612">
              <w:t xml:space="preserve">На первую очередь проектом предусматривается закрытие  кладбища </w:t>
            </w:r>
            <w:proofErr w:type="gramStart"/>
            <w:r w:rsidRPr="006A3612">
              <w:t>в</w:t>
            </w:r>
            <w:proofErr w:type="gramEnd"/>
            <w:r w:rsidRPr="006A3612">
              <w:t xml:space="preserve"> с. Тибельти</w:t>
            </w:r>
          </w:p>
        </w:tc>
        <w:tc>
          <w:tcPr>
            <w:tcW w:w="1317" w:type="dxa"/>
            <w:shd w:val="clear" w:color="auto" w:fill="auto"/>
          </w:tcPr>
          <w:p w:rsidR="00C3512C" w:rsidRPr="006A3612" w:rsidRDefault="00C3512C" w:rsidP="00EF5456">
            <w:r w:rsidRPr="006A3612">
              <w:t>V</w:t>
            </w:r>
          </w:p>
        </w:tc>
        <w:tc>
          <w:tcPr>
            <w:tcW w:w="1965" w:type="dxa"/>
            <w:shd w:val="clear" w:color="auto" w:fill="auto"/>
          </w:tcPr>
          <w:p w:rsidR="00C3512C" w:rsidRPr="006A3612" w:rsidRDefault="00C3512C" w:rsidP="00EF5456">
            <w:r w:rsidRPr="006A3612">
              <w:t>50</w:t>
            </w:r>
          </w:p>
        </w:tc>
      </w:tr>
    </w:tbl>
    <w:p w:rsidR="00C3512C" w:rsidRPr="006A3612" w:rsidRDefault="00C3512C" w:rsidP="00C3512C">
      <w:r w:rsidRPr="006A3612">
        <w:t>Примечание:</w:t>
      </w:r>
    </w:p>
    <w:p w:rsidR="00C3512C" w:rsidRPr="006A3612" w:rsidRDefault="00C3512C" w:rsidP="00C3512C">
      <w:r w:rsidRPr="005B2368">
        <w:rPr>
          <w:i/>
        </w:rPr>
        <w:t>*- санитарно-защитная зона остается неизменной до момента ликвидации, выноса или закрытия объекта</w:t>
      </w:r>
      <w:r w:rsidRPr="006A3612">
        <w:t>.</w:t>
      </w:r>
      <w:bookmarkEnd w:id="11"/>
    </w:p>
    <w:p w:rsidR="00C3512C" w:rsidRPr="006A3612" w:rsidRDefault="00C3512C" w:rsidP="00C3512C">
      <w:r>
        <w:t xml:space="preserve">    </w:t>
      </w:r>
      <w:r w:rsidRPr="006A3612">
        <w:t>6.4.3 Охранные зоны водных объектов</w:t>
      </w:r>
    </w:p>
    <w:p w:rsidR="00C3512C" w:rsidRPr="006A3612" w:rsidRDefault="00C3512C" w:rsidP="00C3512C">
      <w:r>
        <w:t xml:space="preserve">     </w:t>
      </w:r>
      <w:r w:rsidRPr="006A3612">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 (Водный кодекс Российской Федерации Федеральный закон от 3 июня </w:t>
      </w:r>
      <w:smartTag w:uri="urn:schemas-microsoft-com:office:smarttags" w:element="metricconverter">
        <w:smartTagPr>
          <w:attr w:name="ProductID" w:val="2006 г"/>
        </w:smartTagPr>
        <w:r w:rsidRPr="006A3612">
          <w:t>2006 г</w:t>
        </w:r>
      </w:smartTag>
      <w:r w:rsidRPr="006A3612">
        <w:t>. № 74-ФЗ с изменениями).</w:t>
      </w:r>
    </w:p>
    <w:p w:rsidR="00C3512C" w:rsidRPr="006A3612" w:rsidRDefault="00C3512C" w:rsidP="00C3512C">
      <w:r>
        <w:t xml:space="preserve">    </w:t>
      </w:r>
      <w:r w:rsidRPr="006A3612">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C3512C" w:rsidRPr="006A3612" w:rsidRDefault="00C3512C" w:rsidP="00C3512C">
      <w:r>
        <w:t xml:space="preserve">   </w:t>
      </w:r>
      <w:r w:rsidRPr="006A3612">
        <w:t xml:space="preserve">Зоны охраны водоемов подразделяются </w:t>
      </w:r>
      <w:proofErr w:type="gramStart"/>
      <w:r w:rsidRPr="006A3612">
        <w:t>на</w:t>
      </w:r>
      <w:proofErr w:type="gramEnd"/>
      <w:r w:rsidRPr="006A3612">
        <w:t>:</w:t>
      </w:r>
    </w:p>
    <w:p w:rsidR="00C3512C" w:rsidRPr="006A3612" w:rsidRDefault="00C3512C" w:rsidP="00C3512C">
      <w:r w:rsidRPr="006A3612">
        <w:t>- водоохранные зоны водных объектов;</w:t>
      </w:r>
    </w:p>
    <w:p w:rsidR="00C3512C" w:rsidRPr="006A3612" w:rsidRDefault="00C3512C" w:rsidP="00C3512C">
      <w:r w:rsidRPr="006A3612">
        <w:t>- прибрежные защитные полосы водных объектов;</w:t>
      </w:r>
    </w:p>
    <w:p w:rsidR="00C3512C" w:rsidRPr="006A3612" w:rsidRDefault="00C3512C" w:rsidP="00C3512C">
      <w:r w:rsidRPr="006A3612">
        <w:t>- береговые полосы;</w:t>
      </w:r>
    </w:p>
    <w:p w:rsidR="00C3512C" w:rsidRPr="006A3612" w:rsidRDefault="00C3512C" w:rsidP="00C3512C">
      <w:r>
        <w:t xml:space="preserve">    </w:t>
      </w:r>
      <w:r w:rsidRPr="006A3612">
        <w:t>Зоны охраны наиболее крупных водоемов, прои</w:t>
      </w:r>
      <w:r>
        <w:t>с</w:t>
      </w:r>
      <w:r w:rsidRPr="006A3612">
        <w:t xml:space="preserve">текающих на территории Быстринского сельского поселения </w:t>
      </w:r>
      <w:proofErr w:type="gramStart"/>
      <w:r w:rsidRPr="006A3612">
        <w:t>см</w:t>
      </w:r>
      <w:proofErr w:type="gramEnd"/>
      <w:r w:rsidRPr="006A3612">
        <w:t>. таблицу 6.17.</w:t>
      </w:r>
    </w:p>
    <w:p w:rsidR="00C3512C" w:rsidRPr="006A3612" w:rsidRDefault="00C3512C" w:rsidP="00C3512C">
      <w:r w:rsidRPr="006A3612">
        <w:t>Таблица 6.17 - Зоны охраны водных объектов, протекающих на территории Быстринского сельского поселения</w:t>
      </w:r>
    </w:p>
    <w:tbl>
      <w:tblPr>
        <w:tblW w:w="48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35"/>
        <w:gridCol w:w="1771"/>
        <w:gridCol w:w="1771"/>
        <w:gridCol w:w="1771"/>
        <w:gridCol w:w="1771"/>
      </w:tblGrid>
      <w:tr w:rsidR="00C3512C" w:rsidRPr="006A3612" w:rsidTr="00EF5456">
        <w:trPr>
          <w:tblHeader/>
          <w:jc w:val="center"/>
        </w:trPr>
        <w:tc>
          <w:tcPr>
            <w:tcW w:w="2175" w:type="dxa"/>
            <w:tcBorders>
              <w:top w:val="single" w:sz="12" w:space="0" w:color="auto"/>
              <w:bottom w:val="single" w:sz="12" w:space="0" w:color="auto"/>
            </w:tcBorders>
            <w:vAlign w:val="center"/>
          </w:tcPr>
          <w:p w:rsidR="00C3512C" w:rsidRPr="006A3612" w:rsidRDefault="00C3512C" w:rsidP="00EF5456">
            <w:r w:rsidRPr="006A3612">
              <w:t>Название водного объекта</w:t>
            </w:r>
          </w:p>
        </w:tc>
        <w:tc>
          <w:tcPr>
            <w:tcW w:w="1802" w:type="dxa"/>
            <w:tcBorders>
              <w:top w:val="single" w:sz="12" w:space="0" w:color="auto"/>
              <w:bottom w:val="single" w:sz="12" w:space="0" w:color="auto"/>
            </w:tcBorders>
            <w:vAlign w:val="center"/>
          </w:tcPr>
          <w:p w:rsidR="00C3512C" w:rsidRPr="006A3612" w:rsidRDefault="00C3512C" w:rsidP="00EF5456">
            <w:r w:rsidRPr="006A3612">
              <w:t xml:space="preserve">Длина водотока, </w:t>
            </w:r>
            <w:proofErr w:type="gramStart"/>
            <w:r w:rsidRPr="006A3612">
              <w:t>км</w:t>
            </w:r>
            <w:proofErr w:type="gramEnd"/>
          </w:p>
        </w:tc>
        <w:tc>
          <w:tcPr>
            <w:tcW w:w="1802" w:type="dxa"/>
            <w:tcBorders>
              <w:top w:val="single" w:sz="12" w:space="0" w:color="auto"/>
              <w:bottom w:val="single" w:sz="12" w:space="0" w:color="auto"/>
            </w:tcBorders>
            <w:vAlign w:val="center"/>
          </w:tcPr>
          <w:p w:rsidR="00C3512C" w:rsidRPr="006A3612" w:rsidRDefault="00C3512C" w:rsidP="00EF5456">
            <w:r w:rsidRPr="006A3612">
              <w:t xml:space="preserve">Водоохранная зона, </w:t>
            </w:r>
            <w:proofErr w:type="gramStart"/>
            <w:r w:rsidRPr="006A3612">
              <w:t>м</w:t>
            </w:r>
            <w:proofErr w:type="gramEnd"/>
          </w:p>
        </w:tc>
        <w:tc>
          <w:tcPr>
            <w:tcW w:w="1802" w:type="dxa"/>
            <w:tcBorders>
              <w:top w:val="single" w:sz="12" w:space="0" w:color="auto"/>
              <w:bottom w:val="single" w:sz="12" w:space="0" w:color="auto"/>
            </w:tcBorders>
          </w:tcPr>
          <w:p w:rsidR="00C3512C" w:rsidRPr="006A3612" w:rsidRDefault="00C3512C" w:rsidP="00EF5456">
            <w:r w:rsidRPr="006A3612">
              <w:t xml:space="preserve">Прибрежно-защитная полоса, </w:t>
            </w:r>
            <w:proofErr w:type="gramStart"/>
            <w:r w:rsidRPr="006A3612">
              <w:t>м</w:t>
            </w:r>
            <w:proofErr w:type="gramEnd"/>
          </w:p>
        </w:tc>
        <w:tc>
          <w:tcPr>
            <w:tcW w:w="1802" w:type="dxa"/>
            <w:tcBorders>
              <w:top w:val="single" w:sz="12" w:space="0" w:color="auto"/>
              <w:bottom w:val="single" w:sz="12" w:space="0" w:color="auto"/>
            </w:tcBorders>
          </w:tcPr>
          <w:p w:rsidR="00C3512C" w:rsidRPr="006A3612" w:rsidRDefault="00C3512C" w:rsidP="00EF5456">
            <w:r w:rsidRPr="006A3612">
              <w:t xml:space="preserve">Береговая полоса, </w:t>
            </w:r>
            <w:proofErr w:type="gramStart"/>
            <w:r w:rsidRPr="006A3612">
              <w:t>м</w:t>
            </w:r>
            <w:proofErr w:type="gramEnd"/>
          </w:p>
        </w:tc>
      </w:tr>
      <w:tr w:rsidR="00C3512C" w:rsidRPr="006A3612" w:rsidTr="00EF5456">
        <w:trPr>
          <w:tblHeader/>
          <w:jc w:val="center"/>
        </w:trPr>
        <w:tc>
          <w:tcPr>
            <w:tcW w:w="2175" w:type="dxa"/>
            <w:tcBorders>
              <w:top w:val="single" w:sz="12" w:space="0" w:color="auto"/>
              <w:bottom w:val="single" w:sz="12" w:space="0" w:color="auto"/>
            </w:tcBorders>
            <w:vAlign w:val="center"/>
          </w:tcPr>
          <w:p w:rsidR="00C3512C" w:rsidRPr="006A3612" w:rsidRDefault="00C3512C" w:rsidP="00EF5456">
            <w:r w:rsidRPr="006A3612">
              <w:t>1</w:t>
            </w:r>
          </w:p>
        </w:tc>
        <w:tc>
          <w:tcPr>
            <w:tcW w:w="1802" w:type="dxa"/>
            <w:tcBorders>
              <w:top w:val="single" w:sz="12" w:space="0" w:color="auto"/>
              <w:bottom w:val="single" w:sz="12" w:space="0" w:color="auto"/>
            </w:tcBorders>
            <w:vAlign w:val="center"/>
          </w:tcPr>
          <w:p w:rsidR="00C3512C" w:rsidRPr="006A3612" w:rsidRDefault="00C3512C" w:rsidP="00EF5456">
            <w:r w:rsidRPr="006A3612">
              <w:t>2</w:t>
            </w:r>
          </w:p>
        </w:tc>
        <w:tc>
          <w:tcPr>
            <w:tcW w:w="1802" w:type="dxa"/>
            <w:tcBorders>
              <w:top w:val="single" w:sz="12" w:space="0" w:color="auto"/>
              <w:bottom w:val="single" w:sz="12" w:space="0" w:color="auto"/>
            </w:tcBorders>
          </w:tcPr>
          <w:p w:rsidR="00C3512C" w:rsidRPr="006A3612" w:rsidRDefault="00C3512C" w:rsidP="00EF5456">
            <w:r w:rsidRPr="006A3612">
              <w:t>3</w:t>
            </w:r>
          </w:p>
        </w:tc>
        <w:tc>
          <w:tcPr>
            <w:tcW w:w="1802" w:type="dxa"/>
            <w:tcBorders>
              <w:top w:val="single" w:sz="12" w:space="0" w:color="auto"/>
              <w:bottom w:val="single" w:sz="12" w:space="0" w:color="auto"/>
            </w:tcBorders>
          </w:tcPr>
          <w:p w:rsidR="00C3512C" w:rsidRPr="006A3612" w:rsidRDefault="00C3512C" w:rsidP="00EF5456">
            <w:r w:rsidRPr="006A3612">
              <w:t>4</w:t>
            </w:r>
          </w:p>
        </w:tc>
        <w:tc>
          <w:tcPr>
            <w:tcW w:w="1802" w:type="dxa"/>
            <w:tcBorders>
              <w:top w:val="single" w:sz="12" w:space="0" w:color="auto"/>
              <w:bottom w:val="single" w:sz="12" w:space="0" w:color="auto"/>
            </w:tcBorders>
          </w:tcPr>
          <w:p w:rsidR="00C3512C" w:rsidRPr="006A3612" w:rsidRDefault="00C3512C" w:rsidP="00EF5456">
            <w:r w:rsidRPr="006A3612">
              <w:t>5</w:t>
            </w:r>
          </w:p>
        </w:tc>
      </w:tr>
      <w:tr w:rsidR="00C3512C" w:rsidRPr="006A3612" w:rsidTr="00EF5456">
        <w:trPr>
          <w:jc w:val="center"/>
        </w:trPr>
        <w:tc>
          <w:tcPr>
            <w:tcW w:w="9383" w:type="dxa"/>
            <w:gridSpan w:val="5"/>
            <w:tcBorders>
              <w:top w:val="single" w:sz="12" w:space="0" w:color="auto"/>
              <w:bottom w:val="single" w:sz="6" w:space="0" w:color="auto"/>
            </w:tcBorders>
            <w:vAlign w:val="bottom"/>
          </w:tcPr>
          <w:p w:rsidR="00C3512C" w:rsidRPr="006A3612" w:rsidRDefault="00C3512C" w:rsidP="00EF5456">
            <w:r w:rsidRPr="006A3612">
              <w:t>Реки</w:t>
            </w:r>
          </w:p>
        </w:tc>
      </w:tr>
      <w:tr w:rsidR="00C3512C" w:rsidRPr="006A3612" w:rsidTr="00EF5456">
        <w:trPr>
          <w:jc w:val="center"/>
        </w:trPr>
        <w:tc>
          <w:tcPr>
            <w:tcW w:w="2175" w:type="dxa"/>
            <w:tcBorders>
              <w:top w:val="single" w:sz="6" w:space="0" w:color="auto"/>
              <w:bottom w:val="single" w:sz="6" w:space="0" w:color="auto"/>
            </w:tcBorders>
            <w:vAlign w:val="bottom"/>
          </w:tcPr>
          <w:p w:rsidR="00C3512C" w:rsidRPr="006A3612" w:rsidRDefault="00C3512C" w:rsidP="00EF5456">
            <w:r w:rsidRPr="006A3612">
              <w:t>р. Иркут</w:t>
            </w:r>
          </w:p>
        </w:tc>
        <w:tc>
          <w:tcPr>
            <w:tcW w:w="1802" w:type="dxa"/>
            <w:tcBorders>
              <w:top w:val="single" w:sz="6" w:space="0" w:color="auto"/>
              <w:bottom w:val="single" w:sz="6" w:space="0" w:color="auto"/>
            </w:tcBorders>
          </w:tcPr>
          <w:p w:rsidR="00C3512C" w:rsidRPr="006A3612" w:rsidRDefault="00C3512C" w:rsidP="00EF5456">
            <w:r w:rsidRPr="006A3612">
              <w:t>488</w:t>
            </w:r>
          </w:p>
        </w:tc>
        <w:tc>
          <w:tcPr>
            <w:tcW w:w="1802" w:type="dxa"/>
            <w:tcBorders>
              <w:top w:val="single" w:sz="6" w:space="0" w:color="auto"/>
              <w:bottom w:val="single" w:sz="6" w:space="0" w:color="auto"/>
            </w:tcBorders>
          </w:tcPr>
          <w:p w:rsidR="00C3512C" w:rsidRPr="006A3612" w:rsidRDefault="00C3512C" w:rsidP="00EF5456">
            <w:r w:rsidRPr="006A3612">
              <w:t>200</w:t>
            </w:r>
          </w:p>
        </w:tc>
        <w:tc>
          <w:tcPr>
            <w:tcW w:w="1802" w:type="dxa"/>
            <w:tcBorders>
              <w:top w:val="single" w:sz="6" w:space="0" w:color="auto"/>
              <w:bottom w:val="single" w:sz="6" w:space="0" w:color="auto"/>
            </w:tcBorders>
            <w:vAlign w:val="bottom"/>
          </w:tcPr>
          <w:p w:rsidR="00C3512C" w:rsidRPr="006A3612" w:rsidRDefault="00C3512C" w:rsidP="00EF5456">
            <w:r w:rsidRPr="006A3612">
              <w:t>200</w:t>
            </w:r>
          </w:p>
        </w:tc>
        <w:tc>
          <w:tcPr>
            <w:tcW w:w="1802" w:type="dxa"/>
            <w:tcBorders>
              <w:top w:val="single" w:sz="6" w:space="0" w:color="auto"/>
              <w:bottom w:val="single" w:sz="6" w:space="0" w:color="auto"/>
            </w:tcBorders>
            <w:vAlign w:val="bottom"/>
          </w:tcPr>
          <w:p w:rsidR="00C3512C" w:rsidRPr="006A3612" w:rsidRDefault="00C3512C" w:rsidP="00EF5456">
            <w:r w:rsidRPr="006A3612">
              <w:t>20</w:t>
            </w:r>
          </w:p>
        </w:tc>
      </w:tr>
      <w:tr w:rsidR="00C3512C" w:rsidRPr="006A3612" w:rsidTr="00EF5456">
        <w:trPr>
          <w:jc w:val="center"/>
        </w:trPr>
        <w:tc>
          <w:tcPr>
            <w:tcW w:w="2175" w:type="dxa"/>
            <w:tcBorders>
              <w:top w:val="single" w:sz="6" w:space="0" w:color="auto"/>
            </w:tcBorders>
            <w:vAlign w:val="bottom"/>
          </w:tcPr>
          <w:p w:rsidR="00C3512C" w:rsidRPr="006A3612" w:rsidRDefault="00C3512C" w:rsidP="00EF5456">
            <w:r w:rsidRPr="006A3612">
              <w:t>р. Аран-Тологой</w:t>
            </w:r>
          </w:p>
        </w:tc>
        <w:tc>
          <w:tcPr>
            <w:tcW w:w="1802" w:type="dxa"/>
            <w:tcBorders>
              <w:top w:val="single" w:sz="6" w:space="0" w:color="auto"/>
            </w:tcBorders>
            <w:vAlign w:val="bottom"/>
          </w:tcPr>
          <w:p w:rsidR="00C3512C" w:rsidRPr="006A3612" w:rsidRDefault="00C3512C" w:rsidP="00EF5456">
            <w:r w:rsidRPr="006A3612">
              <w:t>7,6</w:t>
            </w:r>
          </w:p>
        </w:tc>
        <w:tc>
          <w:tcPr>
            <w:tcW w:w="1802" w:type="dxa"/>
            <w:tcBorders>
              <w:top w:val="single" w:sz="6" w:space="0" w:color="auto"/>
            </w:tcBorders>
            <w:vAlign w:val="bottom"/>
          </w:tcPr>
          <w:p w:rsidR="00C3512C" w:rsidRPr="006A3612" w:rsidRDefault="00C3512C" w:rsidP="00EF5456">
            <w:r w:rsidRPr="006A3612">
              <w:t>50</w:t>
            </w:r>
          </w:p>
        </w:tc>
        <w:tc>
          <w:tcPr>
            <w:tcW w:w="1802" w:type="dxa"/>
            <w:tcBorders>
              <w:top w:val="single" w:sz="6" w:space="0" w:color="auto"/>
            </w:tcBorders>
            <w:vAlign w:val="bottom"/>
          </w:tcPr>
          <w:p w:rsidR="00C3512C" w:rsidRPr="006A3612" w:rsidRDefault="00C3512C" w:rsidP="00EF5456">
            <w:r w:rsidRPr="006A3612">
              <w:t>50</w:t>
            </w:r>
          </w:p>
        </w:tc>
        <w:tc>
          <w:tcPr>
            <w:tcW w:w="1802" w:type="dxa"/>
            <w:tcBorders>
              <w:top w:val="single" w:sz="6" w:space="0" w:color="auto"/>
            </w:tcBorders>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Байсинский Ключ</w:t>
            </w:r>
          </w:p>
        </w:tc>
        <w:tc>
          <w:tcPr>
            <w:tcW w:w="1802" w:type="dxa"/>
            <w:vAlign w:val="bottom"/>
          </w:tcPr>
          <w:p w:rsidR="00C3512C" w:rsidRPr="006A3612" w:rsidRDefault="00C3512C" w:rsidP="00EF5456">
            <w:r w:rsidRPr="006A3612">
              <w:t>4,15</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Бильчир</w:t>
            </w:r>
          </w:p>
        </w:tc>
        <w:tc>
          <w:tcPr>
            <w:tcW w:w="1802" w:type="dxa"/>
            <w:vAlign w:val="bottom"/>
          </w:tcPr>
          <w:p w:rsidR="00C3512C" w:rsidRPr="006A3612" w:rsidRDefault="00C3512C" w:rsidP="00EF5456">
            <w:r w:rsidRPr="006A3612">
              <w:t>12</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Большая Быстрая</w:t>
            </w:r>
          </w:p>
        </w:tc>
        <w:tc>
          <w:tcPr>
            <w:tcW w:w="1802" w:type="dxa"/>
            <w:vAlign w:val="bottom"/>
          </w:tcPr>
          <w:p w:rsidR="00C3512C" w:rsidRPr="006A3612" w:rsidRDefault="00C3512C" w:rsidP="00EF5456">
            <w:r w:rsidRPr="006A3612">
              <w:t>52</w:t>
            </w:r>
          </w:p>
        </w:tc>
        <w:tc>
          <w:tcPr>
            <w:tcW w:w="1802" w:type="dxa"/>
            <w:vAlign w:val="bottom"/>
          </w:tcPr>
          <w:p w:rsidR="00C3512C" w:rsidRPr="006A3612" w:rsidRDefault="00C3512C" w:rsidP="00EF5456">
            <w:r w:rsidRPr="006A3612">
              <w:t>200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Большой Задой</w:t>
            </w:r>
          </w:p>
        </w:tc>
        <w:tc>
          <w:tcPr>
            <w:tcW w:w="1802" w:type="dxa"/>
            <w:vAlign w:val="bottom"/>
          </w:tcPr>
          <w:p w:rsidR="00C3512C" w:rsidRPr="006A3612" w:rsidRDefault="00C3512C" w:rsidP="00EF5456">
            <w:r w:rsidRPr="006A3612">
              <w:t>28</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Большой Зубкогон</w:t>
            </w:r>
          </w:p>
        </w:tc>
        <w:tc>
          <w:tcPr>
            <w:tcW w:w="1802" w:type="dxa"/>
            <w:vAlign w:val="bottom"/>
          </w:tcPr>
          <w:p w:rsidR="00C3512C" w:rsidRPr="006A3612" w:rsidRDefault="00C3512C" w:rsidP="00EF5456">
            <w:r w:rsidRPr="006A3612">
              <w:t>19</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Большой Мойготы</w:t>
            </w:r>
          </w:p>
        </w:tc>
        <w:tc>
          <w:tcPr>
            <w:tcW w:w="1802" w:type="dxa"/>
            <w:vAlign w:val="bottom"/>
          </w:tcPr>
          <w:p w:rsidR="00C3512C" w:rsidRPr="006A3612" w:rsidRDefault="00C3512C" w:rsidP="00EF5456">
            <w:r w:rsidRPr="006A3612">
              <w:t>4</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Борозда</w:t>
            </w:r>
          </w:p>
        </w:tc>
        <w:tc>
          <w:tcPr>
            <w:tcW w:w="1802" w:type="dxa"/>
            <w:vAlign w:val="bottom"/>
          </w:tcPr>
          <w:p w:rsidR="00C3512C" w:rsidRPr="006A3612" w:rsidRDefault="00C3512C" w:rsidP="00EF5456">
            <w:r w:rsidRPr="006A3612">
              <w:t>9</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Бусинский Ключ</w:t>
            </w:r>
          </w:p>
        </w:tc>
        <w:tc>
          <w:tcPr>
            <w:tcW w:w="1802" w:type="dxa"/>
            <w:vAlign w:val="bottom"/>
          </w:tcPr>
          <w:p w:rsidR="00C3512C" w:rsidRPr="006A3612" w:rsidRDefault="00C3512C" w:rsidP="00EF5456">
            <w:r w:rsidRPr="006A3612">
              <w:t>4</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Быстрая</w:t>
            </w:r>
          </w:p>
        </w:tc>
        <w:tc>
          <w:tcPr>
            <w:tcW w:w="1802" w:type="dxa"/>
            <w:vAlign w:val="bottom"/>
          </w:tcPr>
          <w:p w:rsidR="00C3512C" w:rsidRPr="006A3612" w:rsidRDefault="00C3512C" w:rsidP="00EF5456">
            <w:r w:rsidRPr="006A3612">
              <w:t>13</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lastRenderedPageBreak/>
              <w:t xml:space="preserve">р. </w:t>
            </w:r>
            <w:proofErr w:type="gramStart"/>
            <w:r w:rsidRPr="006A3612">
              <w:t>Верхняя</w:t>
            </w:r>
            <w:proofErr w:type="gramEnd"/>
            <w:r w:rsidRPr="006A3612">
              <w:t xml:space="preserve"> Тибельти</w:t>
            </w:r>
          </w:p>
        </w:tc>
        <w:tc>
          <w:tcPr>
            <w:tcW w:w="1802" w:type="dxa"/>
            <w:vAlign w:val="bottom"/>
          </w:tcPr>
          <w:p w:rsidR="00C3512C" w:rsidRPr="006A3612" w:rsidRDefault="00C3512C" w:rsidP="00EF5456">
            <w:r w:rsidRPr="006A3612">
              <w:t>6</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Грязный Ключ</w:t>
            </w:r>
          </w:p>
        </w:tc>
        <w:tc>
          <w:tcPr>
            <w:tcW w:w="1802" w:type="dxa"/>
            <w:vAlign w:val="bottom"/>
          </w:tcPr>
          <w:p w:rsidR="00C3512C" w:rsidRPr="006A3612" w:rsidRDefault="00C3512C" w:rsidP="00EF5456">
            <w:r w:rsidRPr="006A3612">
              <w:t>3,5</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Домашний</w:t>
            </w:r>
          </w:p>
        </w:tc>
        <w:tc>
          <w:tcPr>
            <w:tcW w:w="1802" w:type="dxa"/>
            <w:vAlign w:val="bottom"/>
          </w:tcPr>
          <w:p w:rsidR="00C3512C" w:rsidRPr="006A3612" w:rsidRDefault="00C3512C" w:rsidP="00EF5456">
            <w:r w:rsidRPr="006A3612">
              <w:t>3</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Зубкогон</w:t>
            </w:r>
          </w:p>
        </w:tc>
        <w:tc>
          <w:tcPr>
            <w:tcW w:w="1802" w:type="dxa"/>
            <w:vAlign w:val="bottom"/>
          </w:tcPr>
          <w:p w:rsidR="00C3512C" w:rsidRPr="006A3612" w:rsidRDefault="00C3512C" w:rsidP="00EF5456">
            <w:r w:rsidRPr="006A3612">
              <w:t>11</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Ильча</w:t>
            </w:r>
          </w:p>
        </w:tc>
        <w:tc>
          <w:tcPr>
            <w:tcW w:w="1802" w:type="dxa"/>
            <w:vAlign w:val="bottom"/>
          </w:tcPr>
          <w:p w:rsidR="00C3512C" w:rsidRPr="006A3612" w:rsidRDefault="00C3512C" w:rsidP="00EF5456">
            <w:r w:rsidRPr="006A3612">
              <w:t>11</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Ирхонцык-Взъем</w:t>
            </w:r>
          </w:p>
        </w:tc>
        <w:tc>
          <w:tcPr>
            <w:tcW w:w="1802" w:type="dxa"/>
            <w:vAlign w:val="bottom"/>
          </w:tcPr>
          <w:p w:rsidR="00C3512C" w:rsidRPr="006A3612" w:rsidRDefault="00C3512C" w:rsidP="00EF5456">
            <w:r w:rsidRPr="006A3612">
              <w:t>17</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Кукуйский</w:t>
            </w:r>
          </w:p>
        </w:tc>
        <w:tc>
          <w:tcPr>
            <w:tcW w:w="1802" w:type="dxa"/>
            <w:vAlign w:val="bottom"/>
          </w:tcPr>
          <w:p w:rsidR="00C3512C" w:rsidRPr="006A3612" w:rsidRDefault="00C3512C" w:rsidP="00EF5456">
            <w:r w:rsidRPr="006A3612">
              <w:t>4,8</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Култучная</w:t>
            </w:r>
          </w:p>
        </w:tc>
        <w:tc>
          <w:tcPr>
            <w:tcW w:w="1802" w:type="dxa"/>
            <w:vAlign w:val="bottom"/>
          </w:tcPr>
          <w:p w:rsidR="00C3512C" w:rsidRPr="006A3612" w:rsidRDefault="00C3512C" w:rsidP="00EF5456">
            <w:r w:rsidRPr="006A3612">
              <w:t>24</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Лазурская</w:t>
            </w:r>
          </w:p>
        </w:tc>
        <w:tc>
          <w:tcPr>
            <w:tcW w:w="1802" w:type="dxa"/>
            <w:vAlign w:val="bottom"/>
          </w:tcPr>
          <w:p w:rsidR="00C3512C" w:rsidRPr="006A3612" w:rsidRDefault="00C3512C" w:rsidP="00EF5456">
            <w:r w:rsidRPr="006A3612">
              <w:t>16</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Малая Быстрая</w:t>
            </w:r>
          </w:p>
        </w:tc>
        <w:tc>
          <w:tcPr>
            <w:tcW w:w="1802" w:type="dxa"/>
            <w:vAlign w:val="bottom"/>
          </w:tcPr>
          <w:p w:rsidR="00C3512C" w:rsidRPr="006A3612" w:rsidRDefault="00C3512C" w:rsidP="00EF5456">
            <w:r w:rsidRPr="006A3612">
              <w:t>28</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Малый Задой</w:t>
            </w:r>
          </w:p>
        </w:tc>
        <w:tc>
          <w:tcPr>
            <w:tcW w:w="1802" w:type="dxa"/>
            <w:vAlign w:val="bottom"/>
          </w:tcPr>
          <w:p w:rsidR="00C3512C" w:rsidRPr="006A3612" w:rsidRDefault="00C3512C" w:rsidP="00EF5456">
            <w:r w:rsidRPr="006A3612">
              <w:t>6,3</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Малый Зубкогон</w:t>
            </w:r>
          </w:p>
        </w:tc>
        <w:tc>
          <w:tcPr>
            <w:tcW w:w="1802" w:type="dxa"/>
            <w:vAlign w:val="bottom"/>
          </w:tcPr>
          <w:p w:rsidR="00C3512C" w:rsidRPr="006A3612" w:rsidRDefault="00C3512C" w:rsidP="00EF5456">
            <w:r w:rsidRPr="006A3612">
              <w:t>3,8</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Малая Чернушка</w:t>
            </w:r>
          </w:p>
        </w:tc>
        <w:tc>
          <w:tcPr>
            <w:tcW w:w="1802" w:type="dxa"/>
            <w:vAlign w:val="bottom"/>
          </w:tcPr>
          <w:p w:rsidR="00C3512C" w:rsidRPr="006A3612" w:rsidRDefault="00C3512C" w:rsidP="00EF5456">
            <w:r w:rsidRPr="006A3612">
              <w:t>6,8</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Нижний Тибельти</w:t>
            </w:r>
          </w:p>
        </w:tc>
        <w:tc>
          <w:tcPr>
            <w:tcW w:w="1802" w:type="dxa"/>
            <w:vAlign w:val="bottom"/>
          </w:tcPr>
          <w:p w:rsidR="00C3512C" w:rsidRPr="006A3612" w:rsidRDefault="00C3512C" w:rsidP="00EF5456">
            <w:r w:rsidRPr="006A3612">
              <w:t>12,8</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Подпорожная</w:t>
            </w:r>
          </w:p>
        </w:tc>
        <w:tc>
          <w:tcPr>
            <w:tcW w:w="1802" w:type="dxa"/>
            <w:vAlign w:val="bottom"/>
          </w:tcPr>
          <w:p w:rsidR="00C3512C" w:rsidRPr="006A3612" w:rsidRDefault="00C3512C" w:rsidP="00EF5456">
            <w:r w:rsidRPr="006A3612">
              <w:t>21</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Саган-Угун</w:t>
            </w:r>
          </w:p>
        </w:tc>
        <w:tc>
          <w:tcPr>
            <w:tcW w:w="1802" w:type="dxa"/>
            <w:vAlign w:val="bottom"/>
          </w:tcPr>
          <w:p w:rsidR="00C3512C" w:rsidRPr="006A3612" w:rsidRDefault="00C3512C" w:rsidP="00EF5456">
            <w:r w:rsidRPr="006A3612">
              <w:t>4</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Самсаятый</w:t>
            </w:r>
          </w:p>
        </w:tc>
        <w:tc>
          <w:tcPr>
            <w:tcW w:w="1802" w:type="dxa"/>
            <w:vAlign w:val="bottom"/>
          </w:tcPr>
          <w:p w:rsidR="00C3512C" w:rsidRPr="006A3612" w:rsidRDefault="00C3512C" w:rsidP="00EF5456">
            <w:r w:rsidRPr="006A3612">
              <w:t>6</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Сарам</w:t>
            </w:r>
          </w:p>
        </w:tc>
        <w:tc>
          <w:tcPr>
            <w:tcW w:w="1802" w:type="dxa"/>
            <w:vAlign w:val="bottom"/>
          </w:tcPr>
          <w:p w:rsidR="00C3512C" w:rsidRPr="006A3612" w:rsidRDefault="00C3512C" w:rsidP="00EF5456">
            <w:r w:rsidRPr="006A3612">
              <w:t>4,8</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 xml:space="preserve">р. </w:t>
            </w:r>
            <w:proofErr w:type="gramStart"/>
            <w:r w:rsidRPr="006A3612">
              <w:t>Средняя</w:t>
            </w:r>
            <w:proofErr w:type="gramEnd"/>
            <w:r w:rsidRPr="006A3612">
              <w:t xml:space="preserve"> Тибельти</w:t>
            </w:r>
          </w:p>
        </w:tc>
        <w:tc>
          <w:tcPr>
            <w:tcW w:w="1802" w:type="dxa"/>
            <w:vAlign w:val="bottom"/>
          </w:tcPr>
          <w:p w:rsidR="00C3512C" w:rsidRPr="006A3612" w:rsidRDefault="00C3512C" w:rsidP="00EF5456">
            <w:r w:rsidRPr="006A3612">
              <w:t>24</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Средний Тойсуг</w:t>
            </w:r>
          </w:p>
        </w:tc>
        <w:tc>
          <w:tcPr>
            <w:tcW w:w="1802" w:type="dxa"/>
            <w:vAlign w:val="bottom"/>
          </w:tcPr>
          <w:p w:rsidR="00C3512C" w:rsidRPr="006A3612" w:rsidRDefault="00C3512C" w:rsidP="00EF5456">
            <w:r w:rsidRPr="006A3612">
              <w:t>21</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Субын Горхон</w:t>
            </w:r>
          </w:p>
        </w:tc>
        <w:tc>
          <w:tcPr>
            <w:tcW w:w="1802" w:type="dxa"/>
            <w:vAlign w:val="bottom"/>
          </w:tcPr>
          <w:p w:rsidR="00C3512C" w:rsidRPr="006A3612" w:rsidRDefault="00C3512C" w:rsidP="00EF5456">
            <w:r w:rsidRPr="006A3612">
              <w:t>3</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Тултуй</w:t>
            </w:r>
          </w:p>
        </w:tc>
        <w:tc>
          <w:tcPr>
            <w:tcW w:w="1802" w:type="dxa"/>
            <w:vAlign w:val="bottom"/>
          </w:tcPr>
          <w:p w:rsidR="00C3512C" w:rsidRPr="006A3612" w:rsidRDefault="00C3512C" w:rsidP="00EF5456">
            <w:r w:rsidRPr="006A3612">
              <w:t>17,5</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Халагор</w:t>
            </w:r>
          </w:p>
        </w:tc>
        <w:tc>
          <w:tcPr>
            <w:tcW w:w="1802" w:type="dxa"/>
            <w:vAlign w:val="bottom"/>
          </w:tcPr>
          <w:p w:rsidR="00C3512C" w:rsidRPr="006A3612" w:rsidRDefault="00C3512C" w:rsidP="00EF5456">
            <w:r w:rsidRPr="006A3612">
              <w:t>5</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Хангобой</w:t>
            </w:r>
          </w:p>
        </w:tc>
        <w:tc>
          <w:tcPr>
            <w:tcW w:w="1802" w:type="dxa"/>
            <w:vAlign w:val="bottom"/>
          </w:tcPr>
          <w:p w:rsidR="00C3512C" w:rsidRPr="006A3612" w:rsidRDefault="00C3512C" w:rsidP="00EF5456">
            <w:r w:rsidRPr="006A3612">
              <w:t>4</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Харханта</w:t>
            </w:r>
          </w:p>
        </w:tc>
        <w:tc>
          <w:tcPr>
            <w:tcW w:w="1802" w:type="dxa"/>
            <w:vAlign w:val="bottom"/>
          </w:tcPr>
          <w:p w:rsidR="00C3512C" w:rsidRPr="006A3612" w:rsidRDefault="00C3512C" w:rsidP="00EF5456">
            <w:r w:rsidRPr="006A3612">
              <w:t>11</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Хундей Гол</w:t>
            </w:r>
          </w:p>
        </w:tc>
        <w:tc>
          <w:tcPr>
            <w:tcW w:w="1802" w:type="dxa"/>
            <w:vAlign w:val="bottom"/>
          </w:tcPr>
          <w:p w:rsidR="00C3512C" w:rsidRPr="006A3612" w:rsidRDefault="00C3512C" w:rsidP="00EF5456">
            <w:r w:rsidRPr="006A3612">
              <w:t>5</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Хунхай</w:t>
            </w:r>
          </w:p>
        </w:tc>
        <w:tc>
          <w:tcPr>
            <w:tcW w:w="1802" w:type="dxa"/>
            <w:vAlign w:val="bottom"/>
          </w:tcPr>
          <w:p w:rsidR="00C3512C" w:rsidRPr="006A3612" w:rsidRDefault="00C3512C" w:rsidP="00EF5456">
            <w:r w:rsidRPr="006A3612">
              <w:t>5</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r w:rsidR="00C3512C" w:rsidRPr="006A3612" w:rsidTr="00EF5456">
        <w:trPr>
          <w:jc w:val="center"/>
        </w:trPr>
        <w:tc>
          <w:tcPr>
            <w:tcW w:w="2175" w:type="dxa"/>
            <w:vAlign w:val="bottom"/>
          </w:tcPr>
          <w:p w:rsidR="00C3512C" w:rsidRPr="006A3612" w:rsidRDefault="00C3512C" w:rsidP="00EF5456">
            <w:r w:rsidRPr="006A3612">
              <w:t>р. Чернушка</w:t>
            </w:r>
          </w:p>
        </w:tc>
        <w:tc>
          <w:tcPr>
            <w:tcW w:w="1802" w:type="dxa"/>
            <w:vAlign w:val="bottom"/>
          </w:tcPr>
          <w:p w:rsidR="00C3512C" w:rsidRPr="006A3612" w:rsidRDefault="00C3512C" w:rsidP="00EF5456">
            <w:r w:rsidRPr="006A3612">
              <w:t>19</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20</w:t>
            </w:r>
          </w:p>
        </w:tc>
      </w:tr>
      <w:tr w:rsidR="00C3512C" w:rsidRPr="006A3612" w:rsidTr="00EF5456">
        <w:trPr>
          <w:jc w:val="center"/>
        </w:trPr>
        <w:tc>
          <w:tcPr>
            <w:tcW w:w="2175" w:type="dxa"/>
            <w:vAlign w:val="bottom"/>
          </w:tcPr>
          <w:p w:rsidR="00C3512C" w:rsidRPr="006A3612" w:rsidRDefault="00C3512C" w:rsidP="00EF5456">
            <w:r w:rsidRPr="006A3612">
              <w:t>р. Шара-Жалга</w:t>
            </w:r>
          </w:p>
        </w:tc>
        <w:tc>
          <w:tcPr>
            <w:tcW w:w="1802" w:type="dxa"/>
            <w:vAlign w:val="bottom"/>
          </w:tcPr>
          <w:p w:rsidR="00C3512C" w:rsidRPr="006A3612" w:rsidRDefault="00C3512C" w:rsidP="00EF5456">
            <w:r w:rsidRPr="006A3612">
              <w:t>18</w:t>
            </w:r>
          </w:p>
        </w:tc>
        <w:tc>
          <w:tcPr>
            <w:tcW w:w="1802" w:type="dxa"/>
            <w:vAlign w:val="bottom"/>
          </w:tcPr>
          <w:p w:rsidR="00C3512C" w:rsidRPr="006A3612" w:rsidRDefault="00C3512C" w:rsidP="00EF5456">
            <w:r w:rsidRPr="006A3612">
              <w:t>100</w:t>
            </w:r>
          </w:p>
        </w:tc>
        <w:tc>
          <w:tcPr>
            <w:tcW w:w="1802" w:type="dxa"/>
            <w:vAlign w:val="bottom"/>
          </w:tcPr>
          <w:p w:rsidR="00C3512C" w:rsidRPr="006A3612" w:rsidRDefault="00C3512C" w:rsidP="00EF5456">
            <w:r w:rsidRPr="006A3612">
              <w:t>50</w:t>
            </w:r>
          </w:p>
        </w:tc>
        <w:tc>
          <w:tcPr>
            <w:tcW w:w="1802" w:type="dxa"/>
            <w:vAlign w:val="bottom"/>
          </w:tcPr>
          <w:p w:rsidR="00C3512C" w:rsidRPr="006A3612" w:rsidRDefault="00C3512C" w:rsidP="00EF5456">
            <w:r w:rsidRPr="006A3612">
              <w:t>5</w:t>
            </w:r>
          </w:p>
        </w:tc>
      </w:tr>
    </w:tbl>
    <w:p w:rsidR="00C3512C" w:rsidRPr="006A3612" w:rsidRDefault="00C3512C" w:rsidP="00C3512C">
      <w:r>
        <w:t xml:space="preserve">      </w:t>
      </w:r>
      <w:r w:rsidRPr="006A3612">
        <w:t>Размеры зон охраны водоемов, не имеющих название необходимо принимать в соответствии со статьей 6 и 65 Водного кодекса РФ.</w:t>
      </w:r>
    </w:p>
    <w:p w:rsidR="00C3512C" w:rsidRPr="006A3612" w:rsidRDefault="00C3512C" w:rsidP="00C3512C">
      <w:r>
        <w:t xml:space="preserve">    </w:t>
      </w:r>
      <w:r w:rsidRPr="006A3612">
        <w:t>В границах водоохранных зон запрещается:</w:t>
      </w:r>
    </w:p>
    <w:p w:rsidR="00C3512C" w:rsidRPr="006A3612" w:rsidRDefault="00C3512C" w:rsidP="00C3512C">
      <w:r w:rsidRPr="006A3612">
        <w:t>-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C3512C" w:rsidRPr="006A3612" w:rsidRDefault="00C3512C" w:rsidP="00C3512C">
      <w:r w:rsidRPr="006A3612">
        <w:t>- использование сточных вод для удобрения почв;</w:t>
      </w:r>
    </w:p>
    <w:p w:rsidR="00C3512C" w:rsidRPr="006A3612" w:rsidRDefault="00C3512C" w:rsidP="00C3512C">
      <w:r w:rsidRPr="006A361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3512C" w:rsidRPr="006A3612" w:rsidRDefault="00C3512C" w:rsidP="00C3512C">
      <w:r w:rsidRPr="006A3612">
        <w:t>- осуществление авиационных мер по борьбе с вредителями и болезнями растений;</w:t>
      </w:r>
    </w:p>
    <w:p w:rsidR="00C3512C" w:rsidRPr="006A3612" w:rsidRDefault="00C3512C" w:rsidP="00C3512C">
      <w:r w:rsidRPr="006A3612">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512C" w:rsidRPr="006A3612" w:rsidRDefault="00C3512C" w:rsidP="00C3512C">
      <w:r>
        <w:t xml:space="preserve">     </w:t>
      </w:r>
      <w:r w:rsidRPr="006A361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3512C" w:rsidRPr="006A3612" w:rsidRDefault="00C3512C" w:rsidP="00C3512C">
      <w:r>
        <w:t xml:space="preserve">    </w:t>
      </w:r>
      <w:r w:rsidRPr="006A3612">
        <w:t>В границах прибрежных защитных полос наряду с установленными ограничениями в границах водоохранных зон запрещаются:</w:t>
      </w:r>
    </w:p>
    <w:p w:rsidR="00C3512C" w:rsidRPr="006A3612" w:rsidRDefault="00C3512C" w:rsidP="00C3512C">
      <w:r w:rsidRPr="006A3612">
        <w:t>1) распашка земель;</w:t>
      </w:r>
    </w:p>
    <w:p w:rsidR="00C3512C" w:rsidRPr="006A3612" w:rsidRDefault="00C3512C" w:rsidP="00C3512C">
      <w:r w:rsidRPr="006A3612">
        <w:t>2) размещение отвалов размываемых грунтов;</w:t>
      </w:r>
    </w:p>
    <w:p w:rsidR="00C3512C" w:rsidRPr="006A3612" w:rsidRDefault="00C3512C" w:rsidP="00C3512C">
      <w:r w:rsidRPr="006A3612">
        <w:t>3) выпас сельскохозяйственных животных и организация для них летних лагерей, ванн.</w:t>
      </w:r>
    </w:p>
    <w:p w:rsidR="00C3512C" w:rsidRPr="006A3612" w:rsidRDefault="00C3512C" w:rsidP="00C3512C">
      <w:bookmarkStart w:id="12" w:name="sub_604"/>
      <w:r>
        <w:t xml:space="preserve">    </w:t>
      </w:r>
      <w:proofErr w:type="gramStart"/>
      <w:r w:rsidRPr="006A3612">
        <w:t>На водных объектах общего пользования (береговые полосы)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bookmarkEnd w:id="12"/>
      <w:proofErr w:type="gramEnd"/>
    </w:p>
    <w:p w:rsidR="00C3512C" w:rsidRPr="006A3612" w:rsidRDefault="00C3512C" w:rsidP="00C3512C">
      <w:r>
        <w:t xml:space="preserve">     </w:t>
      </w:r>
      <w:r w:rsidRPr="006A3612">
        <w:t>6.4.4 Зоны санитарной охраны источников водоснабжения</w:t>
      </w:r>
    </w:p>
    <w:p w:rsidR="00C3512C" w:rsidRPr="006A3612" w:rsidRDefault="00C3512C" w:rsidP="00C3512C">
      <w:r>
        <w:t xml:space="preserve">     </w:t>
      </w:r>
      <w:r w:rsidRPr="006A3612">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(СанПиН 2.1.4.1110-02 «Зоны санитарной охраны источников водоснабжения и водопроводов питьевого назначения» от 14 марта 2002г. № 10).</w:t>
      </w:r>
    </w:p>
    <w:p w:rsidR="00C3512C" w:rsidRPr="006A3612" w:rsidRDefault="00C3512C" w:rsidP="00C3512C">
      <w:r>
        <w:t xml:space="preserve">    </w:t>
      </w:r>
      <w:r w:rsidRPr="006A3612">
        <w:t>Водоснабжение в населённых пунктах Быстринского поселения децентрализованное, осуществляется от подземных источников – скважин.</w:t>
      </w:r>
    </w:p>
    <w:p w:rsidR="00C3512C" w:rsidRPr="006A3612" w:rsidRDefault="00C3512C" w:rsidP="00C3512C">
      <w:r>
        <w:t xml:space="preserve">     </w:t>
      </w:r>
      <w:r w:rsidRPr="006A3612">
        <w:t xml:space="preserve">Для подземных источников водоснабжения необходимо установить зоны санитарной охраны и оформить разрешение на недропользование.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водозаборных сооружений; оголовок скважины должен быть закрыт на запорное устройство. </w:t>
      </w:r>
    </w:p>
    <w:p w:rsidR="00C3512C" w:rsidRPr="006A3612" w:rsidRDefault="00C3512C" w:rsidP="00C3512C">
      <w:r>
        <w:t xml:space="preserve">     </w:t>
      </w:r>
      <w:r w:rsidRPr="006A3612">
        <w:t xml:space="preserve">Установить первый пояс (строгого режима) зоны санитарной охраны (ЗСО), существующих водозаборных скважин, в радиусе 50 метров от скважины. Цель </w:t>
      </w:r>
      <w:r w:rsidRPr="006A3612">
        <w:sym w:font="Symbol" w:char="F02D"/>
      </w:r>
      <w:r w:rsidRPr="006A3612">
        <w:t xml:space="preserve"> охрана от загрязнения источников водоснабжения и водопроводных сооружений, а также территорий, на которых они расположены.</w:t>
      </w:r>
    </w:p>
    <w:p w:rsidR="00C3512C" w:rsidRPr="006A3612" w:rsidRDefault="00C3512C" w:rsidP="00C3512C">
      <w:r>
        <w:t xml:space="preserve">    </w:t>
      </w:r>
      <w:r w:rsidRPr="006A3612">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rsidR="00C3512C" w:rsidRPr="006A3612" w:rsidRDefault="00C3512C" w:rsidP="00C3512C">
      <w:r>
        <w:t xml:space="preserve">    </w:t>
      </w:r>
      <w:r w:rsidRPr="006A3612">
        <w:t xml:space="preserve">Границы зон второго и третьего пояса ЗСО определяются расчетным путем и для одиночных скважин их можно не устанавливать, </w:t>
      </w:r>
      <w:proofErr w:type="gramStart"/>
      <w:r w:rsidRPr="006A3612">
        <w:t>согласно</w:t>
      </w:r>
      <w:proofErr w:type="gramEnd"/>
      <w:r w:rsidRPr="006A3612">
        <w:t xml:space="preserve"> «Методических рекомендаций ГИДЭК» от 2001 г.</w:t>
      </w:r>
    </w:p>
    <w:p w:rsidR="00C3512C" w:rsidRPr="006A3612" w:rsidRDefault="00C3512C" w:rsidP="00C3512C">
      <w:r>
        <w:t xml:space="preserve">     </w:t>
      </w:r>
      <w:r w:rsidRPr="006A3612">
        <w:t>Зоны санитарной охраны источников питьевого водоснабжения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 от 14 марта 2002 г. № 10.</w:t>
      </w:r>
    </w:p>
    <w:p w:rsidR="00C3512C" w:rsidRPr="006A3612" w:rsidRDefault="00C3512C" w:rsidP="00C3512C">
      <w:r>
        <w:t xml:space="preserve">     </w:t>
      </w:r>
      <w:r w:rsidRPr="006A3612">
        <w:t xml:space="preserve">При организации зон санитарной охраны источников питьевого водоснабжения, необходимо соблюдать мероприятия на территории ЗСО (зона санитарной охраны </w:t>
      </w:r>
      <w:r w:rsidRPr="006A3612">
        <w:lastRenderedPageBreak/>
        <w:t>источников водоснабжения) в соответствии с СанПиН 2.1.4.1110-02 «Зоны санитарной охраны источников водоснабжения и водопроводов питьевого назначения» пункт 3.2 «Мероприятия на территории ЗСО подземных источников водоснабжения».</w:t>
      </w:r>
    </w:p>
    <w:p w:rsidR="00C3512C" w:rsidRPr="006A3612" w:rsidRDefault="00C3512C" w:rsidP="00C3512C">
      <w:r>
        <w:t xml:space="preserve">    </w:t>
      </w:r>
      <w:r w:rsidRPr="006A3612">
        <w:t>Проектом предусматривается:</w:t>
      </w:r>
    </w:p>
    <w:p w:rsidR="00C3512C" w:rsidRPr="006A3612" w:rsidRDefault="00C3512C" w:rsidP="00C3512C">
      <w:r>
        <w:t xml:space="preserve">    </w:t>
      </w:r>
      <w:r w:rsidRPr="006A3612">
        <w:t>- в д. Быстрая на первую очередь предусматривается строительство водозабора подземных вод за территорией деревни (скважина) и насосной станции второго подъема.</w:t>
      </w:r>
    </w:p>
    <w:p w:rsidR="00C3512C" w:rsidRPr="006A3612" w:rsidRDefault="00C3512C" w:rsidP="00C3512C">
      <w:r w:rsidRPr="006A3612">
        <w:t xml:space="preserve">В соответствии с СанПиН 2.1.4.1110-02 «Зоны санитарной охраны источников водоснабжения и водопроводов питьевого назначения» от 14 марта 2002 г. № 10 пунктом </w:t>
      </w:r>
      <w:r>
        <w:t xml:space="preserve">   </w:t>
      </w:r>
      <w:r w:rsidRPr="006A3612">
        <w:t>2.4.2:</w:t>
      </w:r>
    </w:p>
    <w:p w:rsidR="00C3512C" w:rsidRPr="006A3612" w:rsidRDefault="00C3512C" w:rsidP="00C3512C">
      <w:bookmarkStart w:id="13" w:name="sub_242"/>
      <w:r>
        <w:t xml:space="preserve">    </w:t>
      </w:r>
      <w:r w:rsidRPr="006A3612">
        <w:t>Граница первого пояса ЗСО водопроводных сооружений принимается на расстоянии:</w:t>
      </w:r>
    </w:p>
    <w:bookmarkEnd w:id="13"/>
    <w:p w:rsidR="00C3512C" w:rsidRPr="006A3612" w:rsidRDefault="00C3512C" w:rsidP="00C3512C">
      <w:r w:rsidRPr="006A3612">
        <w:t>- от водонапорных башен - не менее 10 м;</w:t>
      </w:r>
    </w:p>
    <w:p w:rsidR="00C3512C" w:rsidRPr="006A3612" w:rsidRDefault="00C3512C" w:rsidP="00C3512C">
      <w:r w:rsidRPr="006A3612">
        <w:t>- от остальных помещений (отстойники, реагентное хозяйство, склад хлора, насосные станции и др.) - не менее 15 м.</w:t>
      </w:r>
    </w:p>
    <w:p w:rsidR="00C3512C" w:rsidRPr="005B2368" w:rsidRDefault="00C3512C" w:rsidP="00C3512C">
      <w:pPr>
        <w:rPr>
          <w:b/>
        </w:rPr>
      </w:pPr>
      <w:r w:rsidRPr="005B2368">
        <w:rPr>
          <w:b/>
        </w:rPr>
        <w:t>Раздел 7. Основные технико-экономические показатели</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429"/>
        <w:gridCol w:w="1620"/>
        <w:gridCol w:w="1456"/>
      </w:tblGrid>
      <w:tr w:rsidR="00C3512C" w:rsidRPr="006A3612" w:rsidTr="00EF5456">
        <w:trPr>
          <w:tblHeader/>
          <w:jc w:val="center"/>
        </w:trPr>
        <w:tc>
          <w:tcPr>
            <w:tcW w:w="504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Показатели</w:t>
            </w:r>
          </w:p>
        </w:tc>
        <w:tc>
          <w:tcPr>
            <w:tcW w:w="1429"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Единица измерения</w:t>
            </w:r>
          </w:p>
        </w:tc>
        <w:tc>
          <w:tcPr>
            <w:tcW w:w="1620"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 xml:space="preserve">Современное состояние на </w:t>
            </w:r>
            <w:smartTag w:uri="urn:schemas-microsoft-com:office:smarttags" w:element="metricconverter">
              <w:smartTagPr>
                <w:attr w:name="ProductID" w:val="2012 г"/>
              </w:smartTagPr>
              <w:r w:rsidRPr="006A3612">
                <w:t>2012 г</w:t>
              </w:r>
            </w:smartTag>
            <w:r w:rsidRPr="006A3612">
              <w:t>.</w:t>
            </w:r>
          </w:p>
        </w:tc>
        <w:tc>
          <w:tcPr>
            <w:tcW w:w="1456" w:type="dxa"/>
            <w:tcBorders>
              <w:top w:val="single" w:sz="12" w:space="0" w:color="auto"/>
              <w:left w:val="single" w:sz="12" w:space="0" w:color="auto"/>
              <w:bottom w:val="single" w:sz="12" w:space="0" w:color="auto"/>
              <w:right w:val="single" w:sz="12" w:space="0" w:color="auto"/>
            </w:tcBorders>
            <w:vAlign w:val="center"/>
          </w:tcPr>
          <w:p w:rsidR="00C3512C" w:rsidRPr="006A3612" w:rsidRDefault="00C3512C" w:rsidP="00EF5456">
            <w:r w:rsidRPr="006A3612">
              <w:t xml:space="preserve">Расчетный срок </w:t>
            </w:r>
          </w:p>
          <w:p w:rsidR="00C3512C" w:rsidRPr="006A3612" w:rsidRDefault="00C3512C" w:rsidP="00EF5456">
            <w:smartTag w:uri="urn:schemas-microsoft-com:office:smarttags" w:element="metricconverter">
              <w:smartTagPr>
                <w:attr w:name="ProductID" w:val="2032 г"/>
              </w:smartTagPr>
              <w:r w:rsidRPr="006A3612">
                <w:t>2032 г</w:t>
              </w:r>
            </w:smartTag>
            <w:r w:rsidRPr="006A3612">
              <w:t>.</w:t>
            </w:r>
          </w:p>
        </w:tc>
      </w:tr>
      <w:tr w:rsidR="00C3512C" w:rsidRPr="006A3612" w:rsidTr="00EF5456">
        <w:trPr>
          <w:jc w:val="center"/>
        </w:trPr>
        <w:tc>
          <w:tcPr>
            <w:tcW w:w="5040" w:type="dxa"/>
            <w:tcBorders>
              <w:top w:val="single" w:sz="12" w:space="0" w:color="auto"/>
              <w:left w:val="single" w:sz="12" w:space="0" w:color="auto"/>
            </w:tcBorders>
          </w:tcPr>
          <w:p w:rsidR="00C3512C" w:rsidRPr="006A3612" w:rsidRDefault="00C3512C" w:rsidP="00EF5456">
            <w:r w:rsidRPr="006A3612">
              <w:t>1 Территория</w:t>
            </w:r>
          </w:p>
        </w:tc>
        <w:tc>
          <w:tcPr>
            <w:tcW w:w="1429" w:type="dxa"/>
            <w:tcBorders>
              <w:top w:val="single" w:sz="12" w:space="0" w:color="auto"/>
            </w:tcBorders>
            <w:vAlign w:val="center"/>
          </w:tcPr>
          <w:p w:rsidR="00C3512C" w:rsidRPr="006A3612" w:rsidRDefault="00C3512C" w:rsidP="00EF5456"/>
        </w:tc>
        <w:tc>
          <w:tcPr>
            <w:tcW w:w="1620" w:type="dxa"/>
            <w:tcBorders>
              <w:top w:val="single" w:sz="12" w:space="0" w:color="auto"/>
            </w:tcBorders>
          </w:tcPr>
          <w:p w:rsidR="00C3512C" w:rsidRPr="006A3612" w:rsidRDefault="00C3512C" w:rsidP="00EF5456"/>
        </w:tc>
        <w:tc>
          <w:tcPr>
            <w:tcW w:w="1456" w:type="dxa"/>
            <w:tcBorders>
              <w:top w:val="single" w:sz="12" w:space="0" w:color="auto"/>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1.1 Общая площадь земель в границах поселения</w:t>
            </w:r>
          </w:p>
        </w:tc>
        <w:tc>
          <w:tcPr>
            <w:tcW w:w="1429" w:type="dxa"/>
            <w:vAlign w:val="center"/>
          </w:tcPr>
          <w:p w:rsidR="00C3512C" w:rsidRPr="006A3612" w:rsidRDefault="00C3512C" w:rsidP="00EF5456">
            <w:r w:rsidRPr="006A3612">
              <w:t>га</w:t>
            </w:r>
          </w:p>
          <w:p w:rsidR="00C3512C" w:rsidRPr="006A3612" w:rsidRDefault="00C3512C" w:rsidP="00EF5456">
            <w:r w:rsidRPr="006A3612">
              <w:t>м</w:t>
            </w:r>
            <w:proofErr w:type="gramStart"/>
            <w:r w:rsidRPr="006A3612">
              <w:t>2</w:t>
            </w:r>
            <w:proofErr w:type="gramEnd"/>
            <w:r w:rsidRPr="006A3612">
              <w:t>/чел</w:t>
            </w:r>
          </w:p>
        </w:tc>
        <w:tc>
          <w:tcPr>
            <w:tcW w:w="1620" w:type="dxa"/>
          </w:tcPr>
          <w:p w:rsidR="00C3512C" w:rsidRPr="006A3612" w:rsidRDefault="00C3512C" w:rsidP="00EF5456">
            <w:r w:rsidRPr="006A3612">
              <w:t>107 117,7</w:t>
            </w:r>
          </w:p>
          <w:p w:rsidR="00C3512C" w:rsidRPr="006A3612" w:rsidRDefault="00C3512C" w:rsidP="00EF5456">
            <w:r w:rsidRPr="006A3612">
              <w:t>1 785 295,0</w:t>
            </w:r>
          </w:p>
        </w:tc>
        <w:tc>
          <w:tcPr>
            <w:tcW w:w="1456" w:type="dxa"/>
            <w:tcBorders>
              <w:right w:val="single" w:sz="12" w:space="0" w:color="auto"/>
            </w:tcBorders>
          </w:tcPr>
          <w:p w:rsidR="00C3512C" w:rsidRPr="006A3612" w:rsidRDefault="00C3512C" w:rsidP="00EF5456">
            <w:r w:rsidRPr="006A3612">
              <w:t>107 117,7</w:t>
            </w:r>
          </w:p>
          <w:p w:rsidR="00C3512C" w:rsidRPr="006A3612" w:rsidRDefault="00C3512C" w:rsidP="00EF5456">
            <w:r w:rsidRPr="006A3612">
              <w:t>1 190 196,7</w:t>
            </w:r>
          </w:p>
        </w:tc>
      </w:tr>
      <w:tr w:rsidR="00C3512C" w:rsidRPr="006A3612" w:rsidTr="00EF5456">
        <w:trPr>
          <w:trHeight w:val="585"/>
          <w:jc w:val="center"/>
        </w:trPr>
        <w:tc>
          <w:tcPr>
            <w:tcW w:w="5040" w:type="dxa"/>
            <w:tcBorders>
              <w:left w:val="single" w:sz="12" w:space="0" w:color="auto"/>
            </w:tcBorders>
            <w:vAlign w:val="center"/>
          </w:tcPr>
          <w:p w:rsidR="00C3512C" w:rsidRPr="006A3612" w:rsidRDefault="00C3512C" w:rsidP="00EF5456">
            <w:r w:rsidRPr="006A3612">
              <w:t xml:space="preserve"> в т. ч. территории жилых зон</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118,6</w:t>
            </w:r>
          </w:p>
          <w:p w:rsidR="00C3512C" w:rsidRPr="006A3612" w:rsidRDefault="00C3512C" w:rsidP="00EF5456">
            <w:r w:rsidRPr="006A3612">
              <w:t>0,1</w:t>
            </w:r>
          </w:p>
        </w:tc>
        <w:tc>
          <w:tcPr>
            <w:tcW w:w="1456" w:type="dxa"/>
            <w:tcBorders>
              <w:right w:val="single" w:sz="12" w:space="0" w:color="auto"/>
            </w:tcBorders>
            <w:vAlign w:val="center"/>
          </w:tcPr>
          <w:p w:rsidR="00C3512C" w:rsidRPr="006A3612" w:rsidRDefault="00C3512C" w:rsidP="00EF5456">
            <w:r w:rsidRPr="006A3612">
              <w:t>201,5</w:t>
            </w:r>
          </w:p>
          <w:p w:rsidR="00C3512C" w:rsidRPr="006A3612" w:rsidRDefault="00C3512C" w:rsidP="00EF5456">
            <w:r w:rsidRPr="006A3612">
              <w:t>0,2</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малоэтажная застройка</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tcPr>
          <w:p w:rsidR="00C3512C" w:rsidRPr="006A3612" w:rsidRDefault="00C3512C" w:rsidP="00EF5456">
            <w:r w:rsidRPr="006A3612">
              <w:t>111,8</w:t>
            </w:r>
          </w:p>
          <w:p w:rsidR="00C3512C" w:rsidRPr="006A3612" w:rsidRDefault="00C3512C" w:rsidP="00EF5456">
            <w:r w:rsidRPr="006A3612">
              <w:t>0,1</w:t>
            </w:r>
          </w:p>
        </w:tc>
        <w:tc>
          <w:tcPr>
            <w:tcW w:w="1456" w:type="dxa"/>
            <w:tcBorders>
              <w:right w:val="single" w:sz="12" w:space="0" w:color="auto"/>
            </w:tcBorders>
            <w:vAlign w:val="center"/>
          </w:tcPr>
          <w:p w:rsidR="00C3512C" w:rsidRPr="006A3612" w:rsidRDefault="00C3512C" w:rsidP="00EF5456">
            <w:r w:rsidRPr="006A3612">
              <w:t>196,7</w:t>
            </w:r>
          </w:p>
          <w:p w:rsidR="00C3512C" w:rsidRPr="006A3612" w:rsidRDefault="00C3512C" w:rsidP="00EF5456">
            <w:r w:rsidRPr="006A3612">
              <w:t>0,2</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индивидуальные жилые дома с приусадебными земельными участками</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111,2</w:t>
            </w:r>
          </w:p>
          <w:p w:rsidR="00C3512C" w:rsidRPr="006A3612" w:rsidRDefault="00C3512C" w:rsidP="00EF5456">
            <w:r w:rsidRPr="006A3612">
              <w:t>0,1</w:t>
            </w:r>
          </w:p>
        </w:tc>
        <w:tc>
          <w:tcPr>
            <w:tcW w:w="1456" w:type="dxa"/>
            <w:tcBorders>
              <w:right w:val="single" w:sz="12" w:space="0" w:color="auto"/>
            </w:tcBorders>
            <w:vAlign w:val="center"/>
          </w:tcPr>
          <w:p w:rsidR="00C3512C" w:rsidRPr="006A3612" w:rsidRDefault="00C3512C" w:rsidP="00EF5456">
            <w:r w:rsidRPr="006A3612">
              <w:t>196,1</w:t>
            </w:r>
          </w:p>
          <w:p w:rsidR="00C3512C" w:rsidRPr="006A3612" w:rsidRDefault="00C3512C" w:rsidP="00EF5456">
            <w:r w:rsidRPr="006A3612">
              <w:t>0,2</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малоэтажные секционные жилые дома</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0,6</w:t>
            </w:r>
          </w:p>
          <w:p w:rsidR="00C3512C" w:rsidRPr="006A3612" w:rsidRDefault="00C3512C" w:rsidP="00EF5456">
            <w:r w:rsidRPr="006A3612">
              <w:t>0,0</w:t>
            </w:r>
          </w:p>
        </w:tc>
        <w:tc>
          <w:tcPr>
            <w:tcW w:w="1456" w:type="dxa"/>
            <w:tcBorders>
              <w:right w:val="single" w:sz="12" w:space="0" w:color="auto"/>
            </w:tcBorders>
            <w:vAlign w:val="center"/>
          </w:tcPr>
          <w:p w:rsidR="00C3512C" w:rsidRPr="006A3612" w:rsidRDefault="00C3512C" w:rsidP="00EF5456">
            <w:r w:rsidRPr="006A3612">
              <w:t>0,6</w:t>
            </w:r>
          </w:p>
          <w:p w:rsidR="00C3512C" w:rsidRPr="006A3612" w:rsidRDefault="00C3512C" w:rsidP="00EF5456">
            <w:r w:rsidRPr="006A3612">
              <w:t>0,0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садоводства, огородничества</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6,8</w:t>
            </w:r>
          </w:p>
          <w:p w:rsidR="00C3512C" w:rsidRPr="006A3612" w:rsidRDefault="00C3512C" w:rsidP="00EF5456">
            <w:r w:rsidRPr="006A3612">
              <w:t>0,0</w:t>
            </w:r>
          </w:p>
        </w:tc>
        <w:tc>
          <w:tcPr>
            <w:tcW w:w="1456" w:type="dxa"/>
            <w:tcBorders>
              <w:right w:val="single" w:sz="12" w:space="0" w:color="auto"/>
            </w:tcBorders>
            <w:vAlign w:val="center"/>
          </w:tcPr>
          <w:p w:rsidR="00C3512C" w:rsidRPr="006A3612" w:rsidRDefault="00C3512C" w:rsidP="00EF5456">
            <w:r w:rsidRPr="006A3612">
              <w:t>4,8</w:t>
            </w:r>
          </w:p>
          <w:p w:rsidR="00C3512C" w:rsidRPr="006A3612" w:rsidRDefault="00C3512C" w:rsidP="00EF5456">
            <w:r w:rsidRPr="006A3612">
              <w:t>0,0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общественно-деловых зон</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6,1</w:t>
            </w:r>
          </w:p>
          <w:p w:rsidR="00C3512C" w:rsidRPr="006A3612" w:rsidRDefault="00C3512C" w:rsidP="00EF5456">
            <w:r w:rsidRPr="006A3612">
              <w:t>0,0</w:t>
            </w:r>
          </w:p>
        </w:tc>
        <w:tc>
          <w:tcPr>
            <w:tcW w:w="1456" w:type="dxa"/>
            <w:tcBorders>
              <w:right w:val="single" w:sz="12" w:space="0" w:color="auto"/>
            </w:tcBorders>
            <w:vAlign w:val="center"/>
          </w:tcPr>
          <w:p w:rsidR="00C3512C" w:rsidRPr="006A3612" w:rsidRDefault="00C3512C" w:rsidP="00EF5456">
            <w:r w:rsidRPr="006A3612">
              <w:t>10,7</w:t>
            </w:r>
          </w:p>
          <w:p w:rsidR="00C3512C" w:rsidRPr="006A3612" w:rsidRDefault="00C3512C" w:rsidP="00EF5456">
            <w:r w:rsidRPr="006A3612">
              <w:t>0,0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производственных зон</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42,2</w:t>
            </w:r>
          </w:p>
          <w:p w:rsidR="00C3512C" w:rsidRPr="006A3612" w:rsidRDefault="00C3512C" w:rsidP="00EF5456">
            <w:r w:rsidRPr="006A3612">
              <w:t>0,0</w:t>
            </w:r>
          </w:p>
        </w:tc>
        <w:tc>
          <w:tcPr>
            <w:tcW w:w="1456" w:type="dxa"/>
            <w:tcBorders>
              <w:right w:val="single" w:sz="12" w:space="0" w:color="auto"/>
            </w:tcBorders>
            <w:vAlign w:val="center"/>
          </w:tcPr>
          <w:p w:rsidR="00C3512C" w:rsidRPr="006A3612" w:rsidRDefault="00C3512C" w:rsidP="00EF5456">
            <w:r w:rsidRPr="006A3612">
              <w:t>133,6</w:t>
            </w:r>
          </w:p>
          <w:p w:rsidR="00C3512C" w:rsidRPr="006A3612" w:rsidRDefault="00C3512C" w:rsidP="00EF5456">
            <w:r w:rsidRPr="006A3612">
              <w:t>0,1</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зон инженерной и транспортной инфраструктуры</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83,6</w:t>
            </w:r>
          </w:p>
          <w:p w:rsidR="00C3512C" w:rsidRPr="006A3612" w:rsidRDefault="00C3512C" w:rsidP="00EF5456">
            <w:r w:rsidRPr="006A3612">
              <w:t>0,1</w:t>
            </w:r>
          </w:p>
        </w:tc>
        <w:tc>
          <w:tcPr>
            <w:tcW w:w="1456" w:type="dxa"/>
            <w:tcBorders>
              <w:right w:val="single" w:sz="12" w:space="0" w:color="auto"/>
            </w:tcBorders>
            <w:vAlign w:val="center"/>
          </w:tcPr>
          <w:p w:rsidR="00C3512C" w:rsidRPr="006A3612" w:rsidRDefault="00C3512C" w:rsidP="00EF5456">
            <w:r w:rsidRPr="006A3612">
              <w:t>84,9</w:t>
            </w:r>
          </w:p>
          <w:p w:rsidR="00C3512C" w:rsidRPr="006A3612" w:rsidRDefault="00C3512C" w:rsidP="00EF5456">
            <w:r w:rsidRPr="006A3612">
              <w:t>0,1</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рекреационных зон</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106 616,1</w:t>
            </w:r>
          </w:p>
          <w:p w:rsidR="00C3512C" w:rsidRPr="006A3612" w:rsidRDefault="00C3512C" w:rsidP="00EF5456">
            <w:r w:rsidRPr="006A3612">
              <w:t>99,6</w:t>
            </w:r>
          </w:p>
        </w:tc>
        <w:tc>
          <w:tcPr>
            <w:tcW w:w="1456" w:type="dxa"/>
            <w:tcBorders>
              <w:right w:val="single" w:sz="12" w:space="0" w:color="auto"/>
            </w:tcBorders>
            <w:vAlign w:val="center"/>
          </w:tcPr>
          <w:p w:rsidR="00C3512C" w:rsidRPr="006A3612" w:rsidRDefault="00C3512C" w:rsidP="00EF5456">
            <w:r w:rsidRPr="006A3612">
              <w:t>106 412,6</w:t>
            </w:r>
          </w:p>
          <w:p w:rsidR="00C3512C" w:rsidRPr="006A3612" w:rsidRDefault="00C3512C" w:rsidP="00EF5456">
            <w:r w:rsidRPr="006A3612">
              <w:t>99,4</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зон сельскохозяйственного использования</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248,4</w:t>
            </w:r>
          </w:p>
          <w:p w:rsidR="00C3512C" w:rsidRPr="006A3612" w:rsidRDefault="00C3512C" w:rsidP="00EF5456">
            <w:r w:rsidRPr="006A3612">
              <w:t>0,2</w:t>
            </w:r>
          </w:p>
        </w:tc>
        <w:tc>
          <w:tcPr>
            <w:tcW w:w="1456" w:type="dxa"/>
            <w:tcBorders>
              <w:right w:val="single" w:sz="12" w:space="0" w:color="auto"/>
            </w:tcBorders>
            <w:vAlign w:val="center"/>
          </w:tcPr>
          <w:p w:rsidR="00C3512C" w:rsidRPr="006A3612" w:rsidRDefault="00C3512C" w:rsidP="00EF5456">
            <w:r w:rsidRPr="006A3612">
              <w:t>266,7</w:t>
            </w:r>
          </w:p>
          <w:p w:rsidR="00C3512C" w:rsidRPr="006A3612" w:rsidRDefault="00C3512C" w:rsidP="00EF5456">
            <w:r w:rsidRPr="006A3612">
              <w:t>0,2</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зон специального назначения</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2,7</w:t>
            </w:r>
          </w:p>
          <w:p w:rsidR="00C3512C" w:rsidRPr="006A3612" w:rsidRDefault="00C3512C" w:rsidP="00EF5456">
            <w:r w:rsidRPr="006A3612">
              <w:t>0,0</w:t>
            </w:r>
          </w:p>
        </w:tc>
        <w:tc>
          <w:tcPr>
            <w:tcW w:w="1456" w:type="dxa"/>
            <w:tcBorders>
              <w:right w:val="single" w:sz="12" w:space="0" w:color="auto"/>
            </w:tcBorders>
            <w:vAlign w:val="center"/>
          </w:tcPr>
          <w:p w:rsidR="00C3512C" w:rsidRPr="006A3612" w:rsidRDefault="00C3512C" w:rsidP="00EF5456">
            <w:r w:rsidRPr="006A3612">
              <w:t>7,1</w:t>
            </w:r>
          </w:p>
          <w:p w:rsidR="00C3512C" w:rsidRPr="006A3612" w:rsidRDefault="00C3512C" w:rsidP="00EF5456">
            <w:r w:rsidRPr="006A3612">
              <w:t>0,0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режимных зон</w:t>
            </w:r>
          </w:p>
        </w:tc>
        <w:tc>
          <w:tcPr>
            <w:tcW w:w="1429" w:type="dxa"/>
            <w:vAlign w:val="center"/>
          </w:tcPr>
          <w:p w:rsidR="00C3512C" w:rsidRPr="006A3612" w:rsidRDefault="00C3512C" w:rsidP="00EF5456">
            <w:r w:rsidRPr="006A3612">
              <w:t>га</w:t>
            </w:r>
          </w:p>
          <w:p w:rsidR="00C3512C" w:rsidRPr="006A3612" w:rsidRDefault="00C3512C" w:rsidP="00EF5456">
            <w:r w:rsidRPr="006A3612">
              <w:t>%</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0,6</w:t>
            </w:r>
          </w:p>
          <w:p w:rsidR="00C3512C" w:rsidRPr="006A3612" w:rsidRDefault="00C3512C" w:rsidP="00EF5456">
            <w:r w:rsidRPr="006A3612">
              <w:t>0,0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2 Население</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2.1 Численность населения Быстринского </w:t>
            </w:r>
          </w:p>
          <w:p w:rsidR="00C3512C" w:rsidRPr="006A3612" w:rsidRDefault="00C3512C" w:rsidP="00EF5456">
            <w:r w:rsidRPr="006A3612">
              <w:t>сельского поселения</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0,6</w:t>
            </w:r>
          </w:p>
        </w:tc>
        <w:tc>
          <w:tcPr>
            <w:tcW w:w="1456" w:type="dxa"/>
            <w:tcBorders>
              <w:right w:val="single" w:sz="12" w:space="0" w:color="auto"/>
            </w:tcBorders>
            <w:vAlign w:val="center"/>
          </w:tcPr>
          <w:p w:rsidR="00C3512C" w:rsidRPr="006A3612" w:rsidRDefault="00C3512C" w:rsidP="00EF5456">
            <w:r w:rsidRPr="006A3612">
              <w:t>0,9</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2.2 Показатели естественного движения населения за год</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прирост</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0,013</w:t>
            </w:r>
          </w:p>
        </w:tc>
        <w:tc>
          <w:tcPr>
            <w:tcW w:w="1456" w:type="dxa"/>
            <w:tcBorders>
              <w:right w:val="single" w:sz="12" w:space="0" w:color="auto"/>
            </w:tcBorders>
            <w:vAlign w:val="center"/>
          </w:tcPr>
          <w:p w:rsidR="00C3512C" w:rsidRPr="006A3612" w:rsidRDefault="00C3512C" w:rsidP="00EF5456">
            <w:r w:rsidRPr="006A3612">
              <w:t>0,018</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убыль</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0,006</w:t>
            </w:r>
          </w:p>
        </w:tc>
        <w:tc>
          <w:tcPr>
            <w:tcW w:w="1456" w:type="dxa"/>
            <w:tcBorders>
              <w:right w:val="single" w:sz="12" w:space="0" w:color="auto"/>
            </w:tcBorders>
            <w:vAlign w:val="center"/>
          </w:tcPr>
          <w:p w:rsidR="00C3512C" w:rsidRPr="006A3612" w:rsidRDefault="00C3512C" w:rsidP="00EF5456">
            <w:r w:rsidRPr="006A3612">
              <w:t>0,006</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lastRenderedPageBreak/>
              <w:t>2.3 Показатели миграции населения за год</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прирост</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0,017</w:t>
            </w:r>
          </w:p>
        </w:tc>
        <w:tc>
          <w:tcPr>
            <w:tcW w:w="1456" w:type="dxa"/>
            <w:tcBorders>
              <w:right w:val="single" w:sz="12" w:space="0" w:color="auto"/>
            </w:tcBorders>
            <w:vAlign w:val="center"/>
          </w:tcPr>
          <w:p w:rsidR="00C3512C" w:rsidRPr="006A3612" w:rsidRDefault="00C3512C" w:rsidP="00EF5456">
            <w:r w:rsidRPr="006A3612">
              <w:t>0,025</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убыль</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0,029</w:t>
            </w:r>
          </w:p>
        </w:tc>
        <w:tc>
          <w:tcPr>
            <w:tcW w:w="1456" w:type="dxa"/>
            <w:tcBorders>
              <w:right w:val="single" w:sz="12" w:space="0" w:color="auto"/>
            </w:tcBorders>
            <w:vAlign w:val="center"/>
          </w:tcPr>
          <w:p w:rsidR="00C3512C" w:rsidRPr="006A3612" w:rsidRDefault="00C3512C" w:rsidP="00EF5456">
            <w:r w:rsidRPr="006A3612">
              <w:t>0,020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2.4 Возрастная структура постоянного населения</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дети до 15 лет</w:t>
            </w:r>
          </w:p>
        </w:tc>
        <w:tc>
          <w:tcPr>
            <w:tcW w:w="1429" w:type="dxa"/>
            <w:vAlign w:val="center"/>
          </w:tcPr>
          <w:p w:rsidR="00C3512C" w:rsidRPr="006A3612" w:rsidRDefault="00C3512C" w:rsidP="00EF5456">
            <w:r w:rsidRPr="006A3612">
              <w:t>тыс. чел.</w:t>
            </w:r>
          </w:p>
          <w:p w:rsidR="00C3512C" w:rsidRPr="006A3612" w:rsidRDefault="00C3512C" w:rsidP="00EF5456">
            <w:r w:rsidRPr="006A3612">
              <w:t>%</w:t>
            </w:r>
          </w:p>
        </w:tc>
        <w:tc>
          <w:tcPr>
            <w:tcW w:w="1620" w:type="dxa"/>
            <w:vAlign w:val="center"/>
          </w:tcPr>
          <w:p w:rsidR="00C3512C" w:rsidRPr="006A3612" w:rsidRDefault="00C3512C" w:rsidP="00EF5456">
            <w:r w:rsidRPr="006A3612">
              <w:t>0,15</w:t>
            </w:r>
          </w:p>
          <w:p w:rsidR="00C3512C" w:rsidRPr="006A3612" w:rsidRDefault="00C3512C" w:rsidP="00EF5456">
            <w:r w:rsidRPr="006A3612">
              <w:t>23,8</w:t>
            </w:r>
          </w:p>
        </w:tc>
        <w:tc>
          <w:tcPr>
            <w:tcW w:w="1456" w:type="dxa"/>
            <w:tcBorders>
              <w:right w:val="single" w:sz="12" w:space="0" w:color="auto"/>
            </w:tcBorders>
            <w:vAlign w:val="center"/>
          </w:tcPr>
          <w:p w:rsidR="00C3512C" w:rsidRPr="006A3612" w:rsidRDefault="00C3512C" w:rsidP="00EF5456">
            <w:r w:rsidRPr="006A3612">
              <w:t>0,20</w:t>
            </w:r>
          </w:p>
          <w:p w:rsidR="00C3512C" w:rsidRPr="006A3612" w:rsidRDefault="00C3512C" w:rsidP="00EF5456">
            <w:r w:rsidRPr="006A3612">
              <w:t>22,0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население в трудоспособном возрасте (мужчины 16-59, женщины 16-54 лет)</w:t>
            </w:r>
          </w:p>
        </w:tc>
        <w:tc>
          <w:tcPr>
            <w:tcW w:w="1429" w:type="dxa"/>
            <w:vAlign w:val="center"/>
          </w:tcPr>
          <w:p w:rsidR="00C3512C" w:rsidRPr="006A3612" w:rsidRDefault="00C3512C" w:rsidP="00EF5456">
            <w:r w:rsidRPr="006A3612">
              <w:t>тыс. чел.</w:t>
            </w:r>
          </w:p>
          <w:p w:rsidR="00C3512C" w:rsidRPr="006A3612" w:rsidRDefault="00C3512C" w:rsidP="00EF5456">
            <w:r w:rsidRPr="006A3612">
              <w:t>%</w:t>
            </w:r>
          </w:p>
        </w:tc>
        <w:tc>
          <w:tcPr>
            <w:tcW w:w="1620" w:type="dxa"/>
            <w:vAlign w:val="center"/>
          </w:tcPr>
          <w:p w:rsidR="00C3512C" w:rsidRPr="006A3612" w:rsidRDefault="00C3512C" w:rsidP="00EF5456">
            <w:r w:rsidRPr="006A3612">
              <w:t>0,38</w:t>
            </w:r>
          </w:p>
          <w:p w:rsidR="00C3512C" w:rsidRPr="006A3612" w:rsidRDefault="00C3512C" w:rsidP="00EF5456">
            <w:r w:rsidRPr="006A3612">
              <w:t>60,2</w:t>
            </w:r>
          </w:p>
        </w:tc>
        <w:tc>
          <w:tcPr>
            <w:tcW w:w="1456" w:type="dxa"/>
            <w:tcBorders>
              <w:right w:val="single" w:sz="12" w:space="0" w:color="auto"/>
            </w:tcBorders>
            <w:vAlign w:val="center"/>
          </w:tcPr>
          <w:p w:rsidR="00C3512C" w:rsidRPr="006A3612" w:rsidRDefault="00C3512C" w:rsidP="00EF5456">
            <w:r w:rsidRPr="006A3612">
              <w:t>0,52</w:t>
            </w:r>
          </w:p>
          <w:p w:rsidR="00C3512C" w:rsidRPr="006A3612" w:rsidRDefault="00C3512C" w:rsidP="00EF5456">
            <w:r w:rsidRPr="006A3612">
              <w:t>58,0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население старше трудоспособного возраста</w:t>
            </w:r>
          </w:p>
        </w:tc>
        <w:tc>
          <w:tcPr>
            <w:tcW w:w="1429" w:type="dxa"/>
            <w:vAlign w:val="center"/>
          </w:tcPr>
          <w:p w:rsidR="00C3512C" w:rsidRPr="006A3612" w:rsidRDefault="00C3512C" w:rsidP="00EF5456">
            <w:r w:rsidRPr="006A3612">
              <w:t>тыс. чел.</w:t>
            </w:r>
          </w:p>
          <w:p w:rsidR="00C3512C" w:rsidRPr="006A3612" w:rsidRDefault="00C3512C" w:rsidP="00EF5456">
            <w:r w:rsidRPr="006A3612">
              <w:t>%</w:t>
            </w:r>
          </w:p>
        </w:tc>
        <w:tc>
          <w:tcPr>
            <w:tcW w:w="1620" w:type="dxa"/>
            <w:vAlign w:val="center"/>
          </w:tcPr>
          <w:p w:rsidR="00C3512C" w:rsidRPr="006A3612" w:rsidRDefault="00C3512C" w:rsidP="00EF5456">
            <w:r w:rsidRPr="006A3612">
              <w:t>0,10</w:t>
            </w:r>
          </w:p>
          <w:p w:rsidR="00C3512C" w:rsidRPr="006A3612" w:rsidRDefault="00C3512C" w:rsidP="00EF5456">
            <w:r w:rsidRPr="006A3612">
              <w:t>16,0</w:t>
            </w:r>
          </w:p>
        </w:tc>
        <w:tc>
          <w:tcPr>
            <w:tcW w:w="1456" w:type="dxa"/>
            <w:tcBorders>
              <w:right w:val="single" w:sz="12" w:space="0" w:color="auto"/>
            </w:tcBorders>
            <w:vAlign w:val="center"/>
          </w:tcPr>
          <w:p w:rsidR="00C3512C" w:rsidRPr="006A3612" w:rsidRDefault="00C3512C" w:rsidP="00EF5456">
            <w:r w:rsidRPr="006A3612">
              <w:t>0,18</w:t>
            </w:r>
          </w:p>
          <w:p w:rsidR="00C3512C" w:rsidRPr="006A3612" w:rsidRDefault="00C3512C" w:rsidP="00EF5456">
            <w:r w:rsidRPr="006A3612">
              <w:t>20,0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2.5 Численность занятого населения – всего</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0,185</w:t>
            </w:r>
          </w:p>
        </w:tc>
        <w:tc>
          <w:tcPr>
            <w:tcW w:w="1456" w:type="dxa"/>
            <w:tcBorders>
              <w:right w:val="single" w:sz="12" w:space="0" w:color="auto"/>
            </w:tcBorders>
            <w:vAlign w:val="center"/>
          </w:tcPr>
          <w:p w:rsidR="00C3512C" w:rsidRPr="006A3612" w:rsidRDefault="00C3512C" w:rsidP="00EF5456">
            <w:r w:rsidRPr="006A3612">
              <w:t>0,470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из них в материальной (градообразующей) сфере</w:t>
            </w:r>
          </w:p>
        </w:tc>
        <w:tc>
          <w:tcPr>
            <w:tcW w:w="1429" w:type="dxa"/>
            <w:vAlign w:val="center"/>
          </w:tcPr>
          <w:p w:rsidR="00C3512C" w:rsidRPr="006A3612" w:rsidRDefault="00C3512C" w:rsidP="00EF5456">
            <w:r w:rsidRPr="006A3612">
              <w:t>тыс. чел.</w:t>
            </w:r>
          </w:p>
          <w:p w:rsidR="00C3512C" w:rsidRPr="006A3612" w:rsidRDefault="00C3512C" w:rsidP="00EF5456">
            <w:r w:rsidRPr="006A3612">
              <w:t>% численности занятого населения</w:t>
            </w:r>
          </w:p>
        </w:tc>
        <w:tc>
          <w:tcPr>
            <w:tcW w:w="1620" w:type="dxa"/>
            <w:vAlign w:val="center"/>
          </w:tcPr>
          <w:p w:rsidR="00C3512C" w:rsidRPr="006A3612" w:rsidRDefault="00C3512C" w:rsidP="00EF5456">
            <w:r w:rsidRPr="006A3612">
              <w:t>0,136</w:t>
            </w:r>
          </w:p>
          <w:p w:rsidR="00C3512C" w:rsidRPr="006A3612" w:rsidRDefault="00C3512C" w:rsidP="00EF5456">
            <w:r w:rsidRPr="006A3612">
              <w:t>73,5</w:t>
            </w:r>
          </w:p>
        </w:tc>
        <w:tc>
          <w:tcPr>
            <w:tcW w:w="1456" w:type="dxa"/>
            <w:tcBorders>
              <w:right w:val="single" w:sz="12" w:space="0" w:color="auto"/>
            </w:tcBorders>
            <w:vAlign w:val="center"/>
          </w:tcPr>
          <w:p w:rsidR="00C3512C" w:rsidRPr="006A3612" w:rsidRDefault="00C3512C" w:rsidP="00EF5456">
            <w:r w:rsidRPr="006A3612">
              <w:t>0,325</w:t>
            </w:r>
          </w:p>
          <w:p w:rsidR="00C3512C" w:rsidRPr="006A3612" w:rsidRDefault="00C3512C" w:rsidP="00EF5456">
            <w:r w:rsidRPr="006A3612">
              <w:t>69,1</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в т. ч. промышленность</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0,004</w:t>
            </w:r>
          </w:p>
          <w:p w:rsidR="00C3512C" w:rsidRPr="006A3612" w:rsidRDefault="00C3512C" w:rsidP="00EF5456">
            <w:r w:rsidRPr="006A3612">
              <w:t>2,2</w:t>
            </w:r>
          </w:p>
        </w:tc>
        <w:tc>
          <w:tcPr>
            <w:tcW w:w="1456" w:type="dxa"/>
            <w:tcBorders>
              <w:right w:val="single" w:sz="12" w:space="0" w:color="auto"/>
            </w:tcBorders>
            <w:vAlign w:val="center"/>
          </w:tcPr>
          <w:p w:rsidR="00C3512C" w:rsidRPr="006A3612" w:rsidRDefault="00C3512C" w:rsidP="00EF5456">
            <w:r w:rsidRPr="006A3612">
              <w:t>0,155</w:t>
            </w:r>
          </w:p>
          <w:p w:rsidR="00C3512C" w:rsidRPr="006A3612" w:rsidRDefault="00C3512C" w:rsidP="00EF5456">
            <w:r w:rsidRPr="006A3612">
              <w:t>32,9</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сельское и лесное хозяйство</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0,01</w:t>
            </w:r>
          </w:p>
          <w:p w:rsidR="00C3512C" w:rsidRPr="006A3612" w:rsidRDefault="00C3512C" w:rsidP="00EF5456">
            <w:r w:rsidRPr="006A3612">
              <w:t>5,4</w:t>
            </w:r>
          </w:p>
        </w:tc>
        <w:tc>
          <w:tcPr>
            <w:tcW w:w="1456" w:type="dxa"/>
            <w:tcBorders>
              <w:right w:val="single" w:sz="12" w:space="0" w:color="auto"/>
            </w:tcBorders>
            <w:vAlign w:val="center"/>
          </w:tcPr>
          <w:p w:rsidR="00C3512C" w:rsidRPr="006A3612" w:rsidRDefault="00C3512C" w:rsidP="00EF5456">
            <w:r w:rsidRPr="006A3612">
              <w:t>0,05</w:t>
            </w:r>
          </w:p>
          <w:p w:rsidR="00C3512C" w:rsidRPr="006A3612" w:rsidRDefault="00C3512C" w:rsidP="00EF5456">
            <w:r w:rsidRPr="006A3612">
              <w:t>10,6</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туристско-рекреационное обслуживание</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0,02</w:t>
            </w:r>
          </w:p>
          <w:p w:rsidR="00C3512C" w:rsidRPr="006A3612" w:rsidRDefault="00C3512C" w:rsidP="00EF5456">
            <w:r w:rsidRPr="006A3612">
              <w:t>10,8</w:t>
            </w:r>
          </w:p>
        </w:tc>
        <w:tc>
          <w:tcPr>
            <w:tcW w:w="1456" w:type="dxa"/>
            <w:tcBorders>
              <w:right w:val="single" w:sz="12" w:space="0" w:color="auto"/>
            </w:tcBorders>
            <w:vAlign w:val="center"/>
          </w:tcPr>
          <w:p w:rsidR="00C3512C" w:rsidRPr="006A3612" w:rsidRDefault="00C3512C" w:rsidP="00EF5456">
            <w:r w:rsidRPr="006A3612">
              <w:t>0,06</w:t>
            </w:r>
          </w:p>
          <w:p w:rsidR="00C3512C" w:rsidRPr="006A3612" w:rsidRDefault="00C3512C" w:rsidP="00EF5456">
            <w:r w:rsidRPr="006A3612">
              <w:t>12,8</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работающие за пределами поселения</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0,102</w:t>
            </w:r>
          </w:p>
          <w:p w:rsidR="00C3512C" w:rsidRPr="006A3612" w:rsidRDefault="00C3512C" w:rsidP="00EF5456">
            <w:r w:rsidRPr="006A3612">
              <w:t>55,1</w:t>
            </w:r>
          </w:p>
        </w:tc>
        <w:tc>
          <w:tcPr>
            <w:tcW w:w="1456" w:type="dxa"/>
            <w:tcBorders>
              <w:right w:val="single" w:sz="12" w:space="0" w:color="auto"/>
            </w:tcBorders>
            <w:vAlign w:val="center"/>
          </w:tcPr>
          <w:p w:rsidR="00C3512C" w:rsidRPr="006A3612" w:rsidRDefault="00C3512C" w:rsidP="00EF5456">
            <w:r w:rsidRPr="006A3612">
              <w:t>0,06</w:t>
            </w:r>
          </w:p>
          <w:p w:rsidR="00C3512C" w:rsidRPr="006A3612" w:rsidRDefault="00C3512C" w:rsidP="00EF5456">
            <w:r w:rsidRPr="006A3612">
              <w:t>12,8</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в обслуживающей сфере</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0,049</w:t>
            </w:r>
          </w:p>
          <w:p w:rsidR="00C3512C" w:rsidRPr="006A3612" w:rsidRDefault="00C3512C" w:rsidP="00EF5456">
            <w:r w:rsidRPr="006A3612">
              <w:t>26,5</w:t>
            </w:r>
          </w:p>
        </w:tc>
        <w:tc>
          <w:tcPr>
            <w:tcW w:w="1456" w:type="dxa"/>
            <w:tcBorders>
              <w:right w:val="single" w:sz="12" w:space="0" w:color="auto"/>
            </w:tcBorders>
            <w:vAlign w:val="center"/>
          </w:tcPr>
          <w:p w:rsidR="00C3512C" w:rsidRPr="006A3612" w:rsidRDefault="00C3512C" w:rsidP="00EF5456">
            <w:r w:rsidRPr="006A3612">
              <w:t>0,145</w:t>
            </w:r>
          </w:p>
          <w:p w:rsidR="00C3512C" w:rsidRPr="006A3612" w:rsidRDefault="00C3512C" w:rsidP="00EF5456">
            <w:r w:rsidRPr="006A3612">
              <w:t>30,9</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3 Жилищный фонд</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3.1 Жилищный фонд - всего</w:t>
            </w:r>
          </w:p>
        </w:tc>
        <w:tc>
          <w:tcPr>
            <w:tcW w:w="1429" w:type="dxa"/>
            <w:vAlign w:val="center"/>
          </w:tcPr>
          <w:p w:rsidR="00C3512C" w:rsidRPr="006A3612" w:rsidRDefault="00C3512C" w:rsidP="00EF5456">
            <w:r w:rsidRPr="006A3612">
              <w:t>тыс. м</w:t>
            </w:r>
            <w:proofErr w:type="gramStart"/>
            <w:r w:rsidRPr="006A3612">
              <w:t>2</w:t>
            </w:r>
            <w:proofErr w:type="gramEnd"/>
            <w:r w:rsidRPr="006A3612">
              <w:t xml:space="preserve"> общей площади</w:t>
            </w:r>
          </w:p>
        </w:tc>
        <w:tc>
          <w:tcPr>
            <w:tcW w:w="1620" w:type="dxa"/>
            <w:vAlign w:val="center"/>
          </w:tcPr>
          <w:p w:rsidR="00C3512C" w:rsidRPr="006A3612" w:rsidRDefault="00C3512C" w:rsidP="00EF5456">
            <w:r w:rsidRPr="006A3612">
              <w:t>13,6</w:t>
            </w:r>
          </w:p>
        </w:tc>
        <w:tc>
          <w:tcPr>
            <w:tcW w:w="1456" w:type="dxa"/>
            <w:tcBorders>
              <w:right w:val="single" w:sz="12" w:space="0" w:color="auto"/>
            </w:tcBorders>
            <w:vAlign w:val="center"/>
          </w:tcPr>
          <w:p w:rsidR="00C3512C" w:rsidRPr="006A3612" w:rsidRDefault="00C3512C" w:rsidP="00EF5456">
            <w:r w:rsidRPr="006A3612">
              <w:t>22,5</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в т.ч. государственной и муниципальной собственности</w:t>
            </w:r>
          </w:p>
        </w:tc>
        <w:tc>
          <w:tcPr>
            <w:tcW w:w="1429" w:type="dxa"/>
            <w:vAlign w:val="center"/>
          </w:tcPr>
          <w:p w:rsidR="00C3512C" w:rsidRPr="006A3612" w:rsidRDefault="00C3512C" w:rsidP="00EF5456">
            <w:r w:rsidRPr="006A3612">
              <w:t>тыс. м</w:t>
            </w:r>
            <w:proofErr w:type="gramStart"/>
            <w:r w:rsidRPr="006A3612">
              <w:t>2</w:t>
            </w:r>
            <w:proofErr w:type="gramEnd"/>
            <w:r w:rsidRPr="006A3612">
              <w:t xml:space="preserve"> общей площади /</w:t>
            </w:r>
          </w:p>
          <w:p w:rsidR="00C3512C" w:rsidRPr="006A3612" w:rsidRDefault="00C3512C" w:rsidP="00EF5456">
            <w:r w:rsidRPr="006A3612">
              <w:t>% к общему объему жилищного фонда</w:t>
            </w:r>
          </w:p>
        </w:tc>
        <w:tc>
          <w:tcPr>
            <w:tcW w:w="1620" w:type="dxa"/>
            <w:vAlign w:val="center"/>
          </w:tcPr>
          <w:p w:rsidR="00C3512C" w:rsidRPr="006A3612" w:rsidRDefault="00C3512C" w:rsidP="00EF5456">
            <w:r w:rsidRPr="006A3612">
              <w:t>1,4</w:t>
            </w:r>
          </w:p>
          <w:p w:rsidR="00C3512C" w:rsidRPr="006A3612" w:rsidRDefault="00C3512C" w:rsidP="00EF5456">
            <w:r w:rsidRPr="006A3612">
              <w:t>10,3</w:t>
            </w:r>
          </w:p>
        </w:tc>
        <w:tc>
          <w:tcPr>
            <w:tcW w:w="1456" w:type="dxa"/>
            <w:tcBorders>
              <w:right w:val="single" w:sz="12" w:space="0" w:color="auto"/>
            </w:tcBorders>
            <w:vAlign w:val="center"/>
          </w:tcPr>
          <w:p w:rsidR="00C3512C" w:rsidRPr="006A3612" w:rsidRDefault="00C3512C" w:rsidP="00EF5456">
            <w:r w:rsidRPr="006A3612">
              <w:t>1,8</w:t>
            </w:r>
          </w:p>
          <w:p w:rsidR="00C3512C" w:rsidRPr="006A3612" w:rsidRDefault="00C3512C" w:rsidP="00EF5456">
            <w:r w:rsidRPr="006A3612">
              <w:t>8,0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частной собственности</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12,2</w:t>
            </w:r>
          </w:p>
          <w:p w:rsidR="00C3512C" w:rsidRPr="006A3612" w:rsidRDefault="00C3512C" w:rsidP="00EF5456">
            <w:r w:rsidRPr="006A3612">
              <w:t>89,7</w:t>
            </w:r>
          </w:p>
        </w:tc>
        <w:tc>
          <w:tcPr>
            <w:tcW w:w="1456" w:type="dxa"/>
            <w:tcBorders>
              <w:right w:val="single" w:sz="12" w:space="0" w:color="auto"/>
            </w:tcBorders>
            <w:vAlign w:val="center"/>
          </w:tcPr>
          <w:p w:rsidR="00C3512C" w:rsidRPr="006A3612" w:rsidRDefault="00C3512C" w:rsidP="00EF5456">
            <w:r w:rsidRPr="006A3612">
              <w:t>20,7</w:t>
            </w:r>
          </w:p>
          <w:p w:rsidR="00C3512C" w:rsidRPr="006A3612" w:rsidRDefault="00C3512C" w:rsidP="00EF5456">
            <w:r w:rsidRPr="006A3612">
              <w:t>92,0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3.2</w:t>
            </w:r>
            <w:proofErr w:type="gramStart"/>
            <w:r w:rsidRPr="006A3612">
              <w:t xml:space="preserve"> И</w:t>
            </w:r>
            <w:proofErr w:type="gramEnd"/>
            <w:r w:rsidRPr="006A3612">
              <w:t>з общего объема жилищного фонда:</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 малоэтажных домах</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12,3</w:t>
            </w:r>
          </w:p>
          <w:p w:rsidR="00C3512C" w:rsidRPr="006A3612" w:rsidRDefault="00C3512C" w:rsidP="00EF5456">
            <w:r w:rsidRPr="006A3612">
              <w:t>90,4</w:t>
            </w:r>
          </w:p>
        </w:tc>
        <w:tc>
          <w:tcPr>
            <w:tcW w:w="1456" w:type="dxa"/>
            <w:tcBorders>
              <w:right w:val="single" w:sz="12" w:space="0" w:color="auto"/>
            </w:tcBorders>
            <w:vAlign w:val="center"/>
          </w:tcPr>
          <w:p w:rsidR="00C3512C" w:rsidRPr="006A3612" w:rsidRDefault="00C3512C" w:rsidP="00EF5456">
            <w:r w:rsidRPr="006A3612">
              <w:t>21,2</w:t>
            </w:r>
          </w:p>
          <w:p w:rsidR="00C3512C" w:rsidRPr="006A3612" w:rsidRDefault="00C3512C" w:rsidP="00EF5456">
            <w:r w:rsidRPr="006A3612">
              <w:t>94,2</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 т. ч. индивидуальные жилые дома усадебного типа</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12,3</w:t>
            </w:r>
          </w:p>
          <w:p w:rsidR="00C3512C" w:rsidRPr="006A3612" w:rsidRDefault="00C3512C" w:rsidP="00EF5456">
            <w:r w:rsidRPr="006A3612">
              <w:t>90,4</w:t>
            </w:r>
          </w:p>
        </w:tc>
        <w:tc>
          <w:tcPr>
            <w:tcW w:w="1456" w:type="dxa"/>
            <w:tcBorders>
              <w:right w:val="single" w:sz="12" w:space="0" w:color="auto"/>
            </w:tcBorders>
            <w:vAlign w:val="center"/>
          </w:tcPr>
          <w:p w:rsidR="00C3512C" w:rsidRPr="006A3612" w:rsidRDefault="00C3512C" w:rsidP="00EF5456">
            <w:r w:rsidRPr="006A3612">
              <w:t>21,2</w:t>
            </w:r>
          </w:p>
          <w:p w:rsidR="00C3512C" w:rsidRPr="006A3612" w:rsidRDefault="00C3512C" w:rsidP="00EF5456">
            <w:r w:rsidRPr="006A3612">
              <w:t>94,2</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 среднеэтажных домах</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1,3</w:t>
            </w:r>
          </w:p>
          <w:p w:rsidR="00C3512C" w:rsidRPr="006A3612" w:rsidRDefault="00C3512C" w:rsidP="00EF5456">
            <w:r w:rsidRPr="006A3612">
              <w:t>9,6</w:t>
            </w:r>
          </w:p>
        </w:tc>
        <w:tc>
          <w:tcPr>
            <w:tcW w:w="1456" w:type="dxa"/>
            <w:tcBorders>
              <w:right w:val="single" w:sz="12" w:space="0" w:color="auto"/>
            </w:tcBorders>
            <w:vAlign w:val="center"/>
          </w:tcPr>
          <w:p w:rsidR="00C3512C" w:rsidRPr="006A3612" w:rsidRDefault="00C3512C" w:rsidP="00EF5456">
            <w:r w:rsidRPr="006A3612">
              <w:t>1,3</w:t>
            </w:r>
          </w:p>
          <w:p w:rsidR="00C3512C" w:rsidRPr="006A3612" w:rsidRDefault="00C3512C" w:rsidP="00EF5456">
            <w:r w:rsidRPr="006A3612">
              <w:t>5,8</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lastRenderedPageBreak/>
              <w:t xml:space="preserve">3.3 Жилищный фонд со сверхнормативным износом </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0,2</w:t>
            </w:r>
          </w:p>
          <w:p w:rsidR="00C3512C" w:rsidRPr="006A3612" w:rsidRDefault="00C3512C" w:rsidP="00EF5456">
            <w:r w:rsidRPr="006A3612">
              <w:t>1,5</w:t>
            </w:r>
          </w:p>
        </w:tc>
        <w:tc>
          <w:tcPr>
            <w:tcW w:w="1456" w:type="dxa"/>
            <w:tcBorders>
              <w:right w:val="single" w:sz="12" w:space="0" w:color="auto"/>
            </w:tcBorders>
            <w:vAlign w:val="center"/>
          </w:tcPr>
          <w:p w:rsidR="00C3512C" w:rsidRPr="006A3612" w:rsidRDefault="00C3512C" w:rsidP="00EF5456">
            <w:r w:rsidRPr="006A3612">
              <w:t>-</w:t>
            </w:r>
          </w:p>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3.4 Убыль жилищного фонда – всего</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3,0</w:t>
            </w:r>
          </w:p>
          <w:p w:rsidR="00C3512C" w:rsidRPr="006A3612" w:rsidRDefault="00C3512C" w:rsidP="00EF5456">
            <w:r w:rsidRPr="006A3612">
              <w:t>13,3</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из общего объема убыли жилищного фонда убыль </w:t>
            </w:r>
            <w:proofErr w:type="gramStart"/>
            <w:r w:rsidRPr="006A3612">
              <w:t>по</w:t>
            </w:r>
            <w:proofErr w:type="gramEnd"/>
            <w:r w:rsidRPr="006A3612">
              <w:t>:</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по техническому состоянию</w:t>
            </w:r>
          </w:p>
        </w:tc>
        <w:tc>
          <w:tcPr>
            <w:tcW w:w="1429" w:type="dxa"/>
            <w:vAlign w:val="center"/>
          </w:tcPr>
          <w:p w:rsidR="00C3512C" w:rsidRPr="006A3612" w:rsidRDefault="00C3512C" w:rsidP="00EF5456">
            <w:r w:rsidRPr="006A3612">
              <w:t>тыс. м</w:t>
            </w:r>
            <w:proofErr w:type="gramStart"/>
            <w:r w:rsidRPr="006A3612">
              <w:t>2</w:t>
            </w:r>
            <w:proofErr w:type="gramEnd"/>
            <w:r w:rsidRPr="006A3612">
              <w:t xml:space="preserve"> общей площади квартир</w:t>
            </w:r>
          </w:p>
          <w:p w:rsidR="00C3512C" w:rsidRPr="006A3612" w:rsidRDefault="00C3512C" w:rsidP="00EF5456">
            <w:r w:rsidRPr="006A3612">
              <w:t>% к объему убыли жилищного фонда</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3,0</w:t>
            </w:r>
          </w:p>
          <w:p w:rsidR="00C3512C" w:rsidRPr="006A3612" w:rsidRDefault="00C3512C" w:rsidP="00EF5456">
            <w:r w:rsidRPr="006A3612">
              <w:t>100,0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3.5 Существующий сохраняемый жилищный фонд</w:t>
            </w:r>
          </w:p>
        </w:tc>
        <w:tc>
          <w:tcPr>
            <w:tcW w:w="1429" w:type="dxa"/>
            <w:vAlign w:val="center"/>
          </w:tcPr>
          <w:p w:rsidR="00C3512C" w:rsidRPr="006A3612" w:rsidRDefault="00C3512C" w:rsidP="00EF5456">
            <w:r w:rsidRPr="006A3612">
              <w:t>тыс. м</w:t>
            </w:r>
            <w:proofErr w:type="gramStart"/>
            <w:r w:rsidRPr="006A3612">
              <w:t>2</w:t>
            </w:r>
            <w:proofErr w:type="gramEnd"/>
            <w:r w:rsidRPr="006A3612">
              <w:t xml:space="preserve"> общей площади</w:t>
            </w:r>
          </w:p>
        </w:tc>
        <w:tc>
          <w:tcPr>
            <w:tcW w:w="1620" w:type="dxa"/>
            <w:vAlign w:val="center"/>
          </w:tcPr>
          <w:p w:rsidR="00C3512C" w:rsidRPr="006A3612" w:rsidRDefault="00C3512C" w:rsidP="00EF5456">
            <w:r w:rsidRPr="006A3612">
              <w:t>13,6</w:t>
            </w:r>
          </w:p>
        </w:tc>
        <w:tc>
          <w:tcPr>
            <w:tcW w:w="1456" w:type="dxa"/>
            <w:tcBorders>
              <w:right w:val="single" w:sz="12" w:space="0" w:color="auto"/>
            </w:tcBorders>
            <w:vAlign w:val="center"/>
          </w:tcPr>
          <w:p w:rsidR="00C3512C" w:rsidRPr="006A3612" w:rsidRDefault="00C3512C" w:rsidP="00EF5456">
            <w:r w:rsidRPr="006A3612">
              <w:t>10,6</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3.6 Новое жилищное строительство – всего</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11,9</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 т. ч. за счет средств федерального бюджета, средств бюджета субъекта РФ и местных бюджетов</w:t>
            </w:r>
          </w:p>
        </w:tc>
        <w:tc>
          <w:tcPr>
            <w:tcW w:w="1429" w:type="dxa"/>
            <w:vAlign w:val="center"/>
          </w:tcPr>
          <w:p w:rsidR="00C3512C" w:rsidRPr="006A3612" w:rsidRDefault="00C3512C" w:rsidP="00EF5456">
            <w:r w:rsidRPr="006A3612">
              <w:t>тыс. м</w:t>
            </w:r>
            <w:proofErr w:type="gramStart"/>
            <w:r w:rsidRPr="006A3612">
              <w:t>2</w:t>
            </w:r>
            <w:proofErr w:type="gramEnd"/>
            <w:r w:rsidRPr="006A3612">
              <w:t xml:space="preserve"> общей площади /% к объему нового жилищного строитель-</w:t>
            </w:r>
          </w:p>
          <w:p w:rsidR="00C3512C" w:rsidRPr="006A3612" w:rsidRDefault="00C3512C" w:rsidP="00EF5456">
            <w:r w:rsidRPr="006A3612">
              <w:t>ства</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0,4</w:t>
            </w:r>
          </w:p>
          <w:p w:rsidR="00C3512C" w:rsidRPr="006A3612" w:rsidRDefault="00C3512C" w:rsidP="00EF5456">
            <w:r w:rsidRPr="006A3612">
              <w:t>3,0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за счет средств населения</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11,5</w:t>
            </w:r>
          </w:p>
          <w:p w:rsidR="00C3512C" w:rsidRPr="006A3612" w:rsidRDefault="00C3512C" w:rsidP="00EF5456">
            <w:r w:rsidRPr="006A3612">
              <w:t>97,0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3.7 Структура нового жилищного строительства по этажности:</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малоэтажное</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11,9</w:t>
            </w:r>
          </w:p>
          <w:p w:rsidR="00C3512C" w:rsidRPr="006A3612" w:rsidRDefault="00C3512C" w:rsidP="00EF5456">
            <w:r w:rsidRPr="006A3612">
              <w:t>100,0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в т. ч. индивидуальные жилые дома с приусадебными земельными участками</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11,9</w:t>
            </w:r>
          </w:p>
          <w:p w:rsidR="00C3512C" w:rsidRPr="006A3612" w:rsidRDefault="00C3512C" w:rsidP="00EF5456">
            <w:r w:rsidRPr="006A3612">
              <w:t>100,0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3.8</w:t>
            </w:r>
            <w:proofErr w:type="gramStart"/>
            <w:r w:rsidRPr="006A3612">
              <w:t xml:space="preserve"> И</w:t>
            </w:r>
            <w:proofErr w:type="gramEnd"/>
            <w:r w:rsidRPr="006A3612">
              <w:t>з общего объема нового жилищного строительства размещается:</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на свободных территориях</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8,9</w:t>
            </w:r>
          </w:p>
          <w:p w:rsidR="00C3512C" w:rsidRPr="006A3612" w:rsidRDefault="00C3512C" w:rsidP="00EF5456">
            <w:r w:rsidRPr="006A3612">
              <w:t>74,8</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на реконструируемых территориях</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3,0</w:t>
            </w:r>
          </w:p>
          <w:p w:rsidR="00C3512C" w:rsidRPr="006A3612" w:rsidRDefault="00C3512C" w:rsidP="00EF5456">
            <w:r w:rsidRPr="006A3612">
              <w:t>25,2</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3.9 Обеспеченность жилищного фонда </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водопроводом</w:t>
            </w:r>
          </w:p>
        </w:tc>
        <w:tc>
          <w:tcPr>
            <w:tcW w:w="1429" w:type="dxa"/>
            <w:vAlign w:val="center"/>
          </w:tcPr>
          <w:p w:rsidR="00C3512C" w:rsidRPr="006A3612" w:rsidRDefault="00C3512C" w:rsidP="00EF5456">
            <w:r w:rsidRPr="006A3612">
              <w:t>% общего жилищного фонда</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канализацией</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центральным отоплением</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ваннами (душем)</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lastRenderedPageBreak/>
              <w:t>3.10 Средняя обеспеченность населения общей площадью квартир</w:t>
            </w:r>
          </w:p>
        </w:tc>
        <w:tc>
          <w:tcPr>
            <w:tcW w:w="1429" w:type="dxa"/>
            <w:vAlign w:val="center"/>
          </w:tcPr>
          <w:p w:rsidR="00C3512C" w:rsidRPr="006A3612" w:rsidRDefault="00C3512C" w:rsidP="00EF5456">
            <w:r w:rsidRPr="006A3612">
              <w:t>м</w:t>
            </w:r>
            <w:proofErr w:type="gramStart"/>
            <w:r w:rsidRPr="006A3612">
              <w:t>2</w:t>
            </w:r>
            <w:proofErr w:type="gramEnd"/>
            <w:r w:rsidRPr="006A3612">
              <w:t>/чел.</w:t>
            </w:r>
          </w:p>
        </w:tc>
        <w:tc>
          <w:tcPr>
            <w:tcW w:w="1620" w:type="dxa"/>
            <w:vAlign w:val="center"/>
          </w:tcPr>
          <w:p w:rsidR="00C3512C" w:rsidRPr="006A3612" w:rsidRDefault="00C3512C" w:rsidP="00EF5456">
            <w:r w:rsidRPr="006A3612">
              <w:t>22,7</w:t>
            </w:r>
          </w:p>
        </w:tc>
        <w:tc>
          <w:tcPr>
            <w:tcW w:w="1456" w:type="dxa"/>
            <w:tcBorders>
              <w:right w:val="single" w:sz="12" w:space="0" w:color="auto"/>
            </w:tcBorders>
            <w:vAlign w:val="center"/>
          </w:tcPr>
          <w:p w:rsidR="00C3512C" w:rsidRPr="006A3612" w:rsidRDefault="00C3512C" w:rsidP="00EF5456">
            <w:r w:rsidRPr="006A3612">
              <w:t>25,0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4 Объекты социального и культурно-бытового обслуживания населения</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Детские дошкольные учреждения – всего </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место</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60</w:t>
            </w:r>
          </w:p>
          <w:p w:rsidR="00C3512C" w:rsidRPr="006A3612" w:rsidRDefault="00C3512C" w:rsidP="00EF5456">
            <w:r w:rsidRPr="006A3612">
              <w:t>66,7</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Общеобразовательные школы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место</w:t>
            </w:r>
          </w:p>
        </w:tc>
        <w:tc>
          <w:tcPr>
            <w:tcW w:w="1620" w:type="dxa"/>
            <w:vAlign w:val="center"/>
          </w:tcPr>
          <w:p w:rsidR="00C3512C" w:rsidRPr="006A3612" w:rsidRDefault="00C3512C" w:rsidP="00EF5456">
            <w:r w:rsidRPr="006A3612">
              <w:t>70</w:t>
            </w:r>
          </w:p>
          <w:p w:rsidR="00C3512C" w:rsidRPr="006A3612" w:rsidRDefault="00C3512C" w:rsidP="00EF5456">
            <w:r w:rsidRPr="006A3612">
              <w:t>117</w:t>
            </w:r>
          </w:p>
        </w:tc>
        <w:tc>
          <w:tcPr>
            <w:tcW w:w="1456" w:type="dxa"/>
            <w:tcBorders>
              <w:right w:val="single" w:sz="12" w:space="0" w:color="auto"/>
            </w:tcBorders>
            <w:vAlign w:val="center"/>
          </w:tcPr>
          <w:p w:rsidR="00C3512C" w:rsidRPr="006A3612" w:rsidRDefault="00C3512C" w:rsidP="00EF5456">
            <w:r w:rsidRPr="006A3612">
              <w:t>130</w:t>
            </w:r>
          </w:p>
          <w:p w:rsidR="00C3512C" w:rsidRPr="006A3612" w:rsidRDefault="00C3512C" w:rsidP="00EF5456">
            <w:r w:rsidRPr="006A3612">
              <w:t>144,4</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Поликлиники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посещений в смену</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Аптека</w:t>
            </w:r>
          </w:p>
        </w:tc>
        <w:tc>
          <w:tcPr>
            <w:tcW w:w="1429" w:type="dxa"/>
            <w:vAlign w:val="center"/>
          </w:tcPr>
          <w:p w:rsidR="00C3512C" w:rsidRPr="006A3612" w:rsidRDefault="00C3512C" w:rsidP="00EF5456">
            <w:r w:rsidRPr="006A3612">
              <w:t>объект</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w:t>
            </w:r>
          </w:p>
        </w:tc>
      </w:tr>
      <w:tr w:rsidR="00C3512C" w:rsidRPr="006A3612" w:rsidTr="00EF5456">
        <w:trPr>
          <w:trHeight w:val="658"/>
          <w:jc w:val="center"/>
        </w:trPr>
        <w:tc>
          <w:tcPr>
            <w:tcW w:w="5040" w:type="dxa"/>
            <w:tcBorders>
              <w:left w:val="single" w:sz="12" w:space="0" w:color="auto"/>
            </w:tcBorders>
            <w:vAlign w:val="center"/>
          </w:tcPr>
          <w:p w:rsidR="00C3512C" w:rsidRPr="006A3612" w:rsidRDefault="00C3512C" w:rsidP="00EF5456">
            <w:r w:rsidRPr="006A3612">
              <w:t>Предприятия розничной торговли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w:t>
            </w:r>
            <w:proofErr w:type="gramStart"/>
            <w:r w:rsidRPr="006A3612">
              <w:t>2</w:t>
            </w:r>
            <w:proofErr w:type="gramEnd"/>
            <w:r w:rsidRPr="006A3612">
              <w:t xml:space="preserve"> торговой площади</w:t>
            </w:r>
          </w:p>
        </w:tc>
        <w:tc>
          <w:tcPr>
            <w:tcW w:w="1620" w:type="dxa"/>
            <w:vAlign w:val="center"/>
          </w:tcPr>
          <w:p w:rsidR="00C3512C" w:rsidRPr="006A3612" w:rsidRDefault="00C3512C" w:rsidP="00EF5456">
            <w:r w:rsidRPr="006A3612">
              <w:t>338,0</w:t>
            </w:r>
          </w:p>
          <w:p w:rsidR="00C3512C" w:rsidRPr="006A3612" w:rsidRDefault="00C3512C" w:rsidP="00EF5456">
            <w:r w:rsidRPr="006A3612">
              <w:t>563,3</w:t>
            </w:r>
          </w:p>
        </w:tc>
        <w:tc>
          <w:tcPr>
            <w:tcW w:w="1456" w:type="dxa"/>
            <w:tcBorders>
              <w:right w:val="single" w:sz="12" w:space="0" w:color="auto"/>
            </w:tcBorders>
            <w:vAlign w:val="center"/>
          </w:tcPr>
          <w:p w:rsidR="00C3512C" w:rsidRPr="006A3612" w:rsidRDefault="00C3512C" w:rsidP="00EF5456">
            <w:r w:rsidRPr="006A3612">
              <w:t>358,0</w:t>
            </w:r>
          </w:p>
          <w:p w:rsidR="00C3512C" w:rsidRPr="006A3612" w:rsidRDefault="00C3512C" w:rsidP="00EF5456">
            <w:r w:rsidRPr="006A3612">
              <w:t>397,8</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Предприятия общественного питания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место</w:t>
            </w:r>
          </w:p>
        </w:tc>
        <w:tc>
          <w:tcPr>
            <w:tcW w:w="1620" w:type="dxa"/>
            <w:vAlign w:val="center"/>
          </w:tcPr>
          <w:p w:rsidR="00C3512C" w:rsidRPr="006A3612" w:rsidRDefault="00C3512C" w:rsidP="00EF5456">
            <w:r w:rsidRPr="006A3612">
              <w:t>30</w:t>
            </w:r>
          </w:p>
          <w:p w:rsidR="00C3512C" w:rsidRPr="006A3612" w:rsidRDefault="00C3512C" w:rsidP="00EF5456">
            <w:r w:rsidRPr="006A3612">
              <w:t>50</w:t>
            </w:r>
          </w:p>
        </w:tc>
        <w:tc>
          <w:tcPr>
            <w:tcW w:w="1456" w:type="dxa"/>
            <w:tcBorders>
              <w:right w:val="single" w:sz="12" w:space="0" w:color="auto"/>
            </w:tcBorders>
            <w:vAlign w:val="center"/>
          </w:tcPr>
          <w:p w:rsidR="00C3512C" w:rsidRPr="006A3612" w:rsidRDefault="00C3512C" w:rsidP="00EF5456">
            <w:r w:rsidRPr="006A3612">
              <w:t>72</w:t>
            </w:r>
          </w:p>
          <w:p w:rsidR="00C3512C" w:rsidRPr="006A3612" w:rsidRDefault="00C3512C" w:rsidP="00EF5456">
            <w:r w:rsidRPr="006A3612">
              <w:t>80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Предприятия непосредственного бытового обслуживания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рабочее место</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4</w:t>
            </w:r>
          </w:p>
          <w:p w:rsidR="00C3512C" w:rsidRPr="006A3612" w:rsidRDefault="00C3512C" w:rsidP="00EF5456">
            <w:r w:rsidRPr="006A3612">
              <w:t>4,4</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Клубы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зрительское место</w:t>
            </w:r>
          </w:p>
        </w:tc>
        <w:tc>
          <w:tcPr>
            <w:tcW w:w="1620" w:type="dxa"/>
            <w:vAlign w:val="center"/>
          </w:tcPr>
          <w:p w:rsidR="00C3512C" w:rsidRPr="006A3612" w:rsidRDefault="00C3512C" w:rsidP="00EF5456">
            <w:r w:rsidRPr="006A3612">
              <w:t>100</w:t>
            </w:r>
          </w:p>
          <w:p w:rsidR="00C3512C" w:rsidRPr="006A3612" w:rsidRDefault="00C3512C" w:rsidP="00EF5456">
            <w:r w:rsidRPr="006A3612">
              <w:t>167</w:t>
            </w:r>
          </w:p>
        </w:tc>
        <w:tc>
          <w:tcPr>
            <w:tcW w:w="1456" w:type="dxa"/>
            <w:tcBorders>
              <w:right w:val="single" w:sz="12" w:space="0" w:color="auto"/>
            </w:tcBorders>
            <w:vAlign w:val="center"/>
          </w:tcPr>
          <w:p w:rsidR="00C3512C" w:rsidRPr="006A3612" w:rsidRDefault="00C3512C" w:rsidP="00EF5456">
            <w:r w:rsidRPr="006A3612">
              <w:t>395</w:t>
            </w:r>
          </w:p>
          <w:p w:rsidR="00C3512C" w:rsidRPr="006A3612" w:rsidRDefault="00C3512C" w:rsidP="00EF5456">
            <w:r w:rsidRPr="006A3612">
              <w:t>438,9</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Библиотеки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тыс. ед. хранения</w:t>
            </w:r>
          </w:p>
        </w:tc>
        <w:tc>
          <w:tcPr>
            <w:tcW w:w="1620" w:type="dxa"/>
            <w:vAlign w:val="center"/>
          </w:tcPr>
          <w:p w:rsidR="00C3512C" w:rsidRPr="006A3612" w:rsidRDefault="00C3512C" w:rsidP="00EF5456">
            <w:r w:rsidRPr="006A3612">
              <w:t>7,5</w:t>
            </w:r>
          </w:p>
          <w:p w:rsidR="00C3512C" w:rsidRPr="006A3612" w:rsidRDefault="00C3512C" w:rsidP="00EF5456">
            <w:r w:rsidRPr="006A3612">
              <w:t>12,5</w:t>
            </w:r>
          </w:p>
        </w:tc>
        <w:tc>
          <w:tcPr>
            <w:tcW w:w="1456" w:type="dxa"/>
            <w:tcBorders>
              <w:right w:val="single" w:sz="12" w:space="0" w:color="auto"/>
            </w:tcBorders>
            <w:vAlign w:val="center"/>
          </w:tcPr>
          <w:p w:rsidR="00C3512C" w:rsidRPr="006A3612" w:rsidRDefault="00C3512C" w:rsidP="00EF5456">
            <w:r w:rsidRPr="006A3612">
              <w:t>9,5</w:t>
            </w:r>
          </w:p>
          <w:p w:rsidR="00C3512C" w:rsidRPr="006A3612" w:rsidRDefault="00C3512C" w:rsidP="00EF5456">
            <w:r w:rsidRPr="006A3612">
              <w:t>10,5</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Спортивные залы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w:t>
            </w:r>
            <w:proofErr w:type="gramStart"/>
            <w:r w:rsidRPr="006A3612">
              <w:t>2</w:t>
            </w:r>
            <w:proofErr w:type="gramEnd"/>
            <w:r w:rsidRPr="006A3612">
              <w:t xml:space="preserve"> площади пола</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150</w:t>
            </w:r>
          </w:p>
          <w:p w:rsidR="00C3512C" w:rsidRPr="006A3612" w:rsidRDefault="00C3512C" w:rsidP="00EF5456">
            <w:r w:rsidRPr="006A3612">
              <w:t>167</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Гостиницы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место</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5</w:t>
            </w:r>
          </w:p>
          <w:p w:rsidR="00C3512C" w:rsidRPr="006A3612" w:rsidRDefault="00C3512C" w:rsidP="00EF5456">
            <w:r w:rsidRPr="006A3612">
              <w:t>5,5</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Бани – всего</w:t>
            </w:r>
          </w:p>
          <w:p w:rsidR="00C3512C" w:rsidRPr="006A3612" w:rsidRDefault="00C3512C" w:rsidP="00EF5456">
            <w:r w:rsidRPr="006A3612">
              <w:t>На 1000 чел.</w:t>
            </w:r>
          </w:p>
        </w:tc>
        <w:tc>
          <w:tcPr>
            <w:tcW w:w="1429" w:type="dxa"/>
            <w:vAlign w:val="center"/>
          </w:tcPr>
          <w:p w:rsidR="00C3512C" w:rsidRPr="006A3612" w:rsidRDefault="00C3512C" w:rsidP="00EF5456">
            <w:r w:rsidRPr="006A3612">
              <w:t>место</w:t>
            </w:r>
          </w:p>
        </w:tc>
        <w:tc>
          <w:tcPr>
            <w:tcW w:w="1620" w:type="dxa"/>
            <w:vAlign w:val="center"/>
          </w:tcPr>
          <w:p w:rsidR="00C3512C" w:rsidRPr="006A3612" w:rsidRDefault="00C3512C" w:rsidP="00EF5456">
            <w:r w:rsidRPr="006A3612">
              <w:t>-</w:t>
            </w:r>
          </w:p>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10</w:t>
            </w:r>
          </w:p>
          <w:p w:rsidR="00C3512C" w:rsidRPr="006A3612" w:rsidRDefault="00C3512C" w:rsidP="00EF5456">
            <w:r w:rsidRPr="006A3612">
              <w:t>11,1</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Отделения связи</w:t>
            </w:r>
          </w:p>
        </w:tc>
        <w:tc>
          <w:tcPr>
            <w:tcW w:w="1429" w:type="dxa"/>
            <w:vAlign w:val="center"/>
          </w:tcPr>
          <w:p w:rsidR="00C3512C" w:rsidRPr="006A3612" w:rsidRDefault="00C3512C" w:rsidP="00EF5456">
            <w:r w:rsidRPr="006A3612">
              <w:t>объект</w:t>
            </w:r>
          </w:p>
        </w:tc>
        <w:tc>
          <w:tcPr>
            <w:tcW w:w="1620" w:type="dxa"/>
            <w:vAlign w:val="center"/>
          </w:tcPr>
          <w:p w:rsidR="00C3512C" w:rsidRPr="006A3612" w:rsidRDefault="00C3512C" w:rsidP="00EF5456">
            <w:r w:rsidRPr="006A3612">
              <w:t>1</w:t>
            </w:r>
          </w:p>
        </w:tc>
        <w:tc>
          <w:tcPr>
            <w:tcW w:w="1456" w:type="dxa"/>
            <w:tcBorders>
              <w:right w:val="single" w:sz="12" w:space="0" w:color="auto"/>
            </w:tcBorders>
            <w:vAlign w:val="center"/>
          </w:tcPr>
          <w:p w:rsidR="00C3512C" w:rsidRPr="006A3612" w:rsidRDefault="00C3512C" w:rsidP="00EF5456">
            <w:r w:rsidRPr="006A3612">
              <w:t>1</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Отделения банков, операционная касса</w:t>
            </w:r>
          </w:p>
        </w:tc>
        <w:tc>
          <w:tcPr>
            <w:tcW w:w="1429" w:type="dxa"/>
            <w:vAlign w:val="center"/>
          </w:tcPr>
          <w:p w:rsidR="00C3512C" w:rsidRPr="006A3612" w:rsidRDefault="00C3512C" w:rsidP="00EF5456">
            <w:r w:rsidRPr="006A3612">
              <w:t>объект</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5 Транспортная инфраструктура</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5.1 Протяженность магистральных улиц и дорог - всего</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7,9</w:t>
            </w:r>
          </w:p>
        </w:tc>
        <w:tc>
          <w:tcPr>
            <w:tcW w:w="1456" w:type="dxa"/>
            <w:tcBorders>
              <w:right w:val="single" w:sz="12" w:space="0" w:color="auto"/>
            </w:tcBorders>
            <w:vAlign w:val="center"/>
          </w:tcPr>
          <w:p w:rsidR="00C3512C" w:rsidRPr="006A3612" w:rsidRDefault="00C3512C" w:rsidP="00EF5456">
            <w:r w:rsidRPr="006A3612">
              <w:t>9,8</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в т. ч. магистральных улиц районного значения </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7,9</w:t>
            </w:r>
          </w:p>
        </w:tc>
        <w:tc>
          <w:tcPr>
            <w:tcW w:w="1456" w:type="dxa"/>
            <w:tcBorders>
              <w:right w:val="single" w:sz="12" w:space="0" w:color="auto"/>
            </w:tcBorders>
            <w:vAlign w:val="center"/>
          </w:tcPr>
          <w:p w:rsidR="00C3512C" w:rsidRPr="006A3612" w:rsidRDefault="00C3512C" w:rsidP="00EF5456">
            <w:r w:rsidRPr="006A3612">
              <w:t>9,8</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5.2 Общая протяженность улично-дорожной сети</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21,7</w:t>
            </w:r>
          </w:p>
        </w:tc>
        <w:tc>
          <w:tcPr>
            <w:tcW w:w="1456" w:type="dxa"/>
            <w:tcBorders>
              <w:right w:val="single" w:sz="12" w:space="0" w:color="auto"/>
            </w:tcBorders>
            <w:vAlign w:val="center"/>
          </w:tcPr>
          <w:p w:rsidR="00C3512C" w:rsidRPr="006A3612" w:rsidRDefault="00C3512C" w:rsidP="00EF5456">
            <w:r w:rsidRPr="006A3612">
              <w:t>28,34</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в т. ч. с усовершенствованным покрытием</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28,34</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5.3</w:t>
            </w:r>
            <w:proofErr w:type="gramStart"/>
            <w:r w:rsidRPr="006A3612">
              <w:t xml:space="preserve"> И</w:t>
            </w:r>
            <w:proofErr w:type="gramEnd"/>
            <w:r w:rsidRPr="006A3612">
              <w:t xml:space="preserve">з общей протяженности улиц и дорог </w:t>
            </w:r>
          </w:p>
          <w:p w:rsidR="00C3512C" w:rsidRPr="006A3612" w:rsidRDefault="00C3512C" w:rsidP="00EF5456">
            <w:r w:rsidRPr="006A3612">
              <w:t xml:space="preserve">улицы и дороги, не удовлетворяющие </w:t>
            </w:r>
          </w:p>
          <w:p w:rsidR="00C3512C" w:rsidRPr="006A3612" w:rsidRDefault="00C3512C" w:rsidP="00EF5456">
            <w:r w:rsidRPr="006A3612">
              <w:t>пропускной способности</w:t>
            </w:r>
          </w:p>
        </w:tc>
        <w:tc>
          <w:tcPr>
            <w:tcW w:w="1429" w:type="dxa"/>
            <w:vAlign w:val="center"/>
          </w:tcPr>
          <w:p w:rsidR="00C3512C" w:rsidRPr="006A3612" w:rsidRDefault="00C3512C" w:rsidP="00EF5456">
            <w:r w:rsidRPr="006A3612">
              <w:t>%</w:t>
            </w:r>
          </w:p>
        </w:tc>
        <w:tc>
          <w:tcPr>
            <w:tcW w:w="1620" w:type="dxa"/>
            <w:vAlign w:val="center"/>
          </w:tcPr>
          <w:p w:rsidR="00C3512C" w:rsidRPr="006A3612" w:rsidRDefault="00C3512C" w:rsidP="00EF5456">
            <w:r w:rsidRPr="006A3612">
              <w:t>0</w:t>
            </w:r>
          </w:p>
        </w:tc>
        <w:tc>
          <w:tcPr>
            <w:tcW w:w="1456" w:type="dxa"/>
            <w:tcBorders>
              <w:right w:val="single" w:sz="12" w:space="0" w:color="auto"/>
            </w:tcBorders>
            <w:vAlign w:val="center"/>
          </w:tcPr>
          <w:p w:rsidR="00C3512C" w:rsidRPr="006A3612" w:rsidRDefault="00C3512C" w:rsidP="00EF5456">
            <w:r w:rsidRPr="006A3612">
              <w:t>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5.4 Количество транспортных развязок </w:t>
            </w:r>
            <w:proofErr w:type="gramStart"/>
            <w:r w:rsidRPr="006A3612">
              <w:t>в</w:t>
            </w:r>
            <w:proofErr w:type="gramEnd"/>
            <w:r w:rsidRPr="006A3612">
              <w:t xml:space="preserve"> </w:t>
            </w:r>
          </w:p>
          <w:p w:rsidR="00C3512C" w:rsidRPr="006A3612" w:rsidRDefault="00C3512C" w:rsidP="00EF5456">
            <w:r w:rsidRPr="006A3612">
              <w:t xml:space="preserve">разных </w:t>
            </w:r>
            <w:proofErr w:type="gramStart"/>
            <w:r w:rsidRPr="006A3612">
              <w:t>уровнях</w:t>
            </w:r>
            <w:proofErr w:type="gramEnd"/>
          </w:p>
        </w:tc>
        <w:tc>
          <w:tcPr>
            <w:tcW w:w="1429" w:type="dxa"/>
            <w:vAlign w:val="center"/>
          </w:tcPr>
          <w:p w:rsidR="00C3512C" w:rsidRPr="006A3612" w:rsidRDefault="00C3512C" w:rsidP="00EF5456">
            <w:r w:rsidRPr="006A3612">
              <w:t>единиц</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5.5 Обеспеченность населения легковыми автомобилями (на 1000 жителей)</w:t>
            </w:r>
          </w:p>
        </w:tc>
        <w:tc>
          <w:tcPr>
            <w:tcW w:w="1429" w:type="dxa"/>
            <w:vAlign w:val="center"/>
          </w:tcPr>
          <w:p w:rsidR="00C3512C" w:rsidRPr="006A3612" w:rsidRDefault="00C3512C" w:rsidP="00EF5456">
            <w:r w:rsidRPr="006A3612">
              <w:t>автомобилей</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200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6 Инженерная инфраструктура и </w:t>
            </w:r>
            <w:r w:rsidRPr="006A3612">
              <w:lastRenderedPageBreak/>
              <w:t>благоустройство территории</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lastRenderedPageBreak/>
              <w:t>6.1 Водоснабжение</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6.1.1 Водопотребление - всего</w:t>
            </w:r>
          </w:p>
        </w:tc>
        <w:tc>
          <w:tcPr>
            <w:tcW w:w="1429" w:type="dxa"/>
            <w:vAlign w:val="center"/>
          </w:tcPr>
          <w:p w:rsidR="00C3512C" w:rsidRPr="006A3612" w:rsidRDefault="00C3512C" w:rsidP="00EF5456">
            <w:r w:rsidRPr="006A3612">
              <w:t>тыс. м3/сут.</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0,27</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в т. ч. на хозяйственно-питьевые нужды населения</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0,27</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на производственные нужды</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6.1.2 Вторичное использование воды</w:t>
            </w:r>
          </w:p>
        </w:tc>
        <w:tc>
          <w:tcPr>
            <w:tcW w:w="1429" w:type="dxa"/>
            <w:vAlign w:val="center"/>
          </w:tcPr>
          <w:p w:rsidR="00C3512C" w:rsidRPr="006A3612" w:rsidRDefault="00C3512C" w:rsidP="00EF5456">
            <w:r w:rsidRPr="006A3612">
              <w:t>тыс. м3/сут</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6.1.3 Производительность водозаборных сооружений</w:t>
            </w:r>
          </w:p>
        </w:tc>
        <w:tc>
          <w:tcPr>
            <w:tcW w:w="1429" w:type="dxa"/>
            <w:vAlign w:val="center"/>
          </w:tcPr>
          <w:p w:rsidR="00C3512C" w:rsidRPr="006A3612" w:rsidRDefault="00C3512C" w:rsidP="00EF5456">
            <w:r w:rsidRPr="006A3612">
              <w:t>тыс. м3/сут.</w:t>
            </w:r>
          </w:p>
        </w:tc>
        <w:tc>
          <w:tcPr>
            <w:tcW w:w="1620" w:type="dxa"/>
            <w:vAlign w:val="center"/>
          </w:tcPr>
          <w:p w:rsidR="00C3512C" w:rsidRPr="006A3612" w:rsidRDefault="00C3512C" w:rsidP="00EF5456">
            <w:r w:rsidRPr="006A3612">
              <w:t>0,4</w:t>
            </w:r>
          </w:p>
        </w:tc>
        <w:tc>
          <w:tcPr>
            <w:tcW w:w="1456" w:type="dxa"/>
            <w:tcBorders>
              <w:right w:val="single" w:sz="12" w:space="0" w:color="auto"/>
            </w:tcBorders>
            <w:vAlign w:val="center"/>
          </w:tcPr>
          <w:p w:rsidR="00C3512C" w:rsidRPr="006A3612" w:rsidRDefault="00C3512C" w:rsidP="00EF5456">
            <w:r w:rsidRPr="006A3612">
              <w:t>0,6</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в т. ч. водозаборов подземных вод </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0,4</w:t>
            </w:r>
          </w:p>
        </w:tc>
        <w:tc>
          <w:tcPr>
            <w:tcW w:w="1456" w:type="dxa"/>
            <w:tcBorders>
              <w:right w:val="single" w:sz="12" w:space="0" w:color="auto"/>
            </w:tcBorders>
            <w:vAlign w:val="center"/>
          </w:tcPr>
          <w:p w:rsidR="00C3512C" w:rsidRPr="006A3612" w:rsidRDefault="00C3512C" w:rsidP="00EF5456">
            <w:r w:rsidRPr="006A3612">
              <w:t>0,6</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6.1.4 Среднесуточное водопотребление на 1 чел.</w:t>
            </w:r>
          </w:p>
        </w:tc>
        <w:tc>
          <w:tcPr>
            <w:tcW w:w="1429" w:type="dxa"/>
            <w:vAlign w:val="center"/>
          </w:tcPr>
          <w:p w:rsidR="00C3512C" w:rsidRPr="006A3612" w:rsidRDefault="00C3512C" w:rsidP="00EF5456">
            <w:proofErr w:type="gramStart"/>
            <w:r w:rsidRPr="006A3612">
              <w:t>л</w:t>
            </w:r>
            <w:proofErr w:type="gramEnd"/>
            <w:r w:rsidRPr="006A3612">
              <w:t>/сут.</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160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в т. ч. на хозяйственно-питьевые нужды населения</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160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6.1.5 Протяженность сетей</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5,84</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6.2 Канализация</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6.2.1 Общее поступление сточных вод - всего</w:t>
            </w:r>
          </w:p>
        </w:tc>
        <w:tc>
          <w:tcPr>
            <w:tcW w:w="1429" w:type="dxa"/>
            <w:vAlign w:val="center"/>
          </w:tcPr>
          <w:p w:rsidR="00C3512C" w:rsidRPr="006A3612" w:rsidRDefault="00C3512C" w:rsidP="00EF5456">
            <w:r w:rsidRPr="006A3612">
              <w:t>тыс. м3/сут.</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0,23</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в т. ч. хозяйственно-бытовые сточные воды населения</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0,23</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на производственные нужды</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6.2.2 Производительность очистных сооружений канализации</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0,25</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6.2.3 Протяженность сетей</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2,3</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6.2.3 Производительность очистных сооружений ливневой канализации</w:t>
            </w:r>
          </w:p>
        </w:tc>
        <w:tc>
          <w:tcPr>
            <w:tcW w:w="1429" w:type="dxa"/>
            <w:vAlign w:val="center"/>
          </w:tcPr>
          <w:p w:rsidR="00C3512C" w:rsidRPr="006A3612" w:rsidRDefault="00C3512C" w:rsidP="00EF5456">
            <w:r w:rsidRPr="006A3612">
              <w:t>тыс. м3/сут.</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6.2.4 Протяженность магистральных сетей ливневой канализации</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6.3 Электроснабжение</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6.3.1 Потребность в электроэнергии - всего</w:t>
            </w:r>
          </w:p>
        </w:tc>
        <w:tc>
          <w:tcPr>
            <w:tcW w:w="1429" w:type="dxa"/>
            <w:vAlign w:val="center"/>
          </w:tcPr>
          <w:p w:rsidR="00C3512C" w:rsidRPr="006A3612" w:rsidRDefault="00C3512C" w:rsidP="00EF5456">
            <w:r w:rsidRPr="006A3612">
              <w:t xml:space="preserve">млн. </w:t>
            </w:r>
            <w:proofErr w:type="gramStart"/>
            <w:r w:rsidRPr="006A3612">
              <w:t>кВт-ч</w:t>
            </w:r>
            <w:proofErr w:type="gramEnd"/>
            <w:r w:rsidRPr="006A3612">
              <w:t>/год</w:t>
            </w:r>
          </w:p>
        </w:tc>
        <w:tc>
          <w:tcPr>
            <w:tcW w:w="1620" w:type="dxa"/>
            <w:vAlign w:val="center"/>
          </w:tcPr>
          <w:p w:rsidR="00C3512C" w:rsidRPr="006A3612" w:rsidRDefault="00C3512C" w:rsidP="00EF5456">
            <w:r w:rsidRPr="006A3612">
              <w:t>3 710</w:t>
            </w:r>
          </w:p>
        </w:tc>
        <w:tc>
          <w:tcPr>
            <w:tcW w:w="1456" w:type="dxa"/>
            <w:tcBorders>
              <w:right w:val="single" w:sz="12" w:space="0" w:color="auto"/>
            </w:tcBorders>
            <w:vAlign w:val="center"/>
          </w:tcPr>
          <w:p w:rsidR="00C3512C" w:rsidRPr="006A3612" w:rsidRDefault="00C3512C" w:rsidP="00EF5456">
            <w:r w:rsidRPr="006A3612">
              <w:t>7 420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в т. ч. на производственные нужды</w:t>
            </w:r>
          </w:p>
        </w:tc>
        <w:tc>
          <w:tcPr>
            <w:tcW w:w="1429" w:type="dxa"/>
            <w:vAlign w:val="center"/>
          </w:tcPr>
          <w:p w:rsidR="00C3512C" w:rsidRPr="006A3612" w:rsidRDefault="00C3512C" w:rsidP="00EF5456">
            <w:proofErr w:type="gramStart"/>
            <w:r w:rsidRPr="006A3612">
              <w:t>кВт-ч</w:t>
            </w:r>
            <w:proofErr w:type="gramEnd"/>
            <w:r w:rsidRPr="006A3612">
              <w:t>/год</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на коммунально-бытовые нужды</w:t>
            </w:r>
          </w:p>
        </w:tc>
        <w:tc>
          <w:tcPr>
            <w:tcW w:w="1429" w:type="dxa"/>
            <w:vAlign w:val="center"/>
          </w:tcPr>
          <w:p w:rsidR="00C3512C" w:rsidRPr="006A3612" w:rsidRDefault="00C3512C" w:rsidP="00EF5456">
            <w:r w:rsidRPr="006A3612">
              <w:t>кВ-ч/год</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6.3.2 Потребление электроэнергии на 1 чел. в год</w:t>
            </w:r>
          </w:p>
        </w:tc>
        <w:tc>
          <w:tcPr>
            <w:tcW w:w="1429" w:type="dxa"/>
            <w:vAlign w:val="center"/>
          </w:tcPr>
          <w:p w:rsidR="00C3512C" w:rsidRPr="006A3612" w:rsidRDefault="00C3512C" w:rsidP="00EF5456">
            <w:r w:rsidRPr="006A3612">
              <w:t xml:space="preserve"> </w:t>
            </w:r>
            <w:proofErr w:type="gramStart"/>
            <w:r w:rsidRPr="006A3612">
              <w:t>кВт-ч</w:t>
            </w:r>
            <w:proofErr w:type="gramEnd"/>
          </w:p>
        </w:tc>
        <w:tc>
          <w:tcPr>
            <w:tcW w:w="1620" w:type="dxa"/>
            <w:vAlign w:val="center"/>
          </w:tcPr>
          <w:p w:rsidR="00C3512C" w:rsidRPr="006A3612" w:rsidRDefault="00C3512C" w:rsidP="00EF5456">
            <w:r w:rsidRPr="006A3612">
              <w:t>4 750</w:t>
            </w:r>
          </w:p>
        </w:tc>
        <w:tc>
          <w:tcPr>
            <w:tcW w:w="1456" w:type="dxa"/>
            <w:tcBorders>
              <w:right w:val="single" w:sz="12" w:space="0" w:color="auto"/>
            </w:tcBorders>
            <w:vAlign w:val="center"/>
          </w:tcPr>
          <w:p w:rsidR="00C3512C" w:rsidRPr="006A3612" w:rsidRDefault="00C3512C" w:rsidP="00EF5456">
            <w:r w:rsidRPr="006A3612">
              <w:t>8 244</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6.3.3 Источники покрытия электронагрузок </w:t>
            </w:r>
          </w:p>
        </w:tc>
        <w:tc>
          <w:tcPr>
            <w:tcW w:w="1429" w:type="dxa"/>
            <w:vAlign w:val="center"/>
          </w:tcPr>
          <w:p w:rsidR="00C3512C" w:rsidRPr="006A3612" w:rsidRDefault="00C3512C" w:rsidP="00EF5456">
            <w:r w:rsidRPr="006A3612">
              <w:t>МВт</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6.3.4 Протяженность сетей</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51,0</w:t>
            </w:r>
          </w:p>
        </w:tc>
        <w:tc>
          <w:tcPr>
            <w:tcW w:w="1456" w:type="dxa"/>
            <w:tcBorders>
              <w:right w:val="single" w:sz="12" w:space="0" w:color="auto"/>
            </w:tcBorders>
            <w:vAlign w:val="center"/>
          </w:tcPr>
          <w:p w:rsidR="00C3512C" w:rsidRPr="006A3612" w:rsidRDefault="00C3512C" w:rsidP="00EF5456">
            <w:r w:rsidRPr="006A3612">
              <w:t>51,0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6.4 Теплоснабжение</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6.4.1 Потребление тепла</w:t>
            </w:r>
          </w:p>
        </w:tc>
        <w:tc>
          <w:tcPr>
            <w:tcW w:w="1429" w:type="dxa"/>
            <w:vAlign w:val="center"/>
          </w:tcPr>
          <w:p w:rsidR="00C3512C" w:rsidRPr="006A3612" w:rsidRDefault="00C3512C" w:rsidP="00EF5456">
            <w:r w:rsidRPr="006A3612">
              <w:t>млн. Гкал/год</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5,277*</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в т. ч. на коммунально-бытовые нужды</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5,277*</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6.4.2 Производительность централизованных источников теплоснабжения</w:t>
            </w:r>
          </w:p>
        </w:tc>
        <w:tc>
          <w:tcPr>
            <w:tcW w:w="1429" w:type="dxa"/>
            <w:vAlign w:val="center"/>
          </w:tcPr>
          <w:p w:rsidR="00C3512C" w:rsidRPr="006A3612" w:rsidRDefault="00C3512C" w:rsidP="00EF5456">
            <w:r w:rsidRPr="006A3612">
              <w:t>Гкал/</w:t>
            </w:r>
            <w:proofErr w:type="gramStart"/>
            <w:r w:rsidRPr="006A3612">
              <w:t>ч</w:t>
            </w:r>
            <w:proofErr w:type="gramEnd"/>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в т.ч. ТЭЦ (АТЭС, АСТ)</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районные котельные</w:t>
            </w:r>
          </w:p>
        </w:tc>
        <w:tc>
          <w:tcPr>
            <w:tcW w:w="1429" w:type="dxa"/>
            <w:vAlign w:val="center"/>
          </w:tcPr>
          <w:p w:rsidR="00C3512C" w:rsidRPr="006A3612" w:rsidRDefault="00C3512C" w:rsidP="00EF5456">
            <w:r w:rsidRPr="006A3612">
              <w:t>то же</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 xml:space="preserve">    6.4.3 Производительность локальных </w:t>
            </w:r>
            <w:r w:rsidRPr="006A3612">
              <w:lastRenderedPageBreak/>
              <w:t>источников теплоснабжения</w:t>
            </w:r>
          </w:p>
        </w:tc>
        <w:tc>
          <w:tcPr>
            <w:tcW w:w="1429" w:type="dxa"/>
            <w:vAlign w:val="center"/>
          </w:tcPr>
          <w:p w:rsidR="00C3512C" w:rsidRPr="006A3612" w:rsidRDefault="00C3512C" w:rsidP="00EF5456">
            <w:r w:rsidRPr="006A3612">
              <w:lastRenderedPageBreak/>
              <w:t>Гкал/</w:t>
            </w:r>
            <w:proofErr w:type="gramStart"/>
            <w:r w:rsidRPr="006A3612">
              <w:t>ч</w:t>
            </w:r>
            <w:proofErr w:type="gramEnd"/>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1,90*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lastRenderedPageBreak/>
              <w:t>6.4.4 Протяженность сетей</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6.5 Связь</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6.5.1 Охват населения телевизионным вещанием</w:t>
            </w:r>
          </w:p>
        </w:tc>
        <w:tc>
          <w:tcPr>
            <w:tcW w:w="1429" w:type="dxa"/>
            <w:vAlign w:val="center"/>
          </w:tcPr>
          <w:p w:rsidR="00C3512C" w:rsidRPr="006A3612" w:rsidRDefault="00C3512C" w:rsidP="00EF5456">
            <w:r w:rsidRPr="006A3612">
              <w:t>% населения</w:t>
            </w:r>
          </w:p>
        </w:tc>
        <w:tc>
          <w:tcPr>
            <w:tcW w:w="1620" w:type="dxa"/>
            <w:vAlign w:val="center"/>
          </w:tcPr>
          <w:p w:rsidR="00C3512C" w:rsidRPr="006A3612" w:rsidRDefault="00C3512C" w:rsidP="00EF5456">
            <w:r w:rsidRPr="006A3612">
              <w:t>100</w:t>
            </w:r>
          </w:p>
        </w:tc>
        <w:tc>
          <w:tcPr>
            <w:tcW w:w="1456" w:type="dxa"/>
            <w:tcBorders>
              <w:right w:val="single" w:sz="12" w:space="0" w:color="auto"/>
            </w:tcBorders>
            <w:vAlign w:val="center"/>
          </w:tcPr>
          <w:p w:rsidR="00C3512C" w:rsidRPr="006A3612" w:rsidRDefault="00C3512C" w:rsidP="00EF5456">
            <w:r w:rsidRPr="006A3612">
              <w:t>100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6.5.2 Обеспеченность населения телефонной сетью общего пользования</w:t>
            </w:r>
          </w:p>
        </w:tc>
        <w:tc>
          <w:tcPr>
            <w:tcW w:w="1429" w:type="dxa"/>
            <w:vAlign w:val="center"/>
          </w:tcPr>
          <w:p w:rsidR="00C3512C" w:rsidRPr="006A3612" w:rsidRDefault="00C3512C" w:rsidP="00EF5456">
            <w:r w:rsidRPr="006A3612">
              <w:t>номеров на 100 семей</w:t>
            </w:r>
          </w:p>
        </w:tc>
        <w:tc>
          <w:tcPr>
            <w:tcW w:w="1620" w:type="dxa"/>
            <w:vAlign w:val="center"/>
          </w:tcPr>
          <w:p w:rsidR="00C3512C" w:rsidRPr="006A3612" w:rsidRDefault="00C3512C" w:rsidP="00EF5456">
            <w:r w:rsidRPr="006A3612">
              <w:t>15</w:t>
            </w:r>
          </w:p>
        </w:tc>
        <w:tc>
          <w:tcPr>
            <w:tcW w:w="1456" w:type="dxa"/>
            <w:tcBorders>
              <w:right w:val="single" w:sz="12" w:space="0" w:color="auto"/>
            </w:tcBorders>
            <w:vAlign w:val="center"/>
          </w:tcPr>
          <w:p w:rsidR="00C3512C" w:rsidRPr="006A3612" w:rsidRDefault="00C3512C" w:rsidP="00EF5456">
            <w:r w:rsidRPr="006A3612">
              <w:t>100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6.6 Инженерная подготовка территории</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6.6.1 Дамбы обвалования</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3,55</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6.6.2 Регулирование русла</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0,75</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6.6.3 Закрытый коллектор</w:t>
            </w:r>
          </w:p>
        </w:tc>
        <w:tc>
          <w:tcPr>
            <w:tcW w:w="1429" w:type="dxa"/>
            <w:vAlign w:val="center"/>
          </w:tcPr>
          <w:p w:rsidR="00C3512C" w:rsidRPr="006A3612" w:rsidRDefault="00C3512C" w:rsidP="00EF5456">
            <w:r w:rsidRPr="006A3612">
              <w:t>км</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0,6</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6.7 Санитарная очистка территории</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6.7.1 Объем бытовых отходов</w:t>
            </w:r>
          </w:p>
        </w:tc>
        <w:tc>
          <w:tcPr>
            <w:tcW w:w="1429" w:type="dxa"/>
            <w:vAlign w:val="center"/>
          </w:tcPr>
          <w:p w:rsidR="00C3512C" w:rsidRPr="006A3612" w:rsidRDefault="00C3512C" w:rsidP="00EF5456">
            <w:r w:rsidRPr="006A3612">
              <w:t>тыс. м3/год</w:t>
            </w:r>
          </w:p>
        </w:tc>
        <w:tc>
          <w:tcPr>
            <w:tcW w:w="1620" w:type="dxa"/>
            <w:vAlign w:val="center"/>
          </w:tcPr>
          <w:p w:rsidR="00C3512C" w:rsidRPr="006A3612" w:rsidRDefault="00C3512C" w:rsidP="00EF5456">
            <w:r w:rsidRPr="006A3612">
              <w:t xml:space="preserve">1,2 </w:t>
            </w:r>
          </w:p>
        </w:tc>
        <w:tc>
          <w:tcPr>
            <w:tcW w:w="1456" w:type="dxa"/>
            <w:tcBorders>
              <w:right w:val="single" w:sz="12" w:space="0" w:color="auto"/>
            </w:tcBorders>
            <w:vAlign w:val="center"/>
          </w:tcPr>
          <w:p w:rsidR="00C3512C" w:rsidRPr="006A3612" w:rsidRDefault="00C3512C" w:rsidP="00EF5456">
            <w:r w:rsidRPr="006A3612">
              <w:t xml:space="preserve">1,9 </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6.7.2 Общая площадь свалок</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1,4</w:t>
            </w:r>
          </w:p>
        </w:tc>
        <w:tc>
          <w:tcPr>
            <w:tcW w:w="1456" w:type="dxa"/>
            <w:tcBorders>
              <w:right w:val="single" w:sz="12" w:space="0" w:color="auto"/>
            </w:tcBorders>
            <w:vAlign w:val="center"/>
          </w:tcPr>
          <w:p w:rsidR="00C3512C" w:rsidRPr="006A3612" w:rsidRDefault="00C3512C" w:rsidP="00EF5456">
            <w:r w:rsidRPr="006A3612">
              <w:t>5,0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 xml:space="preserve">            в т. ч. стихийных </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1,4</w:t>
            </w:r>
          </w:p>
        </w:tc>
        <w:tc>
          <w:tcPr>
            <w:tcW w:w="1456" w:type="dxa"/>
            <w:tcBorders>
              <w:right w:val="single" w:sz="12" w:space="0" w:color="auto"/>
            </w:tcBorders>
            <w:vAlign w:val="center"/>
          </w:tcPr>
          <w:p w:rsidR="00C3512C" w:rsidRPr="006A3612" w:rsidRDefault="00C3512C" w:rsidP="00EF5456">
            <w:r w:rsidRPr="006A3612">
              <w:t>5,0</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7 Ритуальное обслуживание населения</w:t>
            </w:r>
          </w:p>
        </w:tc>
        <w:tc>
          <w:tcPr>
            <w:tcW w:w="1429" w:type="dxa"/>
          </w:tcPr>
          <w:p w:rsidR="00C3512C" w:rsidRPr="006A3612" w:rsidRDefault="00C3512C" w:rsidP="00EF5456"/>
        </w:tc>
        <w:tc>
          <w:tcPr>
            <w:tcW w:w="1620" w:type="dxa"/>
          </w:tcPr>
          <w:p w:rsidR="00C3512C" w:rsidRPr="006A3612" w:rsidRDefault="00C3512C" w:rsidP="00EF5456"/>
        </w:tc>
        <w:tc>
          <w:tcPr>
            <w:tcW w:w="1456" w:type="dxa"/>
            <w:tcBorders>
              <w:right w:val="single" w:sz="12" w:space="0" w:color="auto"/>
            </w:tcBorders>
          </w:tcPr>
          <w:p w:rsidR="00C3512C" w:rsidRPr="006A3612" w:rsidRDefault="00C3512C" w:rsidP="00EF5456"/>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7.1 Общее количество кладбищ</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1,3</w:t>
            </w:r>
          </w:p>
        </w:tc>
        <w:tc>
          <w:tcPr>
            <w:tcW w:w="1456" w:type="dxa"/>
            <w:tcBorders>
              <w:right w:val="single" w:sz="12" w:space="0" w:color="auto"/>
            </w:tcBorders>
            <w:vAlign w:val="center"/>
          </w:tcPr>
          <w:p w:rsidR="00C3512C" w:rsidRPr="006A3612" w:rsidRDefault="00C3512C" w:rsidP="00EF5456">
            <w:r w:rsidRPr="006A3612">
              <w:t>2,1</w:t>
            </w:r>
          </w:p>
        </w:tc>
      </w:tr>
      <w:tr w:rsidR="00C3512C" w:rsidRPr="006A3612" w:rsidTr="00EF5456">
        <w:trPr>
          <w:jc w:val="center"/>
        </w:trPr>
        <w:tc>
          <w:tcPr>
            <w:tcW w:w="5040" w:type="dxa"/>
            <w:tcBorders>
              <w:left w:val="single" w:sz="12" w:space="0" w:color="auto"/>
            </w:tcBorders>
          </w:tcPr>
          <w:p w:rsidR="00C3512C" w:rsidRPr="006A3612" w:rsidRDefault="00C3512C" w:rsidP="00EF5456">
            <w:r w:rsidRPr="006A3612">
              <w:t>8 Охрана природы и рациональное природопользование</w:t>
            </w:r>
          </w:p>
        </w:tc>
        <w:tc>
          <w:tcPr>
            <w:tcW w:w="1429" w:type="dxa"/>
            <w:vAlign w:val="center"/>
          </w:tcPr>
          <w:p w:rsidR="00C3512C" w:rsidRPr="006A3612" w:rsidRDefault="00C3512C" w:rsidP="00EF5456"/>
        </w:tc>
        <w:tc>
          <w:tcPr>
            <w:tcW w:w="1620" w:type="dxa"/>
            <w:vAlign w:val="center"/>
          </w:tcPr>
          <w:p w:rsidR="00C3512C" w:rsidRPr="006A3612" w:rsidRDefault="00C3512C" w:rsidP="00EF5456"/>
        </w:tc>
        <w:tc>
          <w:tcPr>
            <w:tcW w:w="1456" w:type="dxa"/>
            <w:tcBorders>
              <w:right w:val="single" w:sz="12" w:space="0" w:color="auto"/>
            </w:tcBorders>
            <w:vAlign w:val="center"/>
          </w:tcPr>
          <w:p w:rsidR="00C3512C" w:rsidRPr="006A3612" w:rsidRDefault="00C3512C" w:rsidP="00EF5456"/>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8.1 Объем выбросов вредных веществ в атмосферный воздух</w:t>
            </w:r>
          </w:p>
        </w:tc>
        <w:tc>
          <w:tcPr>
            <w:tcW w:w="1429" w:type="dxa"/>
            <w:vAlign w:val="center"/>
          </w:tcPr>
          <w:p w:rsidR="00C3512C" w:rsidRPr="006A3612" w:rsidRDefault="00C3512C" w:rsidP="00EF5456">
            <w:r w:rsidRPr="006A3612">
              <w:t>т/год</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н/д</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8.2 Общий объем сброса загрязненных вод на рельеф</w:t>
            </w:r>
          </w:p>
        </w:tc>
        <w:tc>
          <w:tcPr>
            <w:tcW w:w="1429" w:type="dxa"/>
            <w:vAlign w:val="center"/>
          </w:tcPr>
          <w:p w:rsidR="00C3512C" w:rsidRPr="006A3612" w:rsidRDefault="00C3512C" w:rsidP="00EF5456">
            <w:r w:rsidRPr="006A3612">
              <w:t>тыс. м3/год</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н/д</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8.3 Рекультивация нарушенных территорий</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0,4</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8.4 Территории, неблагополучные в экологическом отношении</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н/д</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8.5 Территории с уровнем шума свыше 65 Дб</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н/д</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8.6 Население, проживающее в санитарно-защитных зонах</w:t>
            </w:r>
          </w:p>
        </w:tc>
        <w:tc>
          <w:tcPr>
            <w:tcW w:w="1429" w:type="dxa"/>
            <w:vAlign w:val="center"/>
          </w:tcPr>
          <w:p w:rsidR="00C3512C" w:rsidRPr="006A3612" w:rsidRDefault="00C3512C" w:rsidP="00EF5456">
            <w:r w:rsidRPr="006A3612">
              <w:t>тыс. чел.</w:t>
            </w:r>
          </w:p>
        </w:tc>
        <w:tc>
          <w:tcPr>
            <w:tcW w:w="1620" w:type="dxa"/>
            <w:vAlign w:val="center"/>
          </w:tcPr>
          <w:p w:rsidR="00C3512C" w:rsidRPr="006A3612" w:rsidRDefault="00C3512C" w:rsidP="00EF5456">
            <w:r w:rsidRPr="006A3612">
              <w:t>0,02</w:t>
            </w:r>
          </w:p>
        </w:tc>
        <w:tc>
          <w:tcPr>
            <w:tcW w:w="1456" w:type="dxa"/>
            <w:tcBorders>
              <w:right w:val="single" w:sz="12" w:space="0" w:color="auto"/>
            </w:tcBorders>
            <w:vAlign w:val="center"/>
          </w:tcPr>
          <w:p w:rsidR="00C3512C" w:rsidRPr="006A3612" w:rsidRDefault="00C3512C" w:rsidP="00EF5456">
            <w:r w:rsidRPr="006A3612">
              <w:t>0</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8.7 Озеленение санитарно-защитных и водоохранных зон</w:t>
            </w:r>
          </w:p>
        </w:tc>
        <w:tc>
          <w:tcPr>
            <w:tcW w:w="1429" w:type="dxa"/>
            <w:vAlign w:val="center"/>
          </w:tcPr>
          <w:p w:rsidR="00C3512C" w:rsidRPr="006A3612" w:rsidRDefault="00C3512C" w:rsidP="00EF5456">
            <w:r w:rsidRPr="006A3612">
              <w:t>га</w:t>
            </w:r>
          </w:p>
        </w:tc>
        <w:tc>
          <w:tcPr>
            <w:tcW w:w="1620" w:type="dxa"/>
            <w:vAlign w:val="center"/>
          </w:tcPr>
          <w:p w:rsidR="00C3512C" w:rsidRPr="006A3612" w:rsidRDefault="00C3512C" w:rsidP="00EF5456">
            <w:r w:rsidRPr="006A3612">
              <w:t>-</w:t>
            </w:r>
          </w:p>
        </w:tc>
        <w:tc>
          <w:tcPr>
            <w:tcW w:w="1456" w:type="dxa"/>
            <w:tcBorders>
              <w:right w:val="single" w:sz="12" w:space="0" w:color="auto"/>
            </w:tcBorders>
            <w:vAlign w:val="center"/>
          </w:tcPr>
          <w:p w:rsidR="00C3512C" w:rsidRPr="006A3612" w:rsidRDefault="00C3512C" w:rsidP="00EF5456">
            <w:r w:rsidRPr="006A3612">
              <w:t>18,1</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8.8 Защита почв и недр</w:t>
            </w:r>
          </w:p>
        </w:tc>
        <w:tc>
          <w:tcPr>
            <w:tcW w:w="1429" w:type="dxa"/>
            <w:vAlign w:val="center"/>
          </w:tcPr>
          <w:p w:rsidR="00C3512C" w:rsidRPr="006A3612" w:rsidRDefault="00C3512C" w:rsidP="00EF5456"/>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н/д</w:t>
            </w:r>
          </w:p>
        </w:tc>
      </w:tr>
      <w:tr w:rsidR="00C3512C" w:rsidRPr="006A3612" w:rsidTr="00EF5456">
        <w:trPr>
          <w:jc w:val="center"/>
        </w:trPr>
        <w:tc>
          <w:tcPr>
            <w:tcW w:w="5040" w:type="dxa"/>
            <w:tcBorders>
              <w:left w:val="single" w:sz="12" w:space="0" w:color="auto"/>
            </w:tcBorders>
            <w:vAlign w:val="center"/>
          </w:tcPr>
          <w:p w:rsidR="00C3512C" w:rsidRPr="006A3612" w:rsidRDefault="00C3512C" w:rsidP="00EF5456">
            <w:r w:rsidRPr="006A3612">
              <w:t>8.9</w:t>
            </w:r>
            <w:proofErr w:type="gramStart"/>
            <w:r w:rsidRPr="006A3612">
              <w:t xml:space="preserve"> И</w:t>
            </w:r>
            <w:proofErr w:type="gramEnd"/>
            <w:r w:rsidRPr="006A3612">
              <w:t>ные мероприятия по охране природы и рациональному природопользованию</w:t>
            </w:r>
          </w:p>
        </w:tc>
        <w:tc>
          <w:tcPr>
            <w:tcW w:w="1429" w:type="dxa"/>
            <w:vAlign w:val="center"/>
          </w:tcPr>
          <w:p w:rsidR="00C3512C" w:rsidRPr="006A3612" w:rsidRDefault="00C3512C" w:rsidP="00EF5456"/>
        </w:tc>
        <w:tc>
          <w:tcPr>
            <w:tcW w:w="1620" w:type="dxa"/>
            <w:vAlign w:val="center"/>
          </w:tcPr>
          <w:p w:rsidR="00C3512C" w:rsidRPr="006A3612" w:rsidRDefault="00C3512C" w:rsidP="00EF5456">
            <w:r w:rsidRPr="006A3612">
              <w:t>н/д</w:t>
            </w:r>
          </w:p>
        </w:tc>
        <w:tc>
          <w:tcPr>
            <w:tcW w:w="1456" w:type="dxa"/>
            <w:tcBorders>
              <w:right w:val="single" w:sz="12" w:space="0" w:color="auto"/>
            </w:tcBorders>
            <w:vAlign w:val="center"/>
          </w:tcPr>
          <w:p w:rsidR="00C3512C" w:rsidRPr="006A3612" w:rsidRDefault="00C3512C" w:rsidP="00EF5456">
            <w:r w:rsidRPr="006A3612">
              <w:t>н/д</w:t>
            </w:r>
          </w:p>
        </w:tc>
      </w:tr>
      <w:tr w:rsidR="00C3512C" w:rsidRPr="006A3612" w:rsidTr="00EF5456">
        <w:trPr>
          <w:jc w:val="center"/>
        </w:trPr>
        <w:tc>
          <w:tcPr>
            <w:tcW w:w="5040" w:type="dxa"/>
            <w:tcBorders>
              <w:left w:val="single" w:sz="12" w:space="0" w:color="auto"/>
              <w:bottom w:val="single" w:sz="12" w:space="0" w:color="auto"/>
            </w:tcBorders>
          </w:tcPr>
          <w:p w:rsidR="00C3512C" w:rsidRPr="006A3612" w:rsidRDefault="00C3512C" w:rsidP="00EF5456">
            <w:r w:rsidRPr="006A3612">
              <w:t>8.10 Ориентировочный объем инвестиций по 1 этапу реализации проектных решений</w:t>
            </w:r>
          </w:p>
        </w:tc>
        <w:tc>
          <w:tcPr>
            <w:tcW w:w="1429" w:type="dxa"/>
            <w:tcBorders>
              <w:bottom w:val="single" w:sz="12" w:space="0" w:color="auto"/>
            </w:tcBorders>
            <w:vAlign w:val="center"/>
          </w:tcPr>
          <w:p w:rsidR="00C3512C" w:rsidRPr="006A3612" w:rsidRDefault="00C3512C" w:rsidP="00EF5456"/>
        </w:tc>
        <w:tc>
          <w:tcPr>
            <w:tcW w:w="1620" w:type="dxa"/>
            <w:tcBorders>
              <w:bottom w:val="single" w:sz="12" w:space="0" w:color="auto"/>
            </w:tcBorders>
            <w:vAlign w:val="center"/>
          </w:tcPr>
          <w:p w:rsidR="00C3512C" w:rsidRPr="006A3612" w:rsidRDefault="00C3512C" w:rsidP="00EF5456">
            <w:r w:rsidRPr="006A3612">
              <w:t>н/д</w:t>
            </w:r>
          </w:p>
        </w:tc>
        <w:tc>
          <w:tcPr>
            <w:tcW w:w="1456" w:type="dxa"/>
            <w:tcBorders>
              <w:bottom w:val="single" w:sz="12" w:space="0" w:color="auto"/>
              <w:right w:val="single" w:sz="12" w:space="0" w:color="auto"/>
            </w:tcBorders>
            <w:vAlign w:val="center"/>
          </w:tcPr>
          <w:p w:rsidR="00C3512C" w:rsidRPr="006A3612" w:rsidRDefault="00C3512C" w:rsidP="00EF5456">
            <w:r w:rsidRPr="006A3612">
              <w:t>н/д</w:t>
            </w:r>
          </w:p>
        </w:tc>
      </w:tr>
    </w:tbl>
    <w:p w:rsidR="00C3512C" w:rsidRPr="005B2368" w:rsidRDefault="00C3512C" w:rsidP="00C3512C">
      <w:pPr>
        <w:rPr>
          <w:i/>
        </w:rPr>
      </w:pPr>
      <w:r w:rsidRPr="005B2368">
        <w:rPr>
          <w:i/>
        </w:rPr>
        <w:t>* потребление тепла и производительность локальных источников теплоснабжения указана для проектируемых объектов.</w:t>
      </w:r>
    </w:p>
    <w:p w:rsidR="00C3512C" w:rsidRPr="005B2368" w:rsidRDefault="00C3512C" w:rsidP="00C3512C">
      <w:pPr>
        <w:rPr>
          <w:b/>
        </w:rPr>
      </w:pPr>
      <w:r w:rsidRPr="005B2368">
        <w:rPr>
          <w:b/>
        </w:rPr>
        <w:t xml:space="preserve">      Раздел 8. Инженерно-технические мероприятия по предупреждению чрезвычайных ситуаций природного и техногенного характера</w:t>
      </w:r>
    </w:p>
    <w:p w:rsidR="00C3512C" w:rsidRPr="006A3612" w:rsidRDefault="00C3512C" w:rsidP="00C3512C">
      <w:r>
        <w:t xml:space="preserve">    </w:t>
      </w:r>
      <w:r w:rsidRPr="006A3612">
        <w:t>8.1 Перечень возможных последствий воздействия ЧС природного и техногенного характера</w:t>
      </w:r>
    </w:p>
    <w:p w:rsidR="00C3512C" w:rsidRPr="006A3612" w:rsidRDefault="00C3512C" w:rsidP="00C3512C">
      <w:r>
        <w:t xml:space="preserve">    </w:t>
      </w:r>
      <w:r w:rsidRPr="006A3612">
        <w:t>Анализ возможных последствий воздействия ЧС техногенного и природного характера на функционирование проектируемой территории заключается в рассмотрении вопросов концепции плана ГОЧС.</w:t>
      </w:r>
    </w:p>
    <w:p w:rsidR="00C3512C" w:rsidRPr="006A3612" w:rsidRDefault="00C3512C" w:rsidP="00C3512C">
      <w:r>
        <w:t xml:space="preserve">    </w:t>
      </w:r>
      <w:r w:rsidRPr="006A3612">
        <w:t>Концепция плана гражданской обороны опирается на требования СНиП 2.01.51-90 «Инженерно-технические мероприятия гражданской обороны» и включает следующие позиции:</w:t>
      </w:r>
    </w:p>
    <w:p w:rsidR="00C3512C" w:rsidRPr="006A3612" w:rsidRDefault="00C3512C" w:rsidP="00C3512C">
      <w:r w:rsidRPr="006A3612">
        <w:lastRenderedPageBreak/>
        <w:t>- повышение устойчивости функционирования проектируемого территории в мирное время, которое обеспечивается рациональным размещением объектов экономики и другими градостроительными методами;</w:t>
      </w:r>
    </w:p>
    <w:p w:rsidR="00C3512C" w:rsidRPr="006A3612" w:rsidRDefault="00C3512C" w:rsidP="00C3512C">
      <w:r w:rsidRPr="006A3612">
        <w:t>- обеспечение защиты от последствий аварий на химическ</w:t>
      </w:r>
      <w:proofErr w:type="gramStart"/>
      <w:r w:rsidRPr="006A3612">
        <w:t>и-</w:t>
      </w:r>
      <w:proofErr w:type="gramEnd"/>
      <w:r w:rsidRPr="006A3612">
        <w:t>, взрыво- и пожароопасных объектах градостроительными методами, а также использование специальных приемов при проектировании и строительстве инженерных сооружений;</w:t>
      </w:r>
    </w:p>
    <w:p w:rsidR="00C3512C" w:rsidRPr="006A3612" w:rsidRDefault="00C3512C" w:rsidP="00C3512C">
      <w:r w:rsidRPr="006A3612">
        <w:t>- защиту от потенциально опасных природных и техногенных процессов;</w:t>
      </w:r>
    </w:p>
    <w:p w:rsidR="00C3512C" w:rsidRPr="006A3612" w:rsidRDefault="00C3512C" w:rsidP="00C3512C">
      <w:r w:rsidRPr="006A3612">
        <w:t>- целесообразное размещение транспортных объектов с учетом вопросов ГО и ЧС;</w:t>
      </w:r>
    </w:p>
    <w:p w:rsidR="00C3512C" w:rsidRPr="006A3612" w:rsidRDefault="00C3512C" w:rsidP="00C3512C">
      <w:r w:rsidRPr="006A3612">
        <w:t>- размещение и развитие систем связи и оповещения;</w:t>
      </w:r>
    </w:p>
    <w:p w:rsidR="00C3512C" w:rsidRPr="006A3612" w:rsidRDefault="00C3512C" w:rsidP="00C3512C">
      <w:r w:rsidRPr="006A3612">
        <w:t>- возможность эвакуации населения при ЧС.</w:t>
      </w:r>
    </w:p>
    <w:p w:rsidR="00C3512C" w:rsidRPr="006A3612" w:rsidRDefault="00C3512C" w:rsidP="00C3512C">
      <w:r>
        <w:t xml:space="preserve">    </w:t>
      </w:r>
      <w:r w:rsidRPr="006A3612">
        <w:t>8.2 Перечень основных факторов риска возникновения чрезвычайных ситуаций природного и техногенного характера</w:t>
      </w:r>
    </w:p>
    <w:p w:rsidR="00C3512C" w:rsidRPr="006A3612" w:rsidRDefault="00C3512C" w:rsidP="00C3512C">
      <w:r>
        <w:t xml:space="preserve">     </w:t>
      </w:r>
      <w:r w:rsidRPr="006A3612">
        <w:t>Выявление основных факторов риска возникновения ЧС природного и техногенного характера на территории Быстринского поселения и их последующий учет позволит обоснованно и с высокой эффективностью планировать возможность использования территорий для рационального размещения производительных сил и поселений. Оценка степени опасности (риска) данных факторов создаст предпосылки комплексного осуществления мероприятий  по снижению рисков возникновения и смягчению последствий ЧС в существующих местах расселения и деятельности населения.</w:t>
      </w:r>
    </w:p>
    <w:p w:rsidR="00C3512C" w:rsidRPr="006A3612" w:rsidRDefault="00C3512C" w:rsidP="00C3512C">
      <w:r>
        <w:t xml:space="preserve">     </w:t>
      </w:r>
      <w:r w:rsidRPr="006A3612">
        <w:t>8.2.1 Результаты возможных чрезвычайных ситуаций техногенного характера</w:t>
      </w:r>
    </w:p>
    <w:p w:rsidR="00C3512C" w:rsidRPr="006A3612" w:rsidRDefault="00C3512C" w:rsidP="00C3512C">
      <w:r w:rsidRPr="006A3612">
        <w:t>К чрезвычайным ситуациям техногенного характера, которые могут оказать негативное влияние на жизнь и здоровье людей на территории поселения, относятся, аварии на потенциально-опасных объектах (ПОО), коммунально-энергетических сетях, а так же дорожно-транспортные происшествия.</w:t>
      </w:r>
    </w:p>
    <w:p w:rsidR="00C3512C" w:rsidRPr="006A3612" w:rsidRDefault="00C3512C" w:rsidP="00C3512C">
      <w:r>
        <w:t xml:space="preserve">    </w:t>
      </w:r>
      <w:r w:rsidRPr="006A3612">
        <w:t>Аварии на ПОО</w:t>
      </w:r>
    </w:p>
    <w:p w:rsidR="00C3512C" w:rsidRPr="006A3612" w:rsidRDefault="00C3512C" w:rsidP="00C3512C">
      <w:r>
        <w:t xml:space="preserve">    </w:t>
      </w:r>
      <w:r w:rsidRPr="006A3612">
        <w:t>На территории Быстринского МО объектов экономики, аварии на которых могут привести к значительным поражениям рабочих, служащих и близлежащих территорий - нет.</w:t>
      </w:r>
    </w:p>
    <w:p w:rsidR="00C3512C" w:rsidRPr="006A3612" w:rsidRDefault="00C3512C" w:rsidP="00C3512C">
      <w:r>
        <w:t xml:space="preserve">    </w:t>
      </w:r>
      <w:r w:rsidRPr="006A3612">
        <w:t xml:space="preserve">На проектируемой территории имеется 1 потенциально-опасный объект, относящийся к категории </w:t>
      </w:r>
      <w:proofErr w:type="gramStart"/>
      <w:r w:rsidRPr="006A3612">
        <w:t>пожароопасных</w:t>
      </w:r>
      <w:proofErr w:type="gramEnd"/>
      <w:r w:rsidRPr="006A3612">
        <w:t xml:space="preserve"> – это автозаправочная станция (АЗС), расположенная в д. Быстрая, таблица 8.1. </w:t>
      </w:r>
    </w:p>
    <w:p w:rsidR="00C3512C" w:rsidRPr="006A3612" w:rsidRDefault="00C3512C" w:rsidP="00C3512C">
      <w:r>
        <w:t xml:space="preserve">    </w:t>
      </w:r>
      <w:r w:rsidRPr="006A3612">
        <w:t>Пожары (взрывы) с воспламенением пожароопасных веществ на ПОО (АЗС) будут иметь, как правило, локальный характер.</w:t>
      </w:r>
    </w:p>
    <w:p w:rsidR="00C3512C" w:rsidRPr="006A3612" w:rsidRDefault="00C3512C" w:rsidP="00C3512C">
      <w:r w:rsidRPr="006A3612">
        <w:t>Таблица 8.1 - Перечень пожароопасных объектов, распложенных на территории Быстринского сельского поселения</w:t>
      </w:r>
    </w:p>
    <w:tbl>
      <w:tblPr>
        <w:tblW w:w="97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1"/>
        <w:gridCol w:w="1732"/>
        <w:gridCol w:w="2268"/>
        <w:gridCol w:w="2101"/>
        <w:gridCol w:w="1308"/>
        <w:gridCol w:w="1855"/>
      </w:tblGrid>
      <w:tr w:rsidR="00C3512C" w:rsidRPr="006A3612" w:rsidTr="00EF5456">
        <w:trPr>
          <w:jc w:val="center"/>
        </w:trPr>
        <w:tc>
          <w:tcPr>
            <w:tcW w:w="531" w:type="dxa"/>
            <w:tcBorders>
              <w:bottom w:val="single" w:sz="12" w:space="0" w:color="auto"/>
            </w:tcBorders>
            <w:vAlign w:val="center"/>
          </w:tcPr>
          <w:p w:rsidR="00C3512C" w:rsidRPr="006A3612" w:rsidRDefault="00C3512C" w:rsidP="00EF5456">
            <w:r w:rsidRPr="006A3612">
              <w:t>№</w:t>
            </w:r>
            <w:proofErr w:type="gramStart"/>
            <w:r w:rsidRPr="006A3612">
              <w:t>п</w:t>
            </w:r>
            <w:proofErr w:type="gramEnd"/>
            <w:r w:rsidRPr="006A3612">
              <w:t>/п</w:t>
            </w:r>
          </w:p>
        </w:tc>
        <w:tc>
          <w:tcPr>
            <w:tcW w:w="1732" w:type="dxa"/>
            <w:tcBorders>
              <w:bottom w:val="single" w:sz="12" w:space="0" w:color="auto"/>
            </w:tcBorders>
            <w:vAlign w:val="center"/>
          </w:tcPr>
          <w:p w:rsidR="00C3512C" w:rsidRPr="006A3612" w:rsidRDefault="00C3512C" w:rsidP="00EF5456">
            <w:r w:rsidRPr="006A3612">
              <w:t>Наименование ПОО</w:t>
            </w:r>
          </w:p>
        </w:tc>
        <w:tc>
          <w:tcPr>
            <w:tcW w:w="2268" w:type="dxa"/>
            <w:tcBorders>
              <w:bottom w:val="single" w:sz="12" w:space="0" w:color="auto"/>
            </w:tcBorders>
            <w:vAlign w:val="center"/>
          </w:tcPr>
          <w:p w:rsidR="00C3512C" w:rsidRPr="006A3612" w:rsidRDefault="00C3512C" w:rsidP="00EF5456">
            <w:r w:rsidRPr="006A3612">
              <w:t>Место расположения</w:t>
            </w:r>
          </w:p>
        </w:tc>
        <w:tc>
          <w:tcPr>
            <w:tcW w:w="2101" w:type="dxa"/>
            <w:tcBorders>
              <w:bottom w:val="single" w:sz="12" w:space="0" w:color="auto"/>
            </w:tcBorders>
            <w:vAlign w:val="center"/>
          </w:tcPr>
          <w:p w:rsidR="00C3512C" w:rsidRPr="006A3612" w:rsidRDefault="00C3512C" w:rsidP="00EF5456">
            <w:r w:rsidRPr="006A3612">
              <w:t>Наименование нефтепродуктов</w:t>
            </w:r>
          </w:p>
        </w:tc>
        <w:tc>
          <w:tcPr>
            <w:tcW w:w="1308" w:type="dxa"/>
            <w:tcBorders>
              <w:bottom w:val="single" w:sz="12" w:space="0" w:color="auto"/>
            </w:tcBorders>
          </w:tcPr>
          <w:p w:rsidR="00C3512C" w:rsidRPr="006A3612" w:rsidRDefault="00C3512C" w:rsidP="00EF5456">
            <w:r w:rsidRPr="006A3612">
              <w:t>Количество ТРК, ед.</w:t>
            </w:r>
          </w:p>
        </w:tc>
        <w:tc>
          <w:tcPr>
            <w:tcW w:w="1855" w:type="dxa"/>
            <w:tcBorders>
              <w:bottom w:val="single" w:sz="12" w:space="0" w:color="auto"/>
            </w:tcBorders>
            <w:vAlign w:val="center"/>
          </w:tcPr>
          <w:p w:rsidR="00C3512C" w:rsidRPr="006A3612" w:rsidRDefault="00C3512C" w:rsidP="00EF5456">
            <w:r w:rsidRPr="006A3612">
              <w:t xml:space="preserve">Санитарно-защитная зона, </w:t>
            </w:r>
            <w:proofErr w:type="gramStart"/>
            <w:r w:rsidRPr="006A3612">
              <w:t>м</w:t>
            </w:r>
            <w:proofErr w:type="gramEnd"/>
          </w:p>
        </w:tc>
      </w:tr>
      <w:tr w:rsidR="00C3512C" w:rsidRPr="006A3612" w:rsidTr="00EF5456">
        <w:trPr>
          <w:jc w:val="center"/>
        </w:trPr>
        <w:tc>
          <w:tcPr>
            <w:tcW w:w="531" w:type="dxa"/>
            <w:tcBorders>
              <w:top w:val="single" w:sz="12" w:space="0" w:color="auto"/>
              <w:bottom w:val="single" w:sz="12" w:space="0" w:color="auto"/>
            </w:tcBorders>
            <w:vAlign w:val="center"/>
          </w:tcPr>
          <w:p w:rsidR="00C3512C" w:rsidRPr="006A3612" w:rsidRDefault="00C3512C" w:rsidP="00EF5456">
            <w:r w:rsidRPr="006A3612">
              <w:t>1</w:t>
            </w:r>
          </w:p>
        </w:tc>
        <w:tc>
          <w:tcPr>
            <w:tcW w:w="1732" w:type="dxa"/>
            <w:tcBorders>
              <w:top w:val="single" w:sz="12" w:space="0" w:color="auto"/>
              <w:bottom w:val="single" w:sz="12" w:space="0" w:color="auto"/>
            </w:tcBorders>
            <w:vAlign w:val="center"/>
          </w:tcPr>
          <w:p w:rsidR="00C3512C" w:rsidRPr="006A3612" w:rsidRDefault="00C3512C" w:rsidP="00EF5456">
            <w:r w:rsidRPr="006A3612">
              <w:t>2</w:t>
            </w:r>
          </w:p>
        </w:tc>
        <w:tc>
          <w:tcPr>
            <w:tcW w:w="2268" w:type="dxa"/>
            <w:tcBorders>
              <w:top w:val="single" w:sz="12" w:space="0" w:color="auto"/>
              <w:bottom w:val="single" w:sz="12" w:space="0" w:color="auto"/>
            </w:tcBorders>
            <w:vAlign w:val="center"/>
          </w:tcPr>
          <w:p w:rsidR="00C3512C" w:rsidRPr="006A3612" w:rsidRDefault="00C3512C" w:rsidP="00EF5456">
            <w:r w:rsidRPr="006A3612">
              <w:t>3</w:t>
            </w:r>
          </w:p>
        </w:tc>
        <w:tc>
          <w:tcPr>
            <w:tcW w:w="2101" w:type="dxa"/>
            <w:tcBorders>
              <w:top w:val="single" w:sz="12" w:space="0" w:color="auto"/>
              <w:bottom w:val="single" w:sz="12" w:space="0" w:color="auto"/>
            </w:tcBorders>
            <w:vAlign w:val="center"/>
          </w:tcPr>
          <w:p w:rsidR="00C3512C" w:rsidRPr="006A3612" w:rsidRDefault="00C3512C" w:rsidP="00EF5456">
            <w:r w:rsidRPr="006A3612">
              <w:t>4</w:t>
            </w:r>
          </w:p>
        </w:tc>
        <w:tc>
          <w:tcPr>
            <w:tcW w:w="1308" w:type="dxa"/>
            <w:tcBorders>
              <w:top w:val="single" w:sz="12" w:space="0" w:color="auto"/>
              <w:bottom w:val="single" w:sz="12" w:space="0" w:color="auto"/>
            </w:tcBorders>
          </w:tcPr>
          <w:p w:rsidR="00C3512C" w:rsidRPr="006A3612" w:rsidRDefault="00C3512C" w:rsidP="00EF5456">
            <w:r w:rsidRPr="006A3612">
              <w:t>5</w:t>
            </w:r>
          </w:p>
        </w:tc>
        <w:tc>
          <w:tcPr>
            <w:tcW w:w="1855" w:type="dxa"/>
            <w:tcBorders>
              <w:top w:val="single" w:sz="12" w:space="0" w:color="auto"/>
              <w:bottom w:val="single" w:sz="12" w:space="0" w:color="auto"/>
            </w:tcBorders>
            <w:vAlign w:val="center"/>
          </w:tcPr>
          <w:p w:rsidR="00C3512C" w:rsidRPr="006A3612" w:rsidRDefault="00C3512C" w:rsidP="00EF5456">
            <w:r w:rsidRPr="006A3612">
              <w:t>6</w:t>
            </w:r>
          </w:p>
        </w:tc>
      </w:tr>
      <w:tr w:rsidR="00C3512C" w:rsidRPr="006A3612" w:rsidTr="00EF5456">
        <w:trPr>
          <w:jc w:val="center"/>
        </w:trPr>
        <w:tc>
          <w:tcPr>
            <w:tcW w:w="531" w:type="dxa"/>
            <w:tcBorders>
              <w:top w:val="single" w:sz="12" w:space="0" w:color="auto"/>
            </w:tcBorders>
            <w:vAlign w:val="center"/>
          </w:tcPr>
          <w:p w:rsidR="00C3512C" w:rsidRPr="006A3612" w:rsidRDefault="00C3512C" w:rsidP="00EF5456">
            <w:r w:rsidRPr="006A3612">
              <w:t>1</w:t>
            </w:r>
          </w:p>
        </w:tc>
        <w:tc>
          <w:tcPr>
            <w:tcW w:w="1732" w:type="dxa"/>
            <w:tcBorders>
              <w:top w:val="single" w:sz="12" w:space="0" w:color="auto"/>
            </w:tcBorders>
            <w:vAlign w:val="center"/>
          </w:tcPr>
          <w:p w:rsidR="00C3512C" w:rsidRPr="006A3612" w:rsidRDefault="00C3512C" w:rsidP="00EF5456">
            <w:r w:rsidRPr="006A3612">
              <w:t xml:space="preserve">АЗС </w:t>
            </w:r>
          </w:p>
          <w:p w:rsidR="00C3512C" w:rsidRPr="006A3612" w:rsidRDefault="00C3512C" w:rsidP="00EF5456">
            <w:r w:rsidRPr="006A3612">
              <w:t>ИП Вигриянова</w:t>
            </w:r>
          </w:p>
        </w:tc>
        <w:tc>
          <w:tcPr>
            <w:tcW w:w="2268" w:type="dxa"/>
            <w:tcBorders>
              <w:top w:val="single" w:sz="12" w:space="0" w:color="auto"/>
            </w:tcBorders>
            <w:vAlign w:val="center"/>
          </w:tcPr>
          <w:p w:rsidR="00C3512C" w:rsidRPr="006A3612" w:rsidRDefault="00C3512C" w:rsidP="00EF5456">
            <w:r w:rsidRPr="006A3612">
              <w:t>д. Быстрая,</w:t>
            </w:r>
          </w:p>
          <w:p w:rsidR="00C3512C" w:rsidRPr="006A3612" w:rsidRDefault="00C3512C" w:rsidP="00EF5456">
            <w:r w:rsidRPr="006A3612">
              <w:t>ул. Лесная, 1б</w:t>
            </w:r>
          </w:p>
        </w:tc>
        <w:tc>
          <w:tcPr>
            <w:tcW w:w="2101" w:type="dxa"/>
            <w:tcBorders>
              <w:top w:val="single" w:sz="12" w:space="0" w:color="auto"/>
            </w:tcBorders>
            <w:vAlign w:val="center"/>
          </w:tcPr>
          <w:p w:rsidR="00C3512C" w:rsidRPr="006A3612" w:rsidRDefault="00C3512C" w:rsidP="00EF5456">
            <w:r w:rsidRPr="006A3612">
              <w:t>Бензин,</w:t>
            </w:r>
          </w:p>
          <w:p w:rsidR="00C3512C" w:rsidRPr="006A3612" w:rsidRDefault="00C3512C" w:rsidP="00EF5456">
            <w:r w:rsidRPr="006A3612">
              <w:t>ДТ</w:t>
            </w:r>
          </w:p>
        </w:tc>
        <w:tc>
          <w:tcPr>
            <w:tcW w:w="1308" w:type="dxa"/>
            <w:tcBorders>
              <w:top w:val="single" w:sz="12" w:space="0" w:color="auto"/>
            </w:tcBorders>
            <w:vAlign w:val="center"/>
          </w:tcPr>
          <w:p w:rsidR="00C3512C" w:rsidRPr="006A3612" w:rsidRDefault="00C3512C" w:rsidP="00EF5456">
            <w:r w:rsidRPr="006A3612">
              <w:t>4</w:t>
            </w:r>
          </w:p>
        </w:tc>
        <w:tc>
          <w:tcPr>
            <w:tcW w:w="1855" w:type="dxa"/>
            <w:tcBorders>
              <w:top w:val="single" w:sz="12" w:space="0" w:color="auto"/>
            </w:tcBorders>
            <w:vAlign w:val="center"/>
          </w:tcPr>
          <w:p w:rsidR="00C3512C" w:rsidRPr="006A3612" w:rsidRDefault="00C3512C" w:rsidP="00EF5456">
            <w:r w:rsidRPr="006A3612">
              <w:t>100</w:t>
            </w:r>
          </w:p>
        </w:tc>
      </w:tr>
    </w:tbl>
    <w:p w:rsidR="00C3512C" w:rsidRPr="006A3612" w:rsidRDefault="00C3512C" w:rsidP="00C3512C"/>
    <w:p w:rsidR="00C3512C" w:rsidRPr="006A3612" w:rsidRDefault="00C3512C" w:rsidP="00C3512C">
      <w:pPr>
        <w:rPr>
          <w:rFonts w:eastAsia="TimesNewRomanPSMT"/>
        </w:rPr>
      </w:pPr>
      <w:r>
        <w:t xml:space="preserve">   </w:t>
      </w:r>
      <w:proofErr w:type="gramStart"/>
      <w:r w:rsidRPr="006A3612">
        <w:t>На расчетный срок генерального плана проектом предусматривается размещение дополнительной АЗС на автомобильной дороге федерального значения А-333 «Култук-Монды» в районе с. Тибельти.</w:t>
      </w:r>
      <w:proofErr w:type="gramEnd"/>
      <w:r w:rsidRPr="006A3612">
        <w:t xml:space="preserve"> Санитарно-защитная зона </w:t>
      </w:r>
      <w:proofErr w:type="gramStart"/>
      <w:r w:rsidRPr="006A3612">
        <w:t>от</w:t>
      </w:r>
      <w:proofErr w:type="gramEnd"/>
      <w:r w:rsidRPr="006A3612">
        <w:t xml:space="preserve"> </w:t>
      </w:r>
      <w:proofErr w:type="gramStart"/>
      <w:r w:rsidRPr="006A3612">
        <w:t>планируемой</w:t>
      </w:r>
      <w:proofErr w:type="gramEnd"/>
      <w:r w:rsidRPr="006A3612">
        <w:t xml:space="preserve"> АЗС будет составлять 50 м.</w:t>
      </w:r>
    </w:p>
    <w:p w:rsidR="00C3512C" w:rsidRPr="006A3612" w:rsidRDefault="00C3512C" w:rsidP="00C3512C">
      <w:pPr>
        <w:rPr>
          <w:rFonts w:eastAsia="TimesNewRomanPSMT"/>
        </w:rPr>
      </w:pPr>
      <w:r w:rsidRPr="006A3612">
        <w:rPr>
          <w:rFonts w:eastAsia="TimesNewRomanPSMT"/>
        </w:rPr>
        <w:t>Основными причинами, которые могут вызвать возникновение аварии на ПОО, являются:</w:t>
      </w:r>
    </w:p>
    <w:p w:rsidR="00C3512C" w:rsidRPr="006A3612" w:rsidRDefault="00C3512C" w:rsidP="00C3512C">
      <w:pPr>
        <w:rPr>
          <w:rFonts w:eastAsia="TimesNewRomanPSMT"/>
        </w:rPr>
      </w:pPr>
      <w:r w:rsidRPr="006A3612">
        <w:rPr>
          <w:rFonts w:eastAsia="TimesNewRomanPSMT"/>
        </w:rPr>
        <w:t>− нарушение требований безопасности;</w:t>
      </w:r>
    </w:p>
    <w:p w:rsidR="00C3512C" w:rsidRPr="006A3612" w:rsidRDefault="00C3512C" w:rsidP="00C3512C">
      <w:pPr>
        <w:rPr>
          <w:rFonts w:eastAsia="TimesNewRomanPSMT"/>
        </w:rPr>
      </w:pPr>
      <w:r w:rsidRPr="006A3612">
        <w:rPr>
          <w:rFonts w:eastAsia="TimesNewRomanPSMT"/>
        </w:rPr>
        <w:t>− неритмичность работы предприятий;</w:t>
      </w:r>
    </w:p>
    <w:p w:rsidR="00C3512C" w:rsidRPr="006A3612" w:rsidRDefault="00C3512C" w:rsidP="00C3512C">
      <w:pPr>
        <w:rPr>
          <w:rFonts w:eastAsia="TimesNewRomanPSMT"/>
        </w:rPr>
      </w:pPr>
      <w:r w:rsidRPr="006A3612">
        <w:rPr>
          <w:rFonts w:eastAsia="TimesNewRomanPSMT"/>
        </w:rPr>
        <w:t>− отступление от установленных технологий и регламентов;</w:t>
      </w:r>
    </w:p>
    <w:p w:rsidR="00C3512C" w:rsidRPr="006A3612" w:rsidRDefault="00C3512C" w:rsidP="00C3512C">
      <w:pPr>
        <w:rPr>
          <w:rFonts w:eastAsia="TimesNewRomanPSMT"/>
        </w:rPr>
      </w:pPr>
      <w:r w:rsidRPr="006A3612">
        <w:rPr>
          <w:rFonts w:eastAsia="TimesNewRomanPSMT"/>
        </w:rPr>
        <w:lastRenderedPageBreak/>
        <w:t>− неудовлетворительное состояние оборудования, эксплуатируемого свыше нормативного срока;</w:t>
      </w:r>
    </w:p>
    <w:p w:rsidR="00C3512C" w:rsidRPr="006A3612" w:rsidRDefault="00C3512C" w:rsidP="00C3512C">
      <w:pPr>
        <w:rPr>
          <w:rFonts w:eastAsia="TimesNewRomanPSMT"/>
        </w:rPr>
      </w:pPr>
      <w:r w:rsidRPr="006A3612">
        <w:rPr>
          <w:rFonts w:eastAsia="TimesNewRomanPSMT"/>
        </w:rPr>
        <w:t>− отсутствие или неработоспособность КИП, систем автоматики и противоаварийной защиты;</w:t>
      </w:r>
    </w:p>
    <w:p w:rsidR="00C3512C" w:rsidRPr="006A3612" w:rsidRDefault="00C3512C" w:rsidP="00C3512C">
      <w:pPr>
        <w:rPr>
          <w:rFonts w:eastAsia="TimesNewRomanPSMT"/>
        </w:rPr>
      </w:pPr>
      <w:r w:rsidRPr="006A3612">
        <w:rPr>
          <w:rFonts w:eastAsia="TimesNewRomanPSMT"/>
        </w:rPr>
        <w:t>− отсутствие или неисправность необходимых приборных средств наблюдения за состоянием трубопроводов, фланцевых соединений;</w:t>
      </w:r>
    </w:p>
    <w:p w:rsidR="00C3512C" w:rsidRPr="006A3612" w:rsidRDefault="00C3512C" w:rsidP="00C3512C">
      <w:r w:rsidRPr="006A3612">
        <w:rPr>
          <w:rFonts w:eastAsia="TimesNewRomanPSMT"/>
        </w:rPr>
        <w:t>− диверсия.</w:t>
      </w:r>
    </w:p>
    <w:p w:rsidR="00C3512C" w:rsidRPr="006A3612" w:rsidRDefault="00C3512C" w:rsidP="00C3512C">
      <w:r>
        <w:t xml:space="preserve">   </w:t>
      </w:r>
      <w:r w:rsidRPr="006A3612">
        <w:t>Дорожно-транспортные происшествия</w:t>
      </w:r>
    </w:p>
    <w:p w:rsidR="00C3512C" w:rsidRPr="006A3612" w:rsidRDefault="00C3512C" w:rsidP="00C3512C">
      <w:r>
        <w:t xml:space="preserve">    </w:t>
      </w:r>
      <w:r w:rsidRPr="006A3612">
        <w:t xml:space="preserve">По территории Быстринского муниципального образования проходит автомобильная дорога федерального значения А-333 Култук – Монды – граница с Монголией, которая служит единственным подъездом к Тункинскому и </w:t>
      </w:r>
      <w:proofErr w:type="gramStart"/>
      <w:r w:rsidRPr="006A3612">
        <w:t>отдалённому</w:t>
      </w:r>
      <w:proofErr w:type="gramEnd"/>
      <w:r w:rsidRPr="006A3612">
        <w:t xml:space="preserve"> Окинскому районам Республики Бурятия.</w:t>
      </w:r>
    </w:p>
    <w:p w:rsidR="00C3512C" w:rsidRPr="006A3612" w:rsidRDefault="00C3512C" w:rsidP="00C3512C">
      <w:r>
        <w:t xml:space="preserve">    </w:t>
      </w:r>
      <w:r w:rsidRPr="006A3612">
        <w:t>Деревня Быстрая расположена на автомобильной дороге федерального значения А-333 «</w:t>
      </w:r>
      <w:proofErr w:type="gramStart"/>
      <w:r w:rsidRPr="006A3612">
        <w:t>Култук-Монды</w:t>
      </w:r>
      <w:proofErr w:type="gramEnd"/>
      <w:r w:rsidRPr="006A3612">
        <w:t>». Существующая улично-дорожная сеть д. Быстрая представлена главными улицами ул. Школьная и ул. Советская, а также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 Автомобильные дороги с твердым покрытием отсутствуют.</w:t>
      </w:r>
    </w:p>
    <w:p w:rsidR="00C3512C" w:rsidRPr="006A3612" w:rsidRDefault="00C3512C" w:rsidP="00C3512C">
      <w:r>
        <w:t xml:space="preserve">    </w:t>
      </w:r>
      <w:r w:rsidRPr="006A3612">
        <w:t>Существующая улично-дорожная сеть  с. Тибельти представлена главной улицей ул. Заречная, а также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w:t>
      </w:r>
    </w:p>
    <w:p w:rsidR="00C3512C" w:rsidRPr="006A3612" w:rsidRDefault="00C3512C" w:rsidP="00C3512C">
      <w:r>
        <w:t xml:space="preserve">     </w:t>
      </w:r>
      <w:r w:rsidRPr="006A3612">
        <w:t>Существующая улично-дорожная сеть с. Тибельти представлена главной улицей ул. Засопочная, которая является продолжением автомобильной дороги федерального значения А-333 «</w:t>
      </w:r>
      <w:proofErr w:type="gramStart"/>
      <w:r w:rsidRPr="006A3612">
        <w:t>Култук-Монды</w:t>
      </w:r>
      <w:proofErr w:type="gramEnd"/>
      <w:r w:rsidRPr="006A3612">
        <w:t>», а так же сетью улиц местного значения. По этим улицам осуществляются основные транспортные связи жилых районов с общественными центрами и выходы на городские магистрали.</w:t>
      </w:r>
    </w:p>
    <w:p w:rsidR="00C3512C" w:rsidRPr="006A3612" w:rsidRDefault="00C3512C" w:rsidP="00C3512C">
      <w:r>
        <w:t xml:space="preserve">     </w:t>
      </w:r>
      <w:r w:rsidRPr="006A3612">
        <w:t>В результате анализа существующей улично-дорожной сети Быстринского муниципального образования выявлены следующие ее недостатки:</w:t>
      </w:r>
    </w:p>
    <w:p w:rsidR="00C3512C" w:rsidRPr="006A3612" w:rsidRDefault="00C3512C" w:rsidP="00C3512C">
      <w:r w:rsidRPr="006A3612">
        <w:t>неудовлетворительное техническое состояние улиц;</w:t>
      </w:r>
    </w:p>
    <w:p w:rsidR="00C3512C" w:rsidRPr="006A3612" w:rsidRDefault="00C3512C" w:rsidP="00C3512C">
      <w:r w:rsidRPr="006A3612">
        <w:t>отсутствие благоустройства улиц: освещение улиц в населенных пунктах частичное или отсутствует, отсутствие тротуаров, и кюветов вдоль улиц.</w:t>
      </w:r>
    </w:p>
    <w:p w:rsidR="00C3512C" w:rsidRPr="006A3612" w:rsidRDefault="00C3512C" w:rsidP="00C3512C">
      <w:pPr>
        <w:rPr>
          <w:rFonts w:eastAsia="Arial"/>
        </w:rPr>
      </w:pPr>
      <w:r>
        <w:rPr>
          <w:rFonts w:eastAsia="Arial"/>
        </w:rPr>
        <w:t xml:space="preserve">     </w:t>
      </w:r>
      <w:r w:rsidRPr="006A3612">
        <w:rPr>
          <w:rFonts w:eastAsia="Arial"/>
        </w:rPr>
        <w:t>Основные мероприятия по развитию транспортной инфраструктуры Быстринского муниципального образования направлены на формирование дорожной сети на новом качественном уровне, с улучшенными транспортно-эксплуатационными характеристиками, обеспечивающими комфорт и безопасность движения.</w:t>
      </w:r>
    </w:p>
    <w:p w:rsidR="00C3512C" w:rsidRPr="006A3612" w:rsidRDefault="00C3512C" w:rsidP="00C3512C">
      <w:pPr>
        <w:rPr>
          <w:rFonts w:eastAsia="Arial"/>
        </w:rPr>
      </w:pPr>
      <w:r>
        <w:rPr>
          <w:rFonts w:eastAsia="Arial"/>
        </w:rPr>
        <w:t xml:space="preserve">     </w:t>
      </w:r>
      <w:r w:rsidRPr="006A3612">
        <w:rPr>
          <w:rFonts w:eastAsia="Arial"/>
        </w:rPr>
        <w:t>Решение задачи совершенствования существующего транспортного каркаса осуществляется по следующим направлениям:</w:t>
      </w:r>
    </w:p>
    <w:p w:rsidR="00C3512C" w:rsidRPr="006A3612" w:rsidRDefault="00C3512C" w:rsidP="00C3512C">
      <w:pPr>
        <w:rPr>
          <w:rFonts w:eastAsia="Arial"/>
        </w:rPr>
      </w:pPr>
      <w:r w:rsidRPr="006A3612">
        <w:rPr>
          <w:rFonts w:eastAsia="Arial"/>
        </w:rPr>
        <w:t>- повышение качественных характеристик дорожной сети;</w:t>
      </w:r>
    </w:p>
    <w:p w:rsidR="00C3512C" w:rsidRPr="006A3612" w:rsidRDefault="00C3512C" w:rsidP="00C3512C">
      <w:r w:rsidRPr="006A3612">
        <w:t>- развитие придорожного сервиса (автозаправочные комплексы, станции технического обслуживания, кафе, мотели и т. п.).</w:t>
      </w:r>
    </w:p>
    <w:p w:rsidR="00C3512C" w:rsidRPr="006A3612" w:rsidRDefault="00C3512C" w:rsidP="00C3512C">
      <w:r>
        <w:t xml:space="preserve">    </w:t>
      </w:r>
      <w:r w:rsidRPr="006A3612">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C3512C" w:rsidRPr="006A3612" w:rsidRDefault="00C3512C" w:rsidP="00C3512C">
      <w:r>
        <w:t xml:space="preserve">    </w:t>
      </w:r>
      <w:r w:rsidRPr="006A3612">
        <w:t>Транспорт является источником опасности не только для пассажиров, но и для населения, проживающего вблизи транспортных магистралей, потому как по ним осуществляется транспортировка легковоспламеняющихся, химических, горючих, взрывоопасных и других веществ.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на всей территории Быстринского муниципального образования.</w:t>
      </w:r>
    </w:p>
    <w:p w:rsidR="00C3512C" w:rsidRPr="006A3612" w:rsidRDefault="00C3512C" w:rsidP="00C3512C">
      <w:r>
        <w:t xml:space="preserve">    </w:t>
      </w:r>
      <w:r w:rsidRPr="006A3612">
        <w:t>Аварии на коммунально-энергетических сетях</w:t>
      </w:r>
    </w:p>
    <w:p w:rsidR="00C3512C" w:rsidRPr="006A3612" w:rsidRDefault="00C3512C" w:rsidP="00C3512C">
      <w:r>
        <w:lastRenderedPageBreak/>
        <w:t xml:space="preserve">     </w:t>
      </w:r>
      <w:r w:rsidRPr="006A3612">
        <w:t xml:space="preserve">Аварии на коммунально-энергетических сетях Быстринского сельского поселения могут возникнуть вследствие неисправности (износа) элементов сетей, в результате нарушения требований правил технической эксплуатации и техники безопасности, правил пожарной безопасности при работе с применением открытого огня, складирования, хранении и использовании горюче-смазочных материалов и т.п. </w:t>
      </w:r>
    </w:p>
    <w:p w:rsidR="00C3512C" w:rsidRPr="006A3612" w:rsidRDefault="00C3512C" w:rsidP="00C3512C">
      <w:r>
        <w:t xml:space="preserve">   </w:t>
      </w:r>
      <w:r w:rsidRPr="006A3612">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rsidR="00C3512C" w:rsidRPr="006A3612" w:rsidRDefault="00C3512C" w:rsidP="00C3512C">
      <w:r>
        <w:t xml:space="preserve">    </w:t>
      </w:r>
      <w:r w:rsidRPr="006A3612">
        <w:t>Крупные аварии на коммунально-энергетических сетях и объектах могут вызвать прекращение (нарушение) тепл</w:t>
      </w:r>
      <w:proofErr w:type="gramStart"/>
      <w:r w:rsidRPr="006A3612">
        <w:t>о-</w:t>
      </w:r>
      <w:proofErr w:type="gramEnd"/>
      <w:r w:rsidRPr="006A3612">
        <w:t>, водо- или электроснабжения на время ликвидации аварии, что наиболее опасно при отрицательных температурах.</w:t>
      </w:r>
    </w:p>
    <w:p w:rsidR="00C3512C" w:rsidRPr="006A3612" w:rsidRDefault="00C3512C" w:rsidP="00C3512C">
      <w:r>
        <w:t xml:space="preserve">    </w:t>
      </w:r>
      <w:proofErr w:type="gramStart"/>
      <w:r w:rsidRPr="006A3612">
        <w:t>Согласно</w:t>
      </w:r>
      <w:proofErr w:type="gramEnd"/>
      <w:r w:rsidRPr="006A3612">
        <w:t xml:space="preserve"> статистических данных на территории Быстринского МО возможно возникновение локальных аварий 1-3 раза в год.</w:t>
      </w:r>
    </w:p>
    <w:p w:rsidR="00C3512C" w:rsidRPr="006A3612" w:rsidRDefault="00C3512C" w:rsidP="00C3512C">
      <w:r>
        <w:t xml:space="preserve">     </w:t>
      </w:r>
      <w:r w:rsidRPr="006A3612">
        <w:t>8.2.2 Результаты возможных чрезвычайных ситуаций природного характера</w:t>
      </w:r>
    </w:p>
    <w:p w:rsidR="00C3512C" w:rsidRPr="006A3612" w:rsidRDefault="00C3512C" w:rsidP="00C3512C">
      <w:r w:rsidRPr="006A3612">
        <w:t xml:space="preserve">Согласно ГОСТ </w:t>
      </w:r>
      <w:proofErr w:type="gramStart"/>
      <w:r w:rsidRPr="006A3612">
        <w:t>Р</w:t>
      </w:r>
      <w:proofErr w:type="gramEnd"/>
      <w:r w:rsidRPr="006A3612">
        <w:t xml:space="preserve"> 22.0.06-95 «Источники природных чрезвычайных ситуаций. </w:t>
      </w:r>
      <w:r>
        <w:t xml:space="preserve">     </w:t>
      </w:r>
      <w:r w:rsidRPr="006A3612">
        <w:t>Поражающие факторы» опасными природными процессами на территории Быстринского муниципального образования являются: землетрясения, подтопления, ураганы, атмосферные осадки, а так же лесные (ландшафтные) пожары.</w:t>
      </w:r>
    </w:p>
    <w:p w:rsidR="00C3512C" w:rsidRPr="006A3612" w:rsidRDefault="00C3512C" w:rsidP="00C3512C">
      <w:r>
        <w:t xml:space="preserve">    </w:t>
      </w:r>
      <w:r w:rsidRPr="006A3612">
        <w:t xml:space="preserve">С учетом суммарного значения опасных процессов природного характера, проектируемая территория, согласно СНиП 11-112-2001 (приложения Г), отнесена к зоне жесткого контроля, где необходима оценка целесообразности мер по уменьшению риска. </w:t>
      </w:r>
    </w:p>
    <w:p w:rsidR="00C3512C" w:rsidRPr="006A3612" w:rsidRDefault="00C3512C" w:rsidP="00C3512C">
      <w:r>
        <w:t xml:space="preserve">     </w:t>
      </w:r>
      <w:r w:rsidRPr="006A3612">
        <w:t>Землетрясения</w:t>
      </w:r>
    </w:p>
    <w:p w:rsidR="00C3512C" w:rsidRPr="006A3612" w:rsidRDefault="00C3512C" w:rsidP="00C3512C">
      <w:r>
        <w:t xml:space="preserve">    </w:t>
      </w:r>
      <w:r w:rsidRPr="006A3612">
        <w:t xml:space="preserve">Согласно палеосейсмологическим исследованиям, проводимым на территории Слюдянского района, зона вероятных очагов землетрясений, приуроченная к Главному Саянскому разлому, характеризуется магнитудой (М) 7,9. </w:t>
      </w:r>
      <w:proofErr w:type="gramStart"/>
      <w:r w:rsidRPr="006A3612">
        <w:t>Выделяемый рядом исследователей позднеголоценовый период сейсмической активизации здесь не завершился, поэтому есть вероятность возникновения сильного (М&gt;6,5) землетрясения в с эпицентром в юго-восточном окончании Главного Саянского разлома.</w:t>
      </w:r>
      <w:proofErr w:type="gramEnd"/>
    </w:p>
    <w:p w:rsidR="00C3512C" w:rsidRPr="006A3612" w:rsidRDefault="00C3512C" w:rsidP="00C3512C">
      <w:r>
        <w:t xml:space="preserve">     </w:t>
      </w:r>
      <w:r w:rsidRPr="006A3612">
        <w:t>Территория Быстринского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w:t>
      </w:r>
      <w:proofErr w:type="gramStart"/>
      <w:r w:rsidRPr="006A3612">
        <w:t xml:space="preserve"> А</w:t>
      </w:r>
      <w:proofErr w:type="gramEnd"/>
      <w:r w:rsidRPr="006A3612">
        <w:t>(10 %), В(5 %), С(1 %) в баллах:</w:t>
      </w:r>
    </w:p>
    <w:p w:rsidR="00C3512C" w:rsidRPr="006A3612" w:rsidRDefault="00C3512C" w:rsidP="00C3512C">
      <w:r w:rsidRPr="006A3612">
        <w:t>- Быстринское муниципальное образование 8-9 баллов.</w:t>
      </w:r>
    </w:p>
    <w:p w:rsidR="00C3512C" w:rsidRPr="006A3612" w:rsidRDefault="00C3512C" w:rsidP="00C3512C">
      <w:r>
        <w:t xml:space="preserve">     </w:t>
      </w:r>
      <w:r w:rsidRPr="006A3612">
        <w:t xml:space="preserve">Согласно СНиП 22-01-95 «Геофизика опасных природных воздействий» территория Быстринского МО относится к весьма опасной зоне действия землетрясений. В связи с этим при строительстве зданий и сооружений предусматривалась сейсмоустойчивость </w:t>
      </w:r>
      <w:proofErr w:type="gramStart"/>
      <w:r w:rsidRPr="006A3612">
        <w:t>рассчитанную</w:t>
      </w:r>
      <w:proofErr w:type="gramEnd"/>
      <w:r w:rsidRPr="006A3612">
        <w:t xml:space="preserve"> на 9 баллов.</w:t>
      </w:r>
    </w:p>
    <w:p w:rsidR="00C3512C" w:rsidRPr="006A3612" w:rsidRDefault="00C3512C" w:rsidP="00C3512C">
      <w:r>
        <w:t xml:space="preserve">   </w:t>
      </w:r>
      <w:r w:rsidRPr="006A3612">
        <w:t>При размещении жилых, общественных, производственных зданий и сооружений следует руководствоваться в соответствии со сводом правил СП 14.13330.2011 «СНиП II-7-81. Строительство в сейсмических районах» (утв. приказом Министерства регионального развития РФ от 27.12.10 г № 779).</w:t>
      </w:r>
    </w:p>
    <w:p w:rsidR="00C3512C" w:rsidRPr="006A3612" w:rsidRDefault="00C3512C" w:rsidP="00C3512C">
      <w:r>
        <w:t xml:space="preserve">     </w:t>
      </w:r>
      <w:r w:rsidRPr="006A3612">
        <w:t>Землетрясения с интенсивностью 8-9 баллов могут вызвать разрушения жилых домов, построенных из шлакоблоков. В районах с 8-9 бальным землетрясением могут образовываться глубокие трещины в зданиях со стальным каркасом, частичное разрушение кирпичных зданий. Смещаются и падают печные и заводские трубы, колонны, памятники.</w:t>
      </w:r>
    </w:p>
    <w:p w:rsidR="00C3512C" w:rsidRPr="006A3612" w:rsidRDefault="00C3512C" w:rsidP="00C3512C">
      <w:r>
        <w:t xml:space="preserve">       </w:t>
      </w:r>
      <w:r w:rsidRPr="006A3612">
        <w:t>При 7-бальном землетрясении могут появиться трещины в стенах кирпичных и крупнопанельных зданиях. Обрушение карнизов, неармированных парапетов, архитектурных украшений, в отдельных случаях оползни на песчаных гравелистых берегах рек.</w:t>
      </w:r>
    </w:p>
    <w:p w:rsidR="00C3512C" w:rsidRPr="006A3612" w:rsidRDefault="00C3512C" w:rsidP="00C3512C">
      <w:r>
        <w:t xml:space="preserve">     </w:t>
      </w:r>
      <w:r w:rsidRPr="006A3612">
        <w:t xml:space="preserve">Прогнозируется, что в зону 7-8 бального землетрясения попадает до 60% зданий и сооружений с дефицитом сейсмостойкости, часть которых будет полностью разрушена </w:t>
      </w:r>
      <w:r w:rsidRPr="006A3612">
        <w:lastRenderedPageBreak/>
        <w:t xml:space="preserve">(здания, построенные из кирпича сырца и сельские постройки), часть частично разрушена (кирпичные, мелкоблочные и крупноблочные здания). Каркасные, железобетонные, панельные здания и </w:t>
      </w:r>
      <w:proofErr w:type="gramStart"/>
      <w:r w:rsidRPr="006A3612">
        <w:t>рубленные</w:t>
      </w:r>
      <w:proofErr w:type="gramEnd"/>
      <w:r w:rsidRPr="006A3612">
        <w:t xml:space="preserve"> избы не пострадают.</w:t>
      </w:r>
    </w:p>
    <w:p w:rsidR="00C3512C" w:rsidRPr="006A3612" w:rsidRDefault="00C3512C" w:rsidP="00C3512C">
      <w:r w:rsidRPr="006A3612">
        <w:t>Сильные ветры (ураганы)</w:t>
      </w:r>
    </w:p>
    <w:p w:rsidR="00C3512C" w:rsidRPr="006A3612" w:rsidRDefault="00C3512C" w:rsidP="00C3512C">
      <w:r>
        <w:t xml:space="preserve">    </w:t>
      </w:r>
      <w:r w:rsidRPr="006A3612">
        <w:t xml:space="preserve">Согласно СНиП 22-01-95 «Геофизика опасных природных воздействий» территория Быстринского МО относится к умеренно опасной зоне действия ураганов, так как скорость ветра может достигать 32 - 37 м/с, площадь поражения территории варьируется от 70 до 100%. </w:t>
      </w:r>
    </w:p>
    <w:p w:rsidR="00C3512C" w:rsidRPr="006A3612" w:rsidRDefault="00C3512C" w:rsidP="00C3512C">
      <w:r>
        <w:t xml:space="preserve">    </w:t>
      </w:r>
      <w:r w:rsidRPr="006A3612">
        <w:t>Шквалистый и сильный ветер характерен для территории Быстринского сельского поселения с начала весны до середины осени. Ураганы в сочетании с пыльной бурей обладают большой разрушительной силой, в результате которой возможно:</w:t>
      </w:r>
    </w:p>
    <w:p w:rsidR="00C3512C" w:rsidRPr="006A3612" w:rsidRDefault="00C3512C" w:rsidP="00C3512C">
      <w:r w:rsidRPr="006A3612">
        <w:t>- разрушение и повреждение гражданских, сельскохозяйственных и промышленных сооружений, объектов инфраструктуры;</w:t>
      </w:r>
    </w:p>
    <w:p w:rsidR="00C3512C" w:rsidRPr="006A3612" w:rsidRDefault="00C3512C" w:rsidP="00C3512C">
      <w:r w:rsidRPr="006A3612">
        <w:t>- порыв линий связи и электропередач;</w:t>
      </w:r>
    </w:p>
    <w:p w:rsidR="00C3512C" w:rsidRPr="006A3612" w:rsidRDefault="00C3512C" w:rsidP="00C3512C">
      <w:r w:rsidRPr="006A3612">
        <w:t>- возникновение массовых пожаров в населенных пунктах с плотной деревянной застройкой;</w:t>
      </w:r>
    </w:p>
    <w:p w:rsidR="00C3512C" w:rsidRPr="006A3612" w:rsidRDefault="00C3512C" w:rsidP="00C3512C">
      <w:r w:rsidRPr="006A3612">
        <w:t>- усугубление обстановки в лесопожарный период.</w:t>
      </w:r>
    </w:p>
    <w:p w:rsidR="00C3512C" w:rsidRPr="006A3612" w:rsidRDefault="00C3512C" w:rsidP="00C3512C">
      <w:r>
        <w:t xml:space="preserve">    </w:t>
      </w:r>
      <w:r w:rsidRPr="006A3612">
        <w:t>Лесные (ландшафтные) пожары</w:t>
      </w:r>
    </w:p>
    <w:p w:rsidR="00C3512C" w:rsidRPr="006A3612" w:rsidRDefault="00C3512C" w:rsidP="00C3512C">
      <w:r>
        <w:t xml:space="preserve">    </w:t>
      </w:r>
      <w:r w:rsidRPr="006A3612">
        <w:t xml:space="preserve">Значительная часть территории поселения представлена землями лесного фонда. В горно-таежном районе характерно произрастание кедрово - </w:t>
      </w:r>
      <w:proofErr w:type="gramStart"/>
      <w:r w:rsidRPr="006A3612">
        <w:t>пихтовых</w:t>
      </w:r>
      <w:proofErr w:type="gramEnd"/>
      <w:r w:rsidRPr="006A3612">
        <w:t>, елово - пихтовых и пихто-кедровых бадановых или папоротниково-травяной тайги. Богата территория поселения чернично - голубичным, брусничным кустарником. Северные склоны в подгольцовом поясе покрыты кедровым стлаником и рододендроном золотистым. В 80-е г. на территории поселения располагались заготовительные базы по сбору и обработке кедрового ореха, ягод брусники и черники.</w:t>
      </w:r>
    </w:p>
    <w:p w:rsidR="00C3512C" w:rsidRPr="006A3612" w:rsidRDefault="00C3512C" w:rsidP="00C3512C">
      <w:r>
        <w:t xml:space="preserve">    </w:t>
      </w:r>
      <w:r w:rsidRPr="006A3612">
        <w:t xml:space="preserve">Леса Быстринского МО характеризуются </w:t>
      </w:r>
      <w:proofErr w:type="gramStart"/>
      <w:r w:rsidRPr="006A3612">
        <w:t>высокой</w:t>
      </w:r>
      <w:proofErr w:type="gramEnd"/>
      <w:r w:rsidRPr="006A3612">
        <w:t xml:space="preserve"> горимостью. Пожароопасный период начинается с начала июня и заканчивается в начале сентября. </w:t>
      </w:r>
    </w:p>
    <w:p w:rsidR="00C3512C" w:rsidRPr="006A3612" w:rsidRDefault="00C3512C" w:rsidP="00C3512C">
      <w:r>
        <w:t xml:space="preserve">    </w:t>
      </w:r>
      <w:r w:rsidRPr="006A3612">
        <w:t>Наиболее неблагоприятными в пожароопасном отношении являются апрель – май - июнь, когда сохраняется ветреная погода, способствующая быстрому высыханию лесных горючих материалов и распространению возникших очагов пожаров на значительные площади. Пик горимости приходится на конец мая – начало июня.</w:t>
      </w:r>
    </w:p>
    <w:p w:rsidR="00C3512C" w:rsidRPr="006A3612" w:rsidRDefault="00C3512C" w:rsidP="00C3512C">
      <w:r>
        <w:t xml:space="preserve">    </w:t>
      </w:r>
      <w:r w:rsidRPr="006A3612">
        <w:t xml:space="preserve">Наиболее горимыми являются территории, примыкающие к автодорогам, населенным пунктам, садоводствам и местам массового отдыха местного населения и пребывания туристов. </w:t>
      </w:r>
    </w:p>
    <w:p w:rsidR="00C3512C" w:rsidRPr="006A3612" w:rsidRDefault="00C3512C" w:rsidP="00C3512C">
      <w:r>
        <w:t xml:space="preserve">    </w:t>
      </w:r>
      <w:r w:rsidRPr="006A3612">
        <w:t xml:space="preserve">На территории сельского поселения возможно возникновение как низовых, так и верховых пожаров, при которых скорость движения огня достигает до 25 км/час. </w:t>
      </w:r>
    </w:p>
    <w:p w:rsidR="00C3512C" w:rsidRPr="006A3612" w:rsidRDefault="00C3512C" w:rsidP="00C3512C">
      <w:r>
        <w:t xml:space="preserve">    </w:t>
      </w:r>
      <w:r w:rsidRPr="006A3612">
        <w:t>Пожары могут вызывать нарушение жизнедеятельности объектов экономики и населенных пунктов в результате уничтожения огнем и вывода из строя транспортных коммуникаций и других важных объектов, необходимых для нормального функционирования района.</w:t>
      </w:r>
    </w:p>
    <w:p w:rsidR="00C3512C" w:rsidRPr="006A3612" w:rsidRDefault="00C3512C" w:rsidP="00C3512C">
      <w:r>
        <w:t xml:space="preserve">    </w:t>
      </w:r>
      <w:r w:rsidRPr="006A3612">
        <w:t>Основной поражающий фактор пожаров – высокая температура определяет размеры зоны поражения. Тепловое излучение из этой зоны способно привести к поражению людей и сельскохозяйственных животных, возгоранию горючих  материалов,  линий электропередач и связи на деревянных столбах за ее пределами; задымлению больших территорий; ограничению видимости.</w:t>
      </w:r>
    </w:p>
    <w:p w:rsidR="00C3512C" w:rsidRPr="006A3612" w:rsidRDefault="00C3512C" w:rsidP="00C3512C">
      <w:r>
        <w:t xml:space="preserve">     </w:t>
      </w:r>
      <w:r w:rsidRPr="006A3612">
        <w:t>Основной причиной возникновения лесных (ландшафтных) пожаров является человеческий фактор в связи с массовым посещением населением лесов, а также проведение неконтролируемых палов травы.</w:t>
      </w:r>
    </w:p>
    <w:p w:rsidR="00C3512C" w:rsidRPr="006A3612" w:rsidRDefault="00C3512C" w:rsidP="00C3512C">
      <w:r>
        <w:t xml:space="preserve">    </w:t>
      </w:r>
      <w:r w:rsidRPr="006A3612">
        <w:t xml:space="preserve">Вероятность перехода лесного пожара существует на территорию д. Быстрая и с. </w:t>
      </w:r>
      <w:r>
        <w:t xml:space="preserve">   </w:t>
      </w:r>
      <w:r w:rsidRPr="006A3612">
        <w:t>Тибельти, так как их границы  прилегают к лесополосе.</w:t>
      </w:r>
    </w:p>
    <w:p w:rsidR="00C3512C" w:rsidRPr="006A3612" w:rsidRDefault="00C3512C" w:rsidP="00C3512C">
      <w:r>
        <w:t xml:space="preserve">    </w:t>
      </w:r>
      <w:r w:rsidRPr="006A3612">
        <w:t>Подтопления территории</w:t>
      </w:r>
    </w:p>
    <w:p w:rsidR="00C3512C" w:rsidRPr="006A3612" w:rsidRDefault="00C3512C" w:rsidP="00C3512C">
      <w:r>
        <w:lastRenderedPageBreak/>
        <w:t xml:space="preserve">     </w:t>
      </w:r>
      <w:r w:rsidRPr="006A3612">
        <w:t>Поверхностные воды Быстринского муниципального образования представлены как крупными, так и мелкими водотоками. Территория в гидрогеологическом отношении представлена крупной рекой Иркут, и малыми реками: Большая Быстрая, Малая Быстрая, Верхняя Тибельти, Средняя Тибельти, которые берут начало с гор Восточные Саяны, Хамар - Дабан. У рек повышенная удельная водоностность, минерализация воды достаточно низкая, в верховьях малых рек нет поселений и предприятий.</w:t>
      </w:r>
    </w:p>
    <w:p w:rsidR="00C3512C" w:rsidRPr="006A3612" w:rsidRDefault="00C3512C" w:rsidP="00C3512C">
      <w:proofErr w:type="gramStart"/>
      <w:r w:rsidRPr="006A3612">
        <w:t>Согласно</w:t>
      </w:r>
      <w:proofErr w:type="gramEnd"/>
      <w:r w:rsidRPr="006A3612">
        <w:t xml:space="preserve"> статистических данных на территории Слюдянского района чрезвычайные ситуации, обусловленных весенним половодьем возможны с малой долей вероятности. За последние десять лет подтопления населенных пунктов, в результате весеннего половодья, не наблюдались.</w:t>
      </w:r>
    </w:p>
    <w:p w:rsidR="00C3512C" w:rsidRPr="006A3612" w:rsidRDefault="00C3512C" w:rsidP="00C3512C">
      <w:r>
        <w:t xml:space="preserve">    </w:t>
      </w:r>
      <w:r w:rsidRPr="006A3612">
        <w:t>На территории Быстринского МО возможно подтопление пониженных участков  местности, производственных территорий, а так же жилых домов в период летнего половодья, которое сопровождается резким подъемом уровня воды в мелководных горных реках, в результате выпадения большого количества осадков. Характеристика возможных подтапливаемых территорий в период летнего половодья на территории Быстринского МО представлена в таблице 8.2. Подъем уровня воды может достигать 5 метров.</w:t>
      </w:r>
    </w:p>
    <w:p w:rsidR="00C3512C" w:rsidRPr="006A3612" w:rsidRDefault="00C3512C" w:rsidP="00C3512C">
      <w:r w:rsidRPr="006A3612">
        <w:t>На территории Быстринского МО, кладбища, скотомогильники, склады ГСМ и нефтебазы в зоне возможного подтопления не расположены.</w:t>
      </w:r>
    </w:p>
    <w:p w:rsidR="00C3512C" w:rsidRPr="006A3612" w:rsidRDefault="00C3512C" w:rsidP="00C3512C">
      <w:r>
        <w:t xml:space="preserve">     </w:t>
      </w:r>
      <w:r w:rsidRPr="006A3612">
        <w:t>Пострадавшее население самостоятельно автомобильным транспортом и пешим порядком будет расселено по родственникам и знакомым.</w:t>
      </w:r>
    </w:p>
    <w:p w:rsidR="00C3512C" w:rsidRPr="006A3612" w:rsidRDefault="00C3512C" w:rsidP="00C3512C">
      <w:r w:rsidRPr="006A3612">
        <w:t>Таблица 8.2 – Перечень населенных пунктов подтапливаемых в период летнего половодья на территории Быстринского МО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971"/>
        <w:gridCol w:w="2252"/>
        <w:gridCol w:w="2168"/>
        <w:gridCol w:w="2300"/>
      </w:tblGrid>
      <w:tr w:rsidR="00C3512C" w:rsidRPr="006A3612" w:rsidTr="00EF5456">
        <w:trPr>
          <w:jc w:val="center"/>
        </w:trPr>
        <w:tc>
          <w:tcPr>
            <w:tcW w:w="531"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p w:rsidR="00C3512C" w:rsidRPr="006A3612" w:rsidRDefault="00C3512C" w:rsidP="00EF5456"/>
        </w:tc>
        <w:tc>
          <w:tcPr>
            <w:tcW w:w="1971"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C3512C" w:rsidRPr="006A3612" w:rsidRDefault="00C3512C" w:rsidP="00EF5456">
            <w:r w:rsidRPr="006A3612">
              <w:t>Река</w:t>
            </w:r>
          </w:p>
        </w:tc>
        <w:tc>
          <w:tcPr>
            <w:tcW w:w="2252"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C3512C" w:rsidRPr="006A3612" w:rsidRDefault="00C3512C" w:rsidP="00EF5456">
            <w:r w:rsidRPr="006A3612">
              <w:t>Насе</w:t>
            </w:r>
            <w:r w:rsidRPr="006A3612">
              <w:softHyphen/>
              <w:t>ленный пункт, попадающий в зону возможного подтопления</w:t>
            </w:r>
          </w:p>
        </w:tc>
        <w:tc>
          <w:tcPr>
            <w:tcW w:w="2168"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C3512C" w:rsidRPr="006A3612" w:rsidRDefault="00C3512C" w:rsidP="00EF5456">
            <w:r w:rsidRPr="006A3612">
              <w:t>Общее количество населения попадающего  в зону подтопления, чел</w:t>
            </w:r>
          </w:p>
        </w:tc>
        <w:tc>
          <w:tcPr>
            <w:tcW w:w="230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C3512C" w:rsidRPr="006A3612" w:rsidRDefault="00C3512C" w:rsidP="00EF5456">
            <w:r w:rsidRPr="006A3612">
              <w:t>Кол-во жилых домов, попадающих в зону возможного подтопления</w:t>
            </w:r>
          </w:p>
        </w:tc>
      </w:tr>
      <w:tr w:rsidR="00C3512C" w:rsidRPr="006A3612" w:rsidTr="00EF5456">
        <w:trPr>
          <w:jc w:val="center"/>
        </w:trPr>
        <w:tc>
          <w:tcPr>
            <w:tcW w:w="531" w:type="dxa"/>
            <w:tcBorders>
              <w:top w:val="single" w:sz="12" w:space="0" w:color="000000"/>
              <w:left w:val="single" w:sz="12" w:space="0" w:color="000000"/>
              <w:bottom w:val="single" w:sz="12" w:space="0" w:color="000000"/>
              <w:right w:val="single" w:sz="6" w:space="0" w:color="000000"/>
            </w:tcBorders>
            <w:shd w:val="clear" w:color="auto" w:fill="auto"/>
          </w:tcPr>
          <w:p w:rsidR="00C3512C" w:rsidRPr="006A3612" w:rsidRDefault="00C3512C" w:rsidP="00EF5456">
            <w:r w:rsidRPr="006A3612">
              <w:t>1</w:t>
            </w:r>
          </w:p>
        </w:tc>
        <w:tc>
          <w:tcPr>
            <w:tcW w:w="1971" w:type="dxa"/>
            <w:tcBorders>
              <w:top w:val="single" w:sz="12"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r w:rsidRPr="006A3612">
              <w:t>2</w:t>
            </w:r>
          </w:p>
        </w:tc>
        <w:tc>
          <w:tcPr>
            <w:tcW w:w="2252" w:type="dxa"/>
            <w:tcBorders>
              <w:top w:val="single" w:sz="12"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r w:rsidRPr="006A3612">
              <w:t>3</w:t>
            </w:r>
          </w:p>
        </w:tc>
        <w:tc>
          <w:tcPr>
            <w:tcW w:w="2168" w:type="dxa"/>
            <w:tcBorders>
              <w:top w:val="single" w:sz="12"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r w:rsidRPr="006A3612">
              <w:t>4</w:t>
            </w:r>
          </w:p>
        </w:tc>
        <w:tc>
          <w:tcPr>
            <w:tcW w:w="2300" w:type="dxa"/>
            <w:tcBorders>
              <w:top w:val="single" w:sz="12" w:space="0" w:color="000000"/>
              <w:left w:val="single" w:sz="6" w:space="0" w:color="000000"/>
              <w:bottom w:val="single" w:sz="12" w:space="0" w:color="000000"/>
              <w:right w:val="single" w:sz="12" w:space="0" w:color="000000"/>
            </w:tcBorders>
            <w:shd w:val="clear" w:color="auto" w:fill="auto"/>
          </w:tcPr>
          <w:p w:rsidR="00C3512C" w:rsidRPr="006A3612" w:rsidRDefault="00C3512C" w:rsidP="00EF5456">
            <w:r w:rsidRPr="006A3612">
              <w:t>5</w:t>
            </w:r>
          </w:p>
        </w:tc>
      </w:tr>
      <w:tr w:rsidR="00C3512C" w:rsidRPr="006A3612" w:rsidTr="00EF5456">
        <w:trPr>
          <w:jc w:val="center"/>
        </w:trPr>
        <w:tc>
          <w:tcPr>
            <w:tcW w:w="531" w:type="dxa"/>
            <w:tcBorders>
              <w:top w:val="single" w:sz="12"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1</w:t>
            </w:r>
          </w:p>
        </w:tc>
        <w:tc>
          <w:tcPr>
            <w:tcW w:w="1971"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р. Б. Быстрая</w:t>
            </w:r>
          </w:p>
        </w:tc>
        <w:tc>
          <w:tcPr>
            <w:tcW w:w="2252"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д. Быстрая</w:t>
            </w:r>
          </w:p>
        </w:tc>
        <w:tc>
          <w:tcPr>
            <w:tcW w:w="2168" w:type="dxa"/>
            <w:tcBorders>
              <w:top w:val="single" w:sz="12"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44</w:t>
            </w:r>
          </w:p>
        </w:tc>
        <w:tc>
          <w:tcPr>
            <w:tcW w:w="2300" w:type="dxa"/>
            <w:tcBorders>
              <w:top w:val="single" w:sz="12"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r w:rsidRPr="006A3612">
              <w:t>19</w:t>
            </w:r>
          </w:p>
        </w:tc>
      </w:tr>
      <w:tr w:rsidR="00C3512C" w:rsidRPr="006A3612" w:rsidTr="00EF5456">
        <w:trPr>
          <w:jc w:val="center"/>
        </w:trPr>
        <w:tc>
          <w:tcPr>
            <w:tcW w:w="531" w:type="dxa"/>
            <w:tcBorders>
              <w:top w:val="single" w:sz="6" w:space="0" w:color="000000"/>
              <w:left w:val="single" w:sz="12" w:space="0" w:color="000000"/>
              <w:bottom w:val="single" w:sz="6" w:space="0" w:color="000000"/>
              <w:right w:val="single" w:sz="6" w:space="0" w:color="000000"/>
            </w:tcBorders>
            <w:shd w:val="clear" w:color="auto" w:fill="auto"/>
          </w:tcPr>
          <w:p w:rsidR="00C3512C" w:rsidRPr="006A3612" w:rsidRDefault="00C3512C" w:rsidP="00EF5456">
            <w:r w:rsidRPr="006A3612">
              <w:t>2</w:t>
            </w:r>
          </w:p>
        </w:tc>
        <w:tc>
          <w:tcPr>
            <w:tcW w:w="1971"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р. Иркут</w:t>
            </w:r>
          </w:p>
        </w:tc>
        <w:tc>
          <w:tcPr>
            <w:tcW w:w="2252"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с. Тибельти</w:t>
            </w:r>
          </w:p>
        </w:tc>
        <w:tc>
          <w:tcPr>
            <w:tcW w:w="2168" w:type="dxa"/>
            <w:tcBorders>
              <w:top w:val="single" w:sz="6" w:space="0" w:color="000000"/>
              <w:left w:val="single" w:sz="6" w:space="0" w:color="000000"/>
              <w:bottom w:val="single" w:sz="6" w:space="0" w:color="000000"/>
              <w:right w:val="single" w:sz="6" w:space="0" w:color="000000"/>
            </w:tcBorders>
            <w:shd w:val="clear" w:color="auto" w:fill="auto"/>
          </w:tcPr>
          <w:p w:rsidR="00C3512C" w:rsidRPr="006A3612" w:rsidRDefault="00C3512C" w:rsidP="00EF5456">
            <w:r w:rsidRPr="006A3612">
              <w:t>51</w:t>
            </w:r>
          </w:p>
        </w:tc>
        <w:tc>
          <w:tcPr>
            <w:tcW w:w="2300" w:type="dxa"/>
            <w:tcBorders>
              <w:top w:val="single" w:sz="6" w:space="0" w:color="000000"/>
              <w:left w:val="single" w:sz="6" w:space="0" w:color="000000"/>
              <w:bottom w:val="single" w:sz="6" w:space="0" w:color="000000"/>
              <w:right w:val="single" w:sz="12" w:space="0" w:color="000000"/>
            </w:tcBorders>
            <w:shd w:val="clear" w:color="auto" w:fill="auto"/>
          </w:tcPr>
          <w:p w:rsidR="00C3512C" w:rsidRPr="006A3612" w:rsidRDefault="00C3512C" w:rsidP="00EF5456">
            <w:r w:rsidRPr="006A3612">
              <w:t>31</w:t>
            </w:r>
          </w:p>
        </w:tc>
      </w:tr>
      <w:tr w:rsidR="00C3512C" w:rsidRPr="006A3612" w:rsidTr="00EF5456">
        <w:trPr>
          <w:jc w:val="center"/>
        </w:trPr>
        <w:tc>
          <w:tcPr>
            <w:tcW w:w="2502" w:type="dxa"/>
            <w:gridSpan w:val="2"/>
            <w:tcBorders>
              <w:top w:val="single" w:sz="6" w:space="0" w:color="000000"/>
              <w:left w:val="single" w:sz="12" w:space="0" w:color="000000"/>
              <w:bottom w:val="single" w:sz="12" w:space="0" w:color="000000"/>
              <w:right w:val="single" w:sz="6" w:space="0" w:color="000000"/>
            </w:tcBorders>
            <w:shd w:val="clear" w:color="auto" w:fill="auto"/>
          </w:tcPr>
          <w:p w:rsidR="00C3512C" w:rsidRPr="006A3612" w:rsidRDefault="00C3512C" w:rsidP="00EF5456">
            <w:r w:rsidRPr="006A3612">
              <w:t>Итого</w:t>
            </w:r>
          </w:p>
        </w:tc>
        <w:tc>
          <w:tcPr>
            <w:tcW w:w="2252"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tc>
        <w:tc>
          <w:tcPr>
            <w:tcW w:w="2168" w:type="dxa"/>
            <w:tcBorders>
              <w:top w:val="single" w:sz="6" w:space="0" w:color="000000"/>
              <w:left w:val="single" w:sz="6" w:space="0" w:color="000000"/>
              <w:bottom w:val="single" w:sz="12" w:space="0" w:color="000000"/>
              <w:right w:val="single" w:sz="6" w:space="0" w:color="000000"/>
            </w:tcBorders>
            <w:shd w:val="clear" w:color="auto" w:fill="auto"/>
          </w:tcPr>
          <w:p w:rsidR="00C3512C" w:rsidRPr="006A3612" w:rsidRDefault="00C3512C" w:rsidP="00EF5456">
            <w:r w:rsidRPr="006A3612">
              <w:t>99</w:t>
            </w:r>
          </w:p>
        </w:tc>
        <w:tc>
          <w:tcPr>
            <w:tcW w:w="2300" w:type="dxa"/>
            <w:tcBorders>
              <w:top w:val="single" w:sz="6" w:space="0" w:color="000000"/>
              <w:left w:val="single" w:sz="6" w:space="0" w:color="000000"/>
              <w:bottom w:val="single" w:sz="12" w:space="0" w:color="000000"/>
              <w:right w:val="single" w:sz="12" w:space="0" w:color="000000"/>
            </w:tcBorders>
            <w:shd w:val="clear" w:color="auto" w:fill="auto"/>
          </w:tcPr>
          <w:p w:rsidR="00C3512C" w:rsidRPr="006A3612" w:rsidRDefault="00C3512C" w:rsidP="00EF5456">
            <w:r w:rsidRPr="006A3612">
              <w:t>50</w:t>
            </w:r>
          </w:p>
        </w:tc>
      </w:tr>
    </w:tbl>
    <w:p w:rsidR="00C3512C" w:rsidRPr="006A3612" w:rsidRDefault="00C3512C" w:rsidP="00C3512C"/>
    <w:p w:rsidR="00C3512C" w:rsidRPr="006A3612" w:rsidRDefault="00C3512C" w:rsidP="00C3512C">
      <w:r>
        <w:t xml:space="preserve">      </w:t>
      </w:r>
      <w:r w:rsidRPr="006A3612">
        <w:t>Для защиты территории от паводковых вод, половодья и ветрового нагона воды предусматривается строительство защитных дамб обвалования:</w:t>
      </w:r>
    </w:p>
    <w:p w:rsidR="00C3512C" w:rsidRPr="006A3612" w:rsidRDefault="00C3512C" w:rsidP="00C3512C">
      <w:r w:rsidRPr="006A3612">
        <w:t xml:space="preserve">-  вдоль береговой линии р. Верхняя Тибельти </w:t>
      </w:r>
      <w:proofErr w:type="gramStart"/>
      <w:r w:rsidRPr="006A3612">
        <w:t>в</w:t>
      </w:r>
      <w:proofErr w:type="gramEnd"/>
      <w:r w:rsidRPr="006A3612">
        <w:t xml:space="preserve"> </w:t>
      </w:r>
      <w:proofErr w:type="gramStart"/>
      <w:r w:rsidRPr="006A3612">
        <w:t>с</w:t>
      </w:r>
      <w:proofErr w:type="gramEnd"/>
      <w:r w:rsidRPr="006A3612">
        <w:t>. Тибельти, протяженностью 0,83 км на первую очередь проекта.</w:t>
      </w:r>
    </w:p>
    <w:p w:rsidR="00C3512C" w:rsidRPr="006A3612" w:rsidRDefault="00C3512C" w:rsidP="00C3512C">
      <w:r w:rsidRPr="006A3612">
        <w:t xml:space="preserve">- вдоль береговой линии р. </w:t>
      </w:r>
      <w:proofErr w:type="gramStart"/>
      <w:r w:rsidRPr="006A3612">
        <w:t>Большая</w:t>
      </w:r>
      <w:proofErr w:type="gramEnd"/>
      <w:r w:rsidRPr="006A3612">
        <w:t xml:space="preserve"> Быстрая, в д. Быстрая, протяженностью 0,57 км. </w:t>
      </w:r>
      <w:r>
        <w:t xml:space="preserve">    </w:t>
      </w:r>
      <w:r w:rsidRPr="006A3612">
        <w:t>Данное мероприятие запланировано на первую очередь генерального плана.</w:t>
      </w:r>
    </w:p>
    <w:p w:rsidR="00C3512C" w:rsidRPr="006A3612" w:rsidRDefault="00C3512C" w:rsidP="00C3512C">
      <w:r w:rsidRPr="006A3612">
        <w:t xml:space="preserve">- </w:t>
      </w:r>
      <w:proofErr w:type="gramStart"/>
      <w:r w:rsidRPr="006A3612">
        <w:t>в</w:t>
      </w:r>
      <w:proofErr w:type="gramEnd"/>
      <w:r w:rsidRPr="006A3612">
        <w:t xml:space="preserve"> </w:t>
      </w:r>
      <w:proofErr w:type="gramStart"/>
      <w:r w:rsidRPr="006A3612">
        <w:t>с</w:t>
      </w:r>
      <w:proofErr w:type="gramEnd"/>
      <w:r w:rsidRPr="006A3612">
        <w:t>. Тибельти вдоль береговой линии р. Иркут, протяженностью 2,15 км на расчетный срок генерального плана.</w:t>
      </w:r>
    </w:p>
    <w:p w:rsidR="00C3512C" w:rsidRPr="006A3612" w:rsidRDefault="00C3512C" w:rsidP="00C3512C">
      <w:r>
        <w:t xml:space="preserve">     </w:t>
      </w:r>
      <w:r w:rsidRPr="006A3612">
        <w:t xml:space="preserve">Проектная отметка по гребню дамбы принимается на </w:t>
      </w:r>
      <w:smartTag w:uri="urn:schemas-microsoft-com:office:smarttags" w:element="metricconverter">
        <w:smartTagPr>
          <w:attr w:name="ProductID" w:val="0,5 м"/>
        </w:smartTagPr>
        <w:r w:rsidRPr="006A3612">
          <w:t>0,5 м</w:t>
        </w:r>
      </w:smartTag>
      <w:r w:rsidRPr="006A3612">
        <w:t xml:space="preserve"> выше расчетного уровня высоких вод 1%-ной обеспеченности. Откосы дамбы укрепляется камнем или габионами, защищающими их от размыва.</w:t>
      </w:r>
    </w:p>
    <w:p w:rsidR="00C3512C" w:rsidRPr="006A3612" w:rsidRDefault="00C3512C" w:rsidP="00C3512C">
      <w:r>
        <w:t xml:space="preserve">     </w:t>
      </w:r>
      <w:r w:rsidRPr="006A3612">
        <w:t xml:space="preserve">На территории имеющей низкие отметки с высоким уровнем грунтовых вод в районе новой жилой застройки, предусматривается подсыпка территории. Подсыпка территории производиться для понижения уровня грунтовых вод, не менее </w:t>
      </w:r>
      <w:smartTag w:uri="urn:schemas-microsoft-com:office:smarttags" w:element="metricconverter">
        <w:smartTagPr>
          <w:attr w:name="ProductID" w:val="2 м"/>
        </w:smartTagPr>
        <w:r w:rsidRPr="006A3612">
          <w:t>2 м</w:t>
        </w:r>
      </w:smartTag>
      <w:r w:rsidRPr="006A3612">
        <w:t xml:space="preserve"> от  проектной поверхности земли (согласно требованиям п. 13.4 СП 42.13330.2011), величина подсыпки составляет 1 – 3 м.</w:t>
      </w:r>
    </w:p>
    <w:p w:rsidR="00C3512C" w:rsidRPr="006A3612" w:rsidRDefault="00C3512C" w:rsidP="00C3512C">
      <w:r>
        <w:t xml:space="preserve">    </w:t>
      </w:r>
      <w:r w:rsidRPr="006A3612">
        <w:t>Атмосферные осадки</w:t>
      </w:r>
    </w:p>
    <w:p w:rsidR="00C3512C" w:rsidRPr="006A3612" w:rsidRDefault="00C3512C" w:rsidP="00C3512C">
      <w:r>
        <w:t xml:space="preserve">    </w:t>
      </w:r>
      <w:r w:rsidRPr="006A3612">
        <w:t>На территории Быстринского МО возможно выпадение месячной нормы атмосферных осадков (дождей) за период 3-5 дней, что приводит к повышению уровня воды в реках и подтоплению низменных участков местности.</w:t>
      </w:r>
    </w:p>
    <w:p w:rsidR="00C3512C" w:rsidRPr="006A3612" w:rsidRDefault="00C3512C" w:rsidP="00C3512C">
      <w:r>
        <w:lastRenderedPageBreak/>
        <w:t xml:space="preserve">     </w:t>
      </w:r>
      <w:r w:rsidRPr="006A3612">
        <w:t>При выпадении атмосферных осадков в зимнее время года (снега) более 40 см затрудняется движение по автомобильным дорогам, происходит их временное закрытие.</w:t>
      </w:r>
    </w:p>
    <w:p w:rsidR="00C3512C" w:rsidRPr="006A3612" w:rsidRDefault="00C3512C" w:rsidP="00C3512C">
      <w:r>
        <w:t xml:space="preserve">    </w:t>
      </w:r>
      <w:r w:rsidRPr="006A3612">
        <w:t>8.3 Основные показатели по существующим и планируемым инженерно-техническим мероприятиям по предупреждению ЧС, отражающим защиту населения и территории в мирное время</w:t>
      </w:r>
    </w:p>
    <w:p w:rsidR="00C3512C" w:rsidRPr="006A3612" w:rsidRDefault="00C3512C" w:rsidP="00C3512C">
      <w:r>
        <w:t xml:space="preserve">     </w:t>
      </w:r>
      <w:r w:rsidRPr="006A3612">
        <w:t>8.3.1 Пункты сбора при ЧС</w:t>
      </w:r>
    </w:p>
    <w:p w:rsidR="00C3512C" w:rsidRPr="006A3612" w:rsidRDefault="00C3512C" w:rsidP="00C3512C">
      <w:r>
        <w:t xml:space="preserve">      </w:t>
      </w:r>
      <w:r w:rsidRPr="006A3612">
        <w:t xml:space="preserve">1. Существующее состояние </w:t>
      </w:r>
    </w:p>
    <w:p w:rsidR="00C3512C" w:rsidRPr="006A3612" w:rsidRDefault="00C3512C" w:rsidP="00C3512C">
      <w:r>
        <w:t xml:space="preserve">    </w:t>
      </w:r>
      <w:r w:rsidRPr="006A3612">
        <w:t>При возникновении ЧС природного или техногенного характера, необходимо своевременное информирование населения. Для проведения организационно-информационных мероприятий на территории Быстринского муниципального образования предусмотрены пункты сбора (ПС), таблица 8.3.</w:t>
      </w:r>
    </w:p>
    <w:p w:rsidR="00C3512C" w:rsidRPr="006A3612" w:rsidRDefault="00C3512C" w:rsidP="00C3512C">
      <w:r w:rsidRPr="006A3612">
        <w:t>Таблица 8.3 - Перечень пунктов сбора, расположенных на территории Быстринского муниципального образования</w:t>
      </w:r>
    </w:p>
    <w:tbl>
      <w:tblPr>
        <w:tblW w:w="46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0"/>
        <w:gridCol w:w="986"/>
        <w:gridCol w:w="2566"/>
        <w:gridCol w:w="2753"/>
        <w:gridCol w:w="2061"/>
      </w:tblGrid>
      <w:tr w:rsidR="00C3512C" w:rsidRPr="006A3612" w:rsidTr="00EF5456">
        <w:trPr>
          <w:jc w:val="center"/>
        </w:trPr>
        <w:tc>
          <w:tcPr>
            <w:tcW w:w="308" w:type="pct"/>
            <w:tcBorders>
              <w:bottom w:val="single" w:sz="12"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553" w:type="pct"/>
            <w:tcBorders>
              <w:bottom w:val="single" w:sz="12" w:space="0" w:color="auto"/>
            </w:tcBorders>
            <w:vAlign w:val="center"/>
          </w:tcPr>
          <w:p w:rsidR="00C3512C" w:rsidRPr="006A3612" w:rsidRDefault="00C3512C" w:rsidP="00EF5456">
            <w:r w:rsidRPr="006A3612">
              <w:t>№ ПС</w:t>
            </w:r>
          </w:p>
        </w:tc>
        <w:tc>
          <w:tcPr>
            <w:tcW w:w="1439" w:type="pct"/>
            <w:tcBorders>
              <w:bottom w:val="single" w:sz="12" w:space="0" w:color="auto"/>
            </w:tcBorders>
            <w:vAlign w:val="center"/>
          </w:tcPr>
          <w:p w:rsidR="00C3512C" w:rsidRPr="006A3612" w:rsidRDefault="00C3512C" w:rsidP="00EF5456">
            <w:r w:rsidRPr="006A3612">
              <w:t>Адрес ПС</w:t>
            </w:r>
          </w:p>
        </w:tc>
        <w:tc>
          <w:tcPr>
            <w:tcW w:w="1544" w:type="pct"/>
            <w:tcBorders>
              <w:bottom w:val="single" w:sz="12" w:space="0" w:color="auto"/>
            </w:tcBorders>
            <w:vAlign w:val="center"/>
          </w:tcPr>
          <w:p w:rsidR="00C3512C" w:rsidRPr="006A3612" w:rsidRDefault="00C3512C" w:rsidP="00EF5456">
            <w:r w:rsidRPr="006A3612">
              <w:t xml:space="preserve">Наименование </w:t>
            </w:r>
          </w:p>
          <w:p w:rsidR="00C3512C" w:rsidRPr="006A3612" w:rsidRDefault="00C3512C" w:rsidP="00EF5456">
            <w:r w:rsidRPr="006A3612">
              <w:t>организации</w:t>
            </w:r>
          </w:p>
        </w:tc>
        <w:tc>
          <w:tcPr>
            <w:tcW w:w="1156" w:type="pct"/>
            <w:tcBorders>
              <w:bottom w:val="single" w:sz="12" w:space="0" w:color="auto"/>
            </w:tcBorders>
            <w:vAlign w:val="center"/>
          </w:tcPr>
          <w:p w:rsidR="00C3512C" w:rsidRPr="006A3612" w:rsidRDefault="00C3512C" w:rsidP="00EF5456">
            <w:r w:rsidRPr="006A3612">
              <w:t>Состояние ПС</w:t>
            </w:r>
          </w:p>
        </w:tc>
      </w:tr>
      <w:tr w:rsidR="00C3512C" w:rsidRPr="006A3612" w:rsidTr="00EF5456">
        <w:trPr>
          <w:jc w:val="center"/>
        </w:trPr>
        <w:tc>
          <w:tcPr>
            <w:tcW w:w="308" w:type="pct"/>
            <w:tcBorders>
              <w:top w:val="single" w:sz="12" w:space="0" w:color="auto"/>
              <w:bottom w:val="single" w:sz="12" w:space="0" w:color="auto"/>
            </w:tcBorders>
            <w:vAlign w:val="center"/>
          </w:tcPr>
          <w:p w:rsidR="00C3512C" w:rsidRPr="006A3612" w:rsidRDefault="00C3512C" w:rsidP="00EF5456">
            <w:r w:rsidRPr="006A3612">
              <w:t>1</w:t>
            </w:r>
          </w:p>
        </w:tc>
        <w:tc>
          <w:tcPr>
            <w:tcW w:w="553" w:type="pct"/>
            <w:tcBorders>
              <w:top w:val="single" w:sz="12" w:space="0" w:color="auto"/>
              <w:bottom w:val="single" w:sz="12" w:space="0" w:color="auto"/>
            </w:tcBorders>
            <w:vAlign w:val="center"/>
          </w:tcPr>
          <w:p w:rsidR="00C3512C" w:rsidRPr="006A3612" w:rsidRDefault="00C3512C" w:rsidP="00EF5456">
            <w:r w:rsidRPr="006A3612">
              <w:t>2</w:t>
            </w:r>
          </w:p>
        </w:tc>
        <w:tc>
          <w:tcPr>
            <w:tcW w:w="1439" w:type="pct"/>
            <w:tcBorders>
              <w:top w:val="single" w:sz="12" w:space="0" w:color="auto"/>
              <w:bottom w:val="single" w:sz="12" w:space="0" w:color="auto"/>
            </w:tcBorders>
            <w:vAlign w:val="center"/>
          </w:tcPr>
          <w:p w:rsidR="00C3512C" w:rsidRPr="006A3612" w:rsidRDefault="00C3512C" w:rsidP="00EF5456">
            <w:r w:rsidRPr="006A3612">
              <w:t>3</w:t>
            </w:r>
          </w:p>
        </w:tc>
        <w:tc>
          <w:tcPr>
            <w:tcW w:w="1544" w:type="pct"/>
            <w:tcBorders>
              <w:top w:val="single" w:sz="12" w:space="0" w:color="auto"/>
              <w:bottom w:val="single" w:sz="12" w:space="0" w:color="auto"/>
            </w:tcBorders>
            <w:vAlign w:val="center"/>
          </w:tcPr>
          <w:p w:rsidR="00C3512C" w:rsidRPr="006A3612" w:rsidRDefault="00C3512C" w:rsidP="00EF5456">
            <w:r w:rsidRPr="006A3612">
              <w:t>4</w:t>
            </w:r>
          </w:p>
        </w:tc>
        <w:tc>
          <w:tcPr>
            <w:tcW w:w="1156" w:type="pct"/>
            <w:tcBorders>
              <w:top w:val="single" w:sz="12" w:space="0" w:color="auto"/>
              <w:bottom w:val="single" w:sz="12" w:space="0" w:color="auto"/>
            </w:tcBorders>
            <w:vAlign w:val="center"/>
          </w:tcPr>
          <w:p w:rsidR="00C3512C" w:rsidRPr="006A3612" w:rsidRDefault="00C3512C" w:rsidP="00EF5456">
            <w:r w:rsidRPr="006A3612">
              <w:t>5</w:t>
            </w:r>
          </w:p>
        </w:tc>
      </w:tr>
      <w:tr w:rsidR="00C3512C" w:rsidRPr="006A3612" w:rsidTr="00EF5456">
        <w:trPr>
          <w:jc w:val="center"/>
        </w:trPr>
        <w:tc>
          <w:tcPr>
            <w:tcW w:w="308" w:type="pct"/>
            <w:tcBorders>
              <w:top w:val="single" w:sz="12" w:space="0" w:color="auto"/>
            </w:tcBorders>
            <w:vAlign w:val="center"/>
          </w:tcPr>
          <w:p w:rsidR="00C3512C" w:rsidRPr="006A3612" w:rsidRDefault="00C3512C" w:rsidP="00EF5456">
            <w:r w:rsidRPr="006A3612">
              <w:t>1</w:t>
            </w:r>
          </w:p>
        </w:tc>
        <w:tc>
          <w:tcPr>
            <w:tcW w:w="553" w:type="pct"/>
            <w:tcBorders>
              <w:top w:val="single" w:sz="12" w:space="0" w:color="auto"/>
            </w:tcBorders>
            <w:vAlign w:val="center"/>
          </w:tcPr>
          <w:p w:rsidR="00C3512C" w:rsidRPr="006A3612" w:rsidRDefault="00C3512C" w:rsidP="00EF5456">
            <w:r w:rsidRPr="006A3612">
              <w:t>ПС №1</w:t>
            </w:r>
          </w:p>
        </w:tc>
        <w:tc>
          <w:tcPr>
            <w:tcW w:w="1439" w:type="pct"/>
            <w:tcBorders>
              <w:top w:val="single" w:sz="12" w:space="0" w:color="auto"/>
            </w:tcBorders>
            <w:vAlign w:val="center"/>
          </w:tcPr>
          <w:p w:rsidR="00C3512C" w:rsidRPr="006A3612" w:rsidRDefault="00C3512C" w:rsidP="00EF5456">
            <w:r w:rsidRPr="006A3612">
              <w:t>д. Быстрая</w:t>
            </w:r>
          </w:p>
          <w:p w:rsidR="00C3512C" w:rsidRPr="006A3612" w:rsidRDefault="00C3512C" w:rsidP="00EF5456">
            <w:r w:rsidRPr="006A3612">
              <w:t>ул. Школьная, 33</w:t>
            </w:r>
          </w:p>
        </w:tc>
        <w:tc>
          <w:tcPr>
            <w:tcW w:w="1544" w:type="pct"/>
            <w:tcBorders>
              <w:top w:val="single" w:sz="12" w:space="0" w:color="auto"/>
            </w:tcBorders>
            <w:vAlign w:val="center"/>
          </w:tcPr>
          <w:p w:rsidR="00C3512C" w:rsidRPr="006A3612" w:rsidRDefault="00C3512C" w:rsidP="00EF5456">
            <w:r w:rsidRPr="006A3612">
              <w:t>МОУ  НОШ № 5</w:t>
            </w:r>
          </w:p>
        </w:tc>
        <w:tc>
          <w:tcPr>
            <w:tcW w:w="1156" w:type="pct"/>
            <w:tcBorders>
              <w:top w:val="single" w:sz="12" w:space="0" w:color="auto"/>
            </w:tcBorders>
            <w:vAlign w:val="center"/>
          </w:tcPr>
          <w:p w:rsidR="00C3512C" w:rsidRPr="006A3612" w:rsidRDefault="00C3512C" w:rsidP="00EF5456">
            <w:r w:rsidRPr="006A3612">
              <w:t>Существующий</w:t>
            </w:r>
          </w:p>
        </w:tc>
      </w:tr>
      <w:tr w:rsidR="00C3512C" w:rsidRPr="006A3612" w:rsidTr="00EF5456">
        <w:trPr>
          <w:jc w:val="center"/>
        </w:trPr>
        <w:tc>
          <w:tcPr>
            <w:tcW w:w="308" w:type="pct"/>
            <w:vAlign w:val="center"/>
          </w:tcPr>
          <w:p w:rsidR="00C3512C" w:rsidRPr="006A3612" w:rsidRDefault="00C3512C" w:rsidP="00EF5456">
            <w:r w:rsidRPr="006A3612">
              <w:t>2</w:t>
            </w:r>
          </w:p>
        </w:tc>
        <w:tc>
          <w:tcPr>
            <w:tcW w:w="553" w:type="pct"/>
            <w:vAlign w:val="center"/>
          </w:tcPr>
          <w:p w:rsidR="00C3512C" w:rsidRPr="006A3612" w:rsidRDefault="00C3512C" w:rsidP="00EF5456">
            <w:r w:rsidRPr="006A3612">
              <w:t>ПС №2</w:t>
            </w:r>
          </w:p>
        </w:tc>
        <w:tc>
          <w:tcPr>
            <w:tcW w:w="1439" w:type="pct"/>
            <w:vAlign w:val="center"/>
          </w:tcPr>
          <w:p w:rsidR="00C3512C" w:rsidRPr="006A3612" w:rsidRDefault="00C3512C" w:rsidP="00EF5456">
            <w:r w:rsidRPr="006A3612">
              <w:t>с. Тибельти</w:t>
            </w:r>
          </w:p>
          <w:p w:rsidR="00C3512C" w:rsidRPr="006A3612" w:rsidRDefault="00C3512C" w:rsidP="00EF5456">
            <w:r w:rsidRPr="006A3612">
              <w:t>ул. Набережная, 5</w:t>
            </w:r>
          </w:p>
        </w:tc>
        <w:tc>
          <w:tcPr>
            <w:tcW w:w="1544" w:type="pct"/>
            <w:vAlign w:val="center"/>
          </w:tcPr>
          <w:p w:rsidR="00C3512C" w:rsidRPr="006A3612" w:rsidRDefault="00C3512C" w:rsidP="00EF5456">
            <w:r w:rsidRPr="006A3612">
              <w:t>МОУ  НОШ № 6</w:t>
            </w:r>
          </w:p>
        </w:tc>
        <w:tc>
          <w:tcPr>
            <w:tcW w:w="1156" w:type="pct"/>
            <w:vAlign w:val="center"/>
          </w:tcPr>
          <w:p w:rsidR="00C3512C" w:rsidRPr="006A3612" w:rsidRDefault="00C3512C" w:rsidP="00EF5456">
            <w:r w:rsidRPr="006A3612">
              <w:t>Существующий</w:t>
            </w:r>
          </w:p>
        </w:tc>
      </w:tr>
    </w:tbl>
    <w:p w:rsidR="00C3512C" w:rsidRPr="006A3612" w:rsidRDefault="00C3512C" w:rsidP="00C3512C"/>
    <w:p w:rsidR="00C3512C" w:rsidRPr="006A3612" w:rsidRDefault="00C3512C" w:rsidP="00C3512C">
      <w:r>
        <w:t xml:space="preserve">     </w:t>
      </w:r>
      <w:r w:rsidRPr="006A3612">
        <w:t>2. Проектные предложения</w:t>
      </w:r>
    </w:p>
    <w:p w:rsidR="00C3512C" w:rsidRPr="006A3612" w:rsidRDefault="00C3512C" w:rsidP="00C3512C">
      <w:r>
        <w:t xml:space="preserve">     </w:t>
      </w:r>
      <w:proofErr w:type="gramStart"/>
      <w:r w:rsidRPr="006A3612">
        <w:t>На территории д. Быстрая существующих ПС населения при ЧС – не достаточно.</w:t>
      </w:r>
      <w:proofErr w:type="gramEnd"/>
      <w:r w:rsidRPr="006A3612">
        <w:t xml:space="preserve"> </w:t>
      </w:r>
      <w:r>
        <w:t xml:space="preserve">    </w:t>
      </w:r>
      <w:r w:rsidRPr="006A3612">
        <w:t>Перечень ПС планируемых к размещению на территории Быстринского МО представлен в таблице 8.4.</w:t>
      </w:r>
    </w:p>
    <w:p w:rsidR="00C3512C" w:rsidRPr="006A3612" w:rsidRDefault="00C3512C" w:rsidP="00C3512C">
      <w:r w:rsidRPr="006A3612">
        <w:t>Таблица 8.4 - Перечень пунктов сбора, планируемых к размещению на территории Быстринского муниципального образования</w:t>
      </w:r>
    </w:p>
    <w:tbl>
      <w:tblPr>
        <w:tblW w:w="47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0"/>
        <w:gridCol w:w="979"/>
        <w:gridCol w:w="2030"/>
        <w:gridCol w:w="3220"/>
        <w:gridCol w:w="2235"/>
      </w:tblGrid>
      <w:tr w:rsidR="00C3512C" w:rsidRPr="006A3612" w:rsidTr="00EF5456">
        <w:trPr>
          <w:jc w:val="center"/>
        </w:trPr>
        <w:tc>
          <w:tcPr>
            <w:tcW w:w="305" w:type="pct"/>
            <w:tcBorders>
              <w:bottom w:val="single" w:sz="12"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543" w:type="pct"/>
            <w:tcBorders>
              <w:bottom w:val="single" w:sz="12" w:space="0" w:color="auto"/>
            </w:tcBorders>
            <w:vAlign w:val="center"/>
          </w:tcPr>
          <w:p w:rsidR="00C3512C" w:rsidRPr="006A3612" w:rsidRDefault="00C3512C" w:rsidP="00EF5456">
            <w:r w:rsidRPr="006A3612">
              <w:t>№ ПС</w:t>
            </w:r>
          </w:p>
        </w:tc>
        <w:tc>
          <w:tcPr>
            <w:tcW w:w="1126" w:type="pct"/>
            <w:tcBorders>
              <w:bottom w:val="single" w:sz="12" w:space="0" w:color="auto"/>
            </w:tcBorders>
            <w:vAlign w:val="center"/>
          </w:tcPr>
          <w:p w:rsidR="00C3512C" w:rsidRPr="006A3612" w:rsidRDefault="00C3512C" w:rsidP="00EF5456">
            <w:r w:rsidRPr="006A3612">
              <w:t>Адрес ПС</w:t>
            </w:r>
          </w:p>
        </w:tc>
        <w:tc>
          <w:tcPr>
            <w:tcW w:w="1786" w:type="pct"/>
            <w:tcBorders>
              <w:bottom w:val="single" w:sz="12" w:space="0" w:color="auto"/>
            </w:tcBorders>
            <w:vAlign w:val="center"/>
          </w:tcPr>
          <w:p w:rsidR="00C3512C" w:rsidRPr="006A3612" w:rsidRDefault="00C3512C" w:rsidP="00EF5456">
            <w:r w:rsidRPr="006A3612">
              <w:t xml:space="preserve">Наименование </w:t>
            </w:r>
          </w:p>
          <w:p w:rsidR="00C3512C" w:rsidRPr="006A3612" w:rsidRDefault="00C3512C" w:rsidP="00EF5456">
            <w:r w:rsidRPr="006A3612">
              <w:t>организации</w:t>
            </w:r>
          </w:p>
        </w:tc>
        <w:tc>
          <w:tcPr>
            <w:tcW w:w="1240" w:type="pct"/>
            <w:tcBorders>
              <w:bottom w:val="single" w:sz="12" w:space="0" w:color="auto"/>
            </w:tcBorders>
            <w:vAlign w:val="center"/>
          </w:tcPr>
          <w:p w:rsidR="00C3512C" w:rsidRPr="006A3612" w:rsidRDefault="00C3512C" w:rsidP="00EF5456">
            <w:r w:rsidRPr="006A3612">
              <w:t>Состояние ПС</w:t>
            </w:r>
          </w:p>
        </w:tc>
      </w:tr>
      <w:tr w:rsidR="00C3512C" w:rsidRPr="006A3612" w:rsidTr="00EF5456">
        <w:trPr>
          <w:jc w:val="center"/>
        </w:trPr>
        <w:tc>
          <w:tcPr>
            <w:tcW w:w="305" w:type="pct"/>
            <w:tcBorders>
              <w:top w:val="single" w:sz="12" w:space="0" w:color="auto"/>
              <w:bottom w:val="single" w:sz="12" w:space="0" w:color="auto"/>
            </w:tcBorders>
            <w:vAlign w:val="center"/>
          </w:tcPr>
          <w:p w:rsidR="00C3512C" w:rsidRPr="006A3612" w:rsidRDefault="00C3512C" w:rsidP="00EF5456">
            <w:r w:rsidRPr="006A3612">
              <w:t>1</w:t>
            </w:r>
          </w:p>
        </w:tc>
        <w:tc>
          <w:tcPr>
            <w:tcW w:w="543" w:type="pct"/>
            <w:tcBorders>
              <w:top w:val="single" w:sz="12" w:space="0" w:color="auto"/>
              <w:bottom w:val="single" w:sz="12" w:space="0" w:color="auto"/>
            </w:tcBorders>
            <w:vAlign w:val="center"/>
          </w:tcPr>
          <w:p w:rsidR="00C3512C" w:rsidRPr="006A3612" w:rsidRDefault="00C3512C" w:rsidP="00EF5456">
            <w:r w:rsidRPr="006A3612">
              <w:t>2</w:t>
            </w:r>
          </w:p>
        </w:tc>
        <w:tc>
          <w:tcPr>
            <w:tcW w:w="1126" w:type="pct"/>
            <w:tcBorders>
              <w:top w:val="single" w:sz="12" w:space="0" w:color="auto"/>
              <w:bottom w:val="single" w:sz="12" w:space="0" w:color="auto"/>
            </w:tcBorders>
            <w:vAlign w:val="center"/>
          </w:tcPr>
          <w:p w:rsidR="00C3512C" w:rsidRPr="006A3612" w:rsidRDefault="00C3512C" w:rsidP="00EF5456">
            <w:r w:rsidRPr="006A3612">
              <w:t>3</w:t>
            </w:r>
          </w:p>
        </w:tc>
        <w:tc>
          <w:tcPr>
            <w:tcW w:w="1786" w:type="pct"/>
            <w:tcBorders>
              <w:top w:val="single" w:sz="12" w:space="0" w:color="auto"/>
              <w:bottom w:val="single" w:sz="12" w:space="0" w:color="auto"/>
            </w:tcBorders>
            <w:vAlign w:val="center"/>
          </w:tcPr>
          <w:p w:rsidR="00C3512C" w:rsidRPr="006A3612" w:rsidRDefault="00C3512C" w:rsidP="00EF5456">
            <w:r w:rsidRPr="006A3612">
              <w:t>4</w:t>
            </w:r>
          </w:p>
        </w:tc>
        <w:tc>
          <w:tcPr>
            <w:tcW w:w="1240" w:type="pct"/>
            <w:tcBorders>
              <w:top w:val="single" w:sz="12" w:space="0" w:color="auto"/>
              <w:bottom w:val="single" w:sz="12" w:space="0" w:color="auto"/>
            </w:tcBorders>
            <w:vAlign w:val="center"/>
          </w:tcPr>
          <w:p w:rsidR="00C3512C" w:rsidRPr="006A3612" w:rsidRDefault="00C3512C" w:rsidP="00EF5456">
            <w:r w:rsidRPr="006A3612">
              <w:t>5</w:t>
            </w:r>
          </w:p>
        </w:tc>
      </w:tr>
      <w:tr w:rsidR="00C3512C" w:rsidRPr="006A3612" w:rsidTr="00EF5456">
        <w:trPr>
          <w:jc w:val="center"/>
        </w:trPr>
        <w:tc>
          <w:tcPr>
            <w:tcW w:w="305" w:type="pct"/>
            <w:tcBorders>
              <w:top w:val="single" w:sz="12" w:space="0" w:color="auto"/>
            </w:tcBorders>
            <w:vAlign w:val="center"/>
          </w:tcPr>
          <w:p w:rsidR="00C3512C" w:rsidRPr="006A3612" w:rsidRDefault="00C3512C" w:rsidP="00EF5456">
            <w:r w:rsidRPr="006A3612">
              <w:t>1</w:t>
            </w:r>
          </w:p>
        </w:tc>
        <w:tc>
          <w:tcPr>
            <w:tcW w:w="543" w:type="pct"/>
            <w:tcBorders>
              <w:top w:val="single" w:sz="12" w:space="0" w:color="auto"/>
            </w:tcBorders>
            <w:vAlign w:val="center"/>
          </w:tcPr>
          <w:p w:rsidR="00C3512C" w:rsidRPr="006A3612" w:rsidRDefault="00C3512C" w:rsidP="00EF5456">
            <w:r w:rsidRPr="006A3612">
              <w:t>ПС №3</w:t>
            </w:r>
          </w:p>
        </w:tc>
        <w:tc>
          <w:tcPr>
            <w:tcW w:w="1126" w:type="pct"/>
            <w:tcBorders>
              <w:top w:val="single" w:sz="12" w:space="0" w:color="auto"/>
            </w:tcBorders>
            <w:vAlign w:val="center"/>
          </w:tcPr>
          <w:p w:rsidR="00C3512C" w:rsidRPr="006A3612" w:rsidRDefault="00C3512C" w:rsidP="00EF5456">
            <w:r w:rsidRPr="006A3612">
              <w:t>д. Быстрая</w:t>
            </w:r>
          </w:p>
        </w:tc>
        <w:tc>
          <w:tcPr>
            <w:tcW w:w="1786" w:type="pct"/>
            <w:tcBorders>
              <w:top w:val="single" w:sz="12" w:space="0" w:color="auto"/>
            </w:tcBorders>
            <w:vAlign w:val="center"/>
          </w:tcPr>
          <w:p w:rsidR="00C3512C" w:rsidRPr="006A3612" w:rsidRDefault="00C3512C" w:rsidP="00EF5456">
            <w:r w:rsidRPr="006A3612">
              <w:t>Планируемый клуб на 150 мест</w:t>
            </w:r>
          </w:p>
        </w:tc>
        <w:tc>
          <w:tcPr>
            <w:tcW w:w="1240" w:type="pct"/>
            <w:tcBorders>
              <w:top w:val="single" w:sz="12" w:space="0" w:color="auto"/>
            </w:tcBorders>
            <w:vAlign w:val="center"/>
          </w:tcPr>
          <w:p w:rsidR="00C3512C" w:rsidRPr="006A3612" w:rsidRDefault="00C3512C" w:rsidP="00EF5456">
            <w:proofErr w:type="gramStart"/>
            <w:r w:rsidRPr="006A3612">
              <w:t>Планируемый</w:t>
            </w:r>
            <w:proofErr w:type="gramEnd"/>
            <w:r w:rsidRPr="006A3612">
              <w:t xml:space="preserve"> на первую очередь</w:t>
            </w:r>
          </w:p>
        </w:tc>
      </w:tr>
    </w:tbl>
    <w:p w:rsidR="00C3512C" w:rsidRPr="006A3612" w:rsidRDefault="00C3512C" w:rsidP="00C3512C">
      <w:r>
        <w:t xml:space="preserve">     </w:t>
      </w:r>
      <w:r w:rsidRPr="006A3612">
        <w:t>8.3.2 Приемные пункты временного размещения (ППВР)</w:t>
      </w:r>
    </w:p>
    <w:p w:rsidR="00C3512C" w:rsidRPr="006A3612" w:rsidRDefault="00C3512C" w:rsidP="00C3512C">
      <w:r>
        <w:t xml:space="preserve">     </w:t>
      </w:r>
      <w:r w:rsidRPr="006A3612">
        <w:t>Существующее состояние</w:t>
      </w:r>
    </w:p>
    <w:p w:rsidR="00C3512C" w:rsidRPr="006A3612" w:rsidRDefault="00C3512C" w:rsidP="00C3512C">
      <w:r>
        <w:t xml:space="preserve">      </w:t>
      </w:r>
      <w:r w:rsidRPr="006A3612">
        <w:t>На территории Быстринского сельского поселения существует вероятность возникновения чрезвычайных ситуаций природного и техногенного характера. Для временного размещения пострадавшего населения и оказания необходимой помощи, на территории населенных пунктов разворачивается 5 ППВР, на период проживания в них от 3 до 30 суток, в зависимости от типа и масштабов последствий ЧС, таблица 8.5.</w:t>
      </w:r>
    </w:p>
    <w:p w:rsidR="00C3512C" w:rsidRPr="006A3612" w:rsidRDefault="00C3512C" w:rsidP="00C3512C">
      <w:r w:rsidRPr="006A3612">
        <w:t xml:space="preserve">Таблица 8.5 – Перечень ППВР, </w:t>
      </w:r>
      <w:proofErr w:type="gramStart"/>
      <w:r w:rsidRPr="006A3612">
        <w:t>разворачиваемых</w:t>
      </w:r>
      <w:proofErr w:type="gramEnd"/>
      <w:r w:rsidRPr="006A3612">
        <w:t xml:space="preserve"> на территории Быстринского сельского поселения</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861"/>
        <w:gridCol w:w="2129"/>
        <w:gridCol w:w="2330"/>
        <w:gridCol w:w="1568"/>
        <w:gridCol w:w="1854"/>
      </w:tblGrid>
      <w:tr w:rsidR="00C3512C" w:rsidRPr="006A3612" w:rsidTr="00EF5456">
        <w:trPr>
          <w:jc w:val="center"/>
        </w:trPr>
        <w:tc>
          <w:tcPr>
            <w:tcW w:w="278" w:type="pct"/>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478"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 ППВР</w:t>
            </w:r>
          </w:p>
        </w:tc>
        <w:tc>
          <w:tcPr>
            <w:tcW w:w="1161"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Адрес ППВР</w:t>
            </w:r>
          </w:p>
        </w:tc>
        <w:tc>
          <w:tcPr>
            <w:tcW w:w="1269"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Наименование</w:t>
            </w:r>
          </w:p>
          <w:p w:rsidR="00C3512C" w:rsidRPr="006A3612" w:rsidRDefault="00C3512C" w:rsidP="00EF5456">
            <w:r w:rsidRPr="006A3612">
              <w:t xml:space="preserve"> организации</w:t>
            </w:r>
          </w:p>
        </w:tc>
        <w:tc>
          <w:tcPr>
            <w:tcW w:w="852"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Вместимость ППВР, чел</w:t>
            </w:r>
          </w:p>
        </w:tc>
        <w:tc>
          <w:tcPr>
            <w:tcW w:w="962" w:type="pct"/>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Состояние</w:t>
            </w:r>
          </w:p>
        </w:tc>
      </w:tr>
      <w:tr w:rsidR="00C3512C" w:rsidRPr="006A3612" w:rsidTr="00EF5456">
        <w:trPr>
          <w:jc w:val="center"/>
        </w:trPr>
        <w:tc>
          <w:tcPr>
            <w:tcW w:w="278" w:type="pct"/>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1</w:t>
            </w:r>
          </w:p>
        </w:tc>
        <w:tc>
          <w:tcPr>
            <w:tcW w:w="478"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1161"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1269"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4</w:t>
            </w:r>
          </w:p>
        </w:tc>
        <w:tc>
          <w:tcPr>
            <w:tcW w:w="852"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5</w:t>
            </w:r>
          </w:p>
        </w:tc>
        <w:tc>
          <w:tcPr>
            <w:tcW w:w="962" w:type="pct"/>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6</w:t>
            </w:r>
          </w:p>
        </w:tc>
      </w:tr>
      <w:tr w:rsidR="00C3512C" w:rsidRPr="006A3612" w:rsidTr="00EF5456">
        <w:trPr>
          <w:jc w:val="center"/>
        </w:trPr>
        <w:tc>
          <w:tcPr>
            <w:tcW w:w="278" w:type="pct"/>
            <w:tcBorders>
              <w:top w:val="single" w:sz="12" w:space="0" w:color="auto"/>
              <w:left w:val="single" w:sz="12" w:space="0" w:color="auto"/>
              <w:bottom w:val="single" w:sz="6" w:space="0" w:color="auto"/>
              <w:right w:val="single" w:sz="6" w:space="0" w:color="auto"/>
            </w:tcBorders>
            <w:vAlign w:val="center"/>
          </w:tcPr>
          <w:p w:rsidR="00C3512C" w:rsidRPr="006A3612" w:rsidRDefault="00C3512C" w:rsidP="00EF5456">
            <w:r w:rsidRPr="006A3612">
              <w:t>1</w:t>
            </w:r>
          </w:p>
        </w:tc>
        <w:tc>
          <w:tcPr>
            <w:tcW w:w="478"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№1</w:t>
            </w:r>
          </w:p>
        </w:tc>
        <w:tc>
          <w:tcPr>
            <w:tcW w:w="1161"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 xml:space="preserve">д. Быстрая </w:t>
            </w:r>
          </w:p>
          <w:p w:rsidR="00C3512C" w:rsidRPr="006A3612" w:rsidRDefault="00C3512C" w:rsidP="00EF5456">
            <w:r w:rsidRPr="006A3612">
              <w:t>ул. Советская, 50</w:t>
            </w:r>
          </w:p>
        </w:tc>
        <w:tc>
          <w:tcPr>
            <w:tcW w:w="1269" w:type="pct"/>
            <w:tcBorders>
              <w:top w:val="single" w:sz="12" w:space="0" w:color="auto"/>
              <w:left w:val="single" w:sz="6" w:space="0" w:color="auto"/>
              <w:bottom w:val="single" w:sz="6" w:space="0" w:color="auto"/>
              <w:right w:val="single" w:sz="6" w:space="0" w:color="auto"/>
            </w:tcBorders>
          </w:tcPr>
          <w:p w:rsidR="00C3512C" w:rsidRPr="006A3612" w:rsidRDefault="00C3512C" w:rsidP="00EF5456">
            <w:r w:rsidRPr="006A3612">
              <w:t xml:space="preserve">Сельский Дом </w:t>
            </w:r>
          </w:p>
          <w:p w:rsidR="00C3512C" w:rsidRPr="006A3612" w:rsidRDefault="00C3512C" w:rsidP="00EF5456">
            <w:r w:rsidRPr="006A3612">
              <w:t>культуры</w:t>
            </w:r>
          </w:p>
        </w:tc>
        <w:tc>
          <w:tcPr>
            <w:tcW w:w="852"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70</w:t>
            </w:r>
          </w:p>
        </w:tc>
        <w:tc>
          <w:tcPr>
            <w:tcW w:w="962" w:type="pct"/>
            <w:tcBorders>
              <w:top w:val="single" w:sz="12" w:space="0" w:color="auto"/>
              <w:left w:val="single" w:sz="6" w:space="0" w:color="auto"/>
              <w:bottom w:val="single" w:sz="6" w:space="0" w:color="auto"/>
              <w:right w:val="single" w:sz="12" w:space="0" w:color="auto"/>
            </w:tcBorders>
            <w:vAlign w:val="center"/>
          </w:tcPr>
          <w:p w:rsidR="00C3512C" w:rsidRPr="006A3612" w:rsidRDefault="00C3512C" w:rsidP="00EF5456">
            <w:r w:rsidRPr="006A3612">
              <w:t>Существующий</w:t>
            </w:r>
          </w:p>
        </w:tc>
      </w:tr>
      <w:tr w:rsidR="00C3512C" w:rsidRPr="006A3612" w:rsidTr="00EF5456">
        <w:trPr>
          <w:jc w:val="center"/>
        </w:trPr>
        <w:tc>
          <w:tcPr>
            <w:tcW w:w="278"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2</w:t>
            </w:r>
          </w:p>
        </w:tc>
        <w:tc>
          <w:tcPr>
            <w:tcW w:w="478"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№2</w:t>
            </w:r>
          </w:p>
        </w:tc>
        <w:tc>
          <w:tcPr>
            <w:tcW w:w="1161"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 xml:space="preserve">д. Быстрая, </w:t>
            </w:r>
          </w:p>
          <w:p w:rsidR="00C3512C" w:rsidRPr="006A3612" w:rsidRDefault="00C3512C" w:rsidP="00EF5456">
            <w:r w:rsidRPr="006A3612">
              <w:t>ул. Советская, 36</w:t>
            </w:r>
          </w:p>
        </w:tc>
        <w:tc>
          <w:tcPr>
            <w:tcW w:w="1269"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Администрация Быстринского сельского поселения</w:t>
            </w:r>
          </w:p>
        </w:tc>
        <w:tc>
          <w:tcPr>
            <w:tcW w:w="85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50</w:t>
            </w:r>
          </w:p>
        </w:tc>
        <w:tc>
          <w:tcPr>
            <w:tcW w:w="962"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r w:rsidRPr="006A3612">
              <w:t>Существующий</w:t>
            </w:r>
          </w:p>
        </w:tc>
      </w:tr>
      <w:tr w:rsidR="00C3512C" w:rsidRPr="006A3612" w:rsidTr="00EF5456">
        <w:trPr>
          <w:jc w:val="center"/>
        </w:trPr>
        <w:tc>
          <w:tcPr>
            <w:tcW w:w="278"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3</w:t>
            </w:r>
          </w:p>
        </w:tc>
        <w:tc>
          <w:tcPr>
            <w:tcW w:w="478"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 xml:space="preserve">ППВР </w:t>
            </w:r>
            <w:r w:rsidRPr="006A3612">
              <w:lastRenderedPageBreak/>
              <w:t>№3</w:t>
            </w:r>
          </w:p>
        </w:tc>
        <w:tc>
          <w:tcPr>
            <w:tcW w:w="1161"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lastRenderedPageBreak/>
              <w:t>д. Быстрая</w:t>
            </w:r>
          </w:p>
          <w:p w:rsidR="00C3512C" w:rsidRPr="006A3612" w:rsidRDefault="00C3512C" w:rsidP="00EF5456">
            <w:r w:rsidRPr="006A3612">
              <w:lastRenderedPageBreak/>
              <w:t>ул. Школьная, 33</w:t>
            </w:r>
          </w:p>
        </w:tc>
        <w:tc>
          <w:tcPr>
            <w:tcW w:w="1269"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lastRenderedPageBreak/>
              <w:t>МОУ  НОШ № 5</w:t>
            </w:r>
          </w:p>
        </w:tc>
        <w:tc>
          <w:tcPr>
            <w:tcW w:w="85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40</w:t>
            </w:r>
          </w:p>
        </w:tc>
        <w:tc>
          <w:tcPr>
            <w:tcW w:w="962"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r w:rsidRPr="006A3612">
              <w:t>Существующий</w:t>
            </w:r>
          </w:p>
        </w:tc>
      </w:tr>
      <w:tr w:rsidR="00C3512C" w:rsidRPr="006A3612" w:rsidTr="00EF5456">
        <w:trPr>
          <w:jc w:val="center"/>
        </w:trPr>
        <w:tc>
          <w:tcPr>
            <w:tcW w:w="278"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lastRenderedPageBreak/>
              <w:t>4</w:t>
            </w:r>
          </w:p>
        </w:tc>
        <w:tc>
          <w:tcPr>
            <w:tcW w:w="478"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№4</w:t>
            </w:r>
          </w:p>
        </w:tc>
        <w:tc>
          <w:tcPr>
            <w:tcW w:w="1161"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 xml:space="preserve">с. Тибельти, </w:t>
            </w:r>
            <w:r w:rsidRPr="006A3612">
              <w:br/>
              <w:t xml:space="preserve">ул. Засопочная, 2 </w:t>
            </w:r>
          </w:p>
        </w:tc>
        <w:tc>
          <w:tcPr>
            <w:tcW w:w="1269"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ФАП</w:t>
            </w:r>
          </w:p>
        </w:tc>
        <w:tc>
          <w:tcPr>
            <w:tcW w:w="85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75</w:t>
            </w:r>
          </w:p>
        </w:tc>
        <w:tc>
          <w:tcPr>
            <w:tcW w:w="962"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r w:rsidRPr="006A3612">
              <w:t>Существующий</w:t>
            </w:r>
          </w:p>
        </w:tc>
      </w:tr>
      <w:tr w:rsidR="00C3512C" w:rsidRPr="006A3612" w:rsidTr="00EF5456">
        <w:trPr>
          <w:jc w:val="center"/>
        </w:trPr>
        <w:tc>
          <w:tcPr>
            <w:tcW w:w="278"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5</w:t>
            </w:r>
          </w:p>
        </w:tc>
        <w:tc>
          <w:tcPr>
            <w:tcW w:w="478"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№5</w:t>
            </w:r>
          </w:p>
        </w:tc>
        <w:tc>
          <w:tcPr>
            <w:tcW w:w="1161"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с. Тибельти</w:t>
            </w:r>
          </w:p>
          <w:p w:rsidR="00C3512C" w:rsidRPr="006A3612" w:rsidRDefault="00C3512C" w:rsidP="00EF5456">
            <w:r w:rsidRPr="006A3612">
              <w:t>ул. Набережная, 5</w:t>
            </w:r>
          </w:p>
        </w:tc>
        <w:tc>
          <w:tcPr>
            <w:tcW w:w="1269"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МОУ  НОШ № 6</w:t>
            </w:r>
          </w:p>
        </w:tc>
        <w:tc>
          <w:tcPr>
            <w:tcW w:w="85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30</w:t>
            </w:r>
          </w:p>
        </w:tc>
        <w:tc>
          <w:tcPr>
            <w:tcW w:w="962"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r w:rsidRPr="006A3612">
              <w:t>Существующий</w:t>
            </w:r>
          </w:p>
        </w:tc>
      </w:tr>
      <w:tr w:rsidR="00C3512C" w:rsidRPr="006A3612" w:rsidTr="00EF5456">
        <w:trPr>
          <w:jc w:val="center"/>
        </w:trPr>
        <w:tc>
          <w:tcPr>
            <w:tcW w:w="755" w:type="pct"/>
            <w:gridSpan w:val="2"/>
            <w:tcBorders>
              <w:top w:val="single" w:sz="6" w:space="0" w:color="auto"/>
              <w:left w:val="single" w:sz="12" w:space="0" w:color="auto"/>
              <w:bottom w:val="single" w:sz="12" w:space="0" w:color="auto"/>
              <w:right w:val="single" w:sz="6" w:space="0" w:color="auto"/>
            </w:tcBorders>
            <w:vAlign w:val="center"/>
          </w:tcPr>
          <w:p w:rsidR="00C3512C" w:rsidRPr="006A3612" w:rsidRDefault="00C3512C" w:rsidP="00EF5456">
            <w:r w:rsidRPr="006A3612">
              <w:t>Итого</w:t>
            </w:r>
          </w:p>
        </w:tc>
        <w:tc>
          <w:tcPr>
            <w:tcW w:w="1161"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tc>
        <w:tc>
          <w:tcPr>
            <w:tcW w:w="1269"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tc>
        <w:tc>
          <w:tcPr>
            <w:tcW w:w="852"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335</w:t>
            </w:r>
          </w:p>
        </w:tc>
        <w:tc>
          <w:tcPr>
            <w:tcW w:w="962" w:type="pct"/>
            <w:tcBorders>
              <w:top w:val="single" w:sz="6" w:space="0" w:color="auto"/>
              <w:left w:val="single" w:sz="6" w:space="0" w:color="auto"/>
              <w:bottom w:val="single" w:sz="12" w:space="0" w:color="auto"/>
              <w:right w:val="single" w:sz="12" w:space="0" w:color="auto"/>
            </w:tcBorders>
            <w:vAlign w:val="center"/>
          </w:tcPr>
          <w:p w:rsidR="00C3512C" w:rsidRPr="006A3612" w:rsidRDefault="00C3512C" w:rsidP="00EF5456"/>
        </w:tc>
      </w:tr>
    </w:tbl>
    <w:p w:rsidR="00C3512C" w:rsidRPr="006A3612" w:rsidRDefault="00C3512C" w:rsidP="00C3512C"/>
    <w:p w:rsidR="00C3512C" w:rsidRPr="006A3612" w:rsidRDefault="00C3512C" w:rsidP="00C3512C">
      <w:r>
        <w:t xml:space="preserve">    </w:t>
      </w:r>
      <w:r w:rsidRPr="006A3612">
        <w:t>2. Проектные предложения</w:t>
      </w:r>
    </w:p>
    <w:p w:rsidR="00C3512C" w:rsidRPr="006A3612" w:rsidRDefault="00C3512C" w:rsidP="00C3512C">
      <w:r>
        <w:t xml:space="preserve">    </w:t>
      </w:r>
      <w:r w:rsidRPr="006A3612">
        <w:t xml:space="preserve">Существующих ППВР, расположенных на территории Быстринского МО – не достаточно. На первую очередь и расчетный срок необходимо развертывание </w:t>
      </w:r>
      <w:proofErr w:type="gramStart"/>
      <w:r w:rsidRPr="006A3612">
        <w:t>дополнительных</w:t>
      </w:r>
      <w:proofErr w:type="gramEnd"/>
      <w:r w:rsidRPr="006A3612">
        <w:t xml:space="preserve"> ППВР, таблица 8.6.</w:t>
      </w:r>
    </w:p>
    <w:p w:rsidR="00C3512C" w:rsidRPr="006A3612" w:rsidRDefault="00C3512C" w:rsidP="00C3512C">
      <w:r w:rsidRPr="006A3612">
        <w:rPr>
          <w:rFonts w:eastAsia="TimesNewRomanPSMT"/>
        </w:rPr>
        <w:t xml:space="preserve">Таблица 8.6 – Перечень ППВР, </w:t>
      </w:r>
      <w:proofErr w:type="gramStart"/>
      <w:r w:rsidRPr="006A3612">
        <w:rPr>
          <w:rFonts w:eastAsia="TimesNewRomanPSMT"/>
        </w:rPr>
        <w:t>планируемых</w:t>
      </w:r>
      <w:proofErr w:type="gramEnd"/>
      <w:r w:rsidRPr="006A3612">
        <w:rPr>
          <w:rFonts w:eastAsia="TimesNewRomanPSMT"/>
        </w:rPr>
        <w:t xml:space="preserve"> к развертыванию на территории Быстринского сельского поселения</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857"/>
        <w:gridCol w:w="2125"/>
        <w:gridCol w:w="2439"/>
        <w:gridCol w:w="1568"/>
        <w:gridCol w:w="1950"/>
      </w:tblGrid>
      <w:tr w:rsidR="00C3512C" w:rsidRPr="006A3612" w:rsidTr="00EF5456">
        <w:trPr>
          <w:jc w:val="center"/>
        </w:trPr>
        <w:tc>
          <w:tcPr>
            <w:tcW w:w="270" w:type="pct"/>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462"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 ППВР</w:t>
            </w:r>
          </w:p>
        </w:tc>
        <w:tc>
          <w:tcPr>
            <w:tcW w:w="1140"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Адрес ППВР</w:t>
            </w:r>
          </w:p>
        </w:tc>
        <w:tc>
          <w:tcPr>
            <w:tcW w:w="1244"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Наименование</w:t>
            </w:r>
          </w:p>
          <w:p w:rsidR="00C3512C" w:rsidRPr="006A3612" w:rsidRDefault="00C3512C" w:rsidP="00EF5456">
            <w:r w:rsidRPr="006A3612">
              <w:t xml:space="preserve"> организации</w:t>
            </w:r>
          </w:p>
        </w:tc>
        <w:tc>
          <w:tcPr>
            <w:tcW w:w="837"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Вместимость ППВР, чел</w:t>
            </w:r>
          </w:p>
        </w:tc>
        <w:tc>
          <w:tcPr>
            <w:tcW w:w="1047" w:type="pct"/>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Состояние</w:t>
            </w:r>
          </w:p>
        </w:tc>
      </w:tr>
      <w:tr w:rsidR="00C3512C" w:rsidRPr="006A3612" w:rsidTr="00EF5456">
        <w:trPr>
          <w:jc w:val="center"/>
        </w:trPr>
        <w:tc>
          <w:tcPr>
            <w:tcW w:w="270" w:type="pct"/>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1</w:t>
            </w:r>
          </w:p>
        </w:tc>
        <w:tc>
          <w:tcPr>
            <w:tcW w:w="462"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1140"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1244"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4</w:t>
            </w:r>
          </w:p>
        </w:tc>
        <w:tc>
          <w:tcPr>
            <w:tcW w:w="837" w:type="pct"/>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5</w:t>
            </w:r>
          </w:p>
        </w:tc>
        <w:tc>
          <w:tcPr>
            <w:tcW w:w="1047" w:type="pct"/>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6</w:t>
            </w:r>
          </w:p>
        </w:tc>
      </w:tr>
      <w:tr w:rsidR="00C3512C" w:rsidRPr="006A3612" w:rsidTr="00EF5456">
        <w:trPr>
          <w:jc w:val="center"/>
        </w:trPr>
        <w:tc>
          <w:tcPr>
            <w:tcW w:w="270" w:type="pct"/>
            <w:tcBorders>
              <w:top w:val="single" w:sz="12" w:space="0" w:color="auto"/>
              <w:left w:val="single" w:sz="12" w:space="0" w:color="auto"/>
              <w:bottom w:val="single" w:sz="6" w:space="0" w:color="auto"/>
              <w:right w:val="single" w:sz="6" w:space="0" w:color="auto"/>
            </w:tcBorders>
            <w:vAlign w:val="center"/>
          </w:tcPr>
          <w:p w:rsidR="00C3512C" w:rsidRPr="006A3612" w:rsidRDefault="00C3512C" w:rsidP="00EF5456">
            <w:r w:rsidRPr="006A3612">
              <w:t>1</w:t>
            </w:r>
          </w:p>
        </w:tc>
        <w:tc>
          <w:tcPr>
            <w:tcW w:w="462"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№6</w:t>
            </w:r>
          </w:p>
        </w:tc>
        <w:tc>
          <w:tcPr>
            <w:tcW w:w="1140"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 xml:space="preserve">д. Быстрая </w:t>
            </w:r>
          </w:p>
        </w:tc>
        <w:tc>
          <w:tcPr>
            <w:tcW w:w="1244"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Проектируемый клуб на 150 мест</w:t>
            </w:r>
          </w:p>
        </w:tc>
        <w:tc>
          <w:tcPr>
            <w:tcW w:w="837" w:type="pct"/>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80</w:t>
            </w:r>
          </w:p>
        </w:tc>
        <w:tc>
          <w:tcPr>
            <w:tcW w:w="1047" w:type="pct"/>
            <w:tcBorders>
              <w:top w:val="single" w:sz="12" w:space="0" w:color="auto"/>
              <w:left w:val="single" w:sz="6" w:space="0" w:color="auto"/>
              <w:bottom w:val="single" w:sz="6" w:space="0" w:color="auto"/>
              <w:right w:val="single" w:sz="12" w:space="0" w:color="auto"/>
            </w:tcBorders>
            <w:vAlign w:val="center"/>
          </w:tcPr>
          <w:p w:rsidR="00C3512C" w:rsidRPr="006A3612" w:rsidRDefault="00C3512C" w:rsidP="00EF5456">
            <w:proofErr w:type="gramStart"/>
            <w:r w:rsidRPr="006A3612">
              <w:t>Планируемый</w:t>
            </w:r>
            <w:proofErr w:type="gramEnd"/>
            <w:r w:rsidRPr="006A3612">
              <w:t xml:space="preserve"> на первую очередь</w:t>
            </w:r>
          </w:p>
        </w:tc>
      </w:tr>
      <w:tr w:rsidR="00C3512C" w:rsidRPr="006A3612" w:rsidTr="00EF5456">
        <w:trPr>
          <w:jc w:val="center"/>
        </w:trPr>
        <w:tc>
          <w:tcPr>
            <w:tcW w:w="270"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2</w:t>
            </w:r>
          </w:p>
        </w:tc>
        <w:tc>
          <w:tcPr>
            <w:tcW w:w="46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№7</w:t>
            </w:r>
          </w:p>
        </w:tc>
        <w:tc>
          <w:tcPr>
            <w:tcW w:w="1140"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 xml:space="preserve">д. Быстрая </w:t>
            </w:r>
          </w:p>
        </w:tc>
        <w:tc>
          <w:tcPr>
            <w:tcW w:w="1244"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Планируемая общеобразовательная школа на 100 мест</w:t>
            </w:r>
          </w:p>
        </w:tc>
        <w:tc>
          <w:tcPr>
            <w:tcW w:w="837"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50</w:t>
            </w:r>
          </w:p>
        </w:tc>
        <w:tc>
          <w:tcPr>
            <w:tcW w:w="1047"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proofErr w:type="gramStart"/>
            <w:r w:rsidRPr="006A3612">
              <w:t>Планируемый на расчетный срок</w:t>
            </w:r>
            <w:proofErr w:type="gramEnd"/>
          </w:p>
        </w:tc>
      </w:tr>
      <w:tr w:rsidR="00C3512C" w:rsidRPr="006A3612" w:rsidTr="00EF5456">
        <w:trPr>
          <w:jc w:val="center"/>
        </w:trPr>
        <w:tc>
          <w:tcPr>
            <w:tcW w:w="270"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3</w:t>
            </w:r>
          </w:p>
        </w:tc>
        <w:tc>
          <w:tcPr>
            <w:tcW w:w="46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№8</w:t>
            </w:r>
          </w:p>
        </w:tc>
        <w:tc>
          <w:tcPr>
            <w:tcW w:w="1140"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д. Быстрая</w:t>
            </w:r>
          </w:p>
        </w:tc>
        <w:tc>
          <w:tcPr>
            <w:tcW w:w="1244"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Планируемый спортивный зал на 150 м</w:t>
            </w:r>
            <w:proofErr w:type="gramStart"/>
            <w:r w:rsidRPr="006A3612">
              <w:t>2</w:t>
            </w:r>
            <w:proofErr w:type="gramEnd"/>
            <w:r w:rsidRPr="006A3612">
              <w:t xml:space="preserve"> площади пола</w:t>
            </w:r>
          </w:p>
        </w:tc>
        <w:tc>
          <w:tcPr>
            <w:tcW w:w="837"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60</w:t>
            </w:r>
          </w:p>
        </w:tc>
        <w:tc>
          <w:tcPr>
            <w:tcW w:w="1047"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proofErr w:type="gramStart"/>
            <w:r w:rsidRPr="006A3612">
              <w:t>Планируемый на расчетный срок</w:t>
            </w:r>
            <w:proofErr w:type="gramEnd"/>
          </w:p>
        </w:tc>
      </w:tr>
      <w:tr w:rsidR="00C3512C" w:rsidRPr="006A3612" w:rsidTr="00EF5456">
        <w:trPr>
          <w:jc w:val="center"/>
        </w:trPr>
        <w:tc>
          <w:tcPr>
            <w:tcW w:w="270" w:type="pct"/>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4</w:t>
            </w:r>
          </w:p>
        </w:tc>
        <w:tc>
          <w:tcPr>
            <w:tcW w:w="462"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ППВР №9</w:t>
            </w:r>
          </w:p>
        </w:tc>
        <w:tc>
          <w:tcPr>
            <w:tcW w:w="1140"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с. Тибельти</w:t>
            </w:r>
          </w:p>
        </w:tc>
        <w:tc>
          <w:tcPr>
            <w:tcW w:w="1244"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Проектируемый клуб на 145 мест</w:t>
            </w:r>
          </w:p>
        </w:tc>
        <w:tc>
          <w:tcPr>
            <w:tcW w:w="837" w:type="pct"/>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80</w:t>
            </w:r>
          </w:p>
        </w:tc>
        <w:tc>
          <w:tcPr>
            <w:tcW w:w="1047" w:type="pct"/>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proofErr w:type="gramStart"/>
            <w:r w:rsidRPr="006A3612">
              <w:t>Планируемый</w:t>
            </w:r>
            <w:proofErr w:type="gramEnd"/>
            <w:r w:rsidRPr="006A3612">
              <w:t xml:space="preserve"> на первую очередь</w:t>
            </w:r>
          </w:p>
        </w:tc>
      </w:tr>
      <w:tr w:rsidR="00C3512C" w:rsidRPr="006A3612" w:rsidTr="00EF5456">
        <w:trPr>
          <w:jc w:val="center"/>
        </w:trPr>
        <w:tc>
          <w:tcPr>
            <w:tcW w:w="732" w:type="pct"/>
            <w:gridSpan w:val="2"/>
            <w:tcBorders>
              <w:top w:val="single" w:sz="6" w:space="0" w:color="auto"/>
              <w:left w:val="single" w:sz="12" w:space="0" w:color="auto"/>
              <w:bottom w:val="single" w:sz="12" w:space="0" w:color="auto"/>
              <w:right w:val="single" w:sz="6" w:space="0" w:color="auto"/>
            </w:tcBorders>
            <w:vAlign w:val="center"/>
          </w:tcPr>
          <w:p w:rsidR="00C3512C" w:rsidRPr="006A3612" w:rsidRDefault="00C3512C" w:rsidP="00EF5456">
            <w:r w:rsidRPr="006A3612">
              <w:t>Итого</w:t>
            </w:r>
          </w:p>
        </w:tc>
        <w:tc>
          <w:tcPr>
            <w:tcW w:w="1140"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tc>
        <w:tc>
          <w:tcPr>
            <w:tcW w:w="1244"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tc>
        <w:tc>
          <w:tcPr>
            <w:tcW w:w="837" w:type="pct"/>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270</w:t>
            </w:r>
          </w:p>
        </w:tc>
        <w:tc>
          <w:tcPr>
            <w:tcW w:w="1047" w:type="pct"/>
            <w:tcBorders>
              <w:top w:val="single" w:sz="6" w:space="0" w:color="auto"/>
              <w:left w:val="single" w:sz="6" w:space="0" w:color="auto"/>
              <w:bottom w:val="single" w:sz="12" w:space="0" w:color="auto"/>
              <w:right w:val="single" w:sz="12" w:space="0" w:color="auto"/>
            </w:tcBorders>
            <w:vAlign w:val="center"/>
          </w:tcPr>
          <w:p w:rsidR="00C3512C" w:rsidRPr="006A3612" w:rsidRDefault="00C3512C" w:rsidP="00EF5456"/>
        </w:tc>
      </w:tr>
    </w:tbl>
    <w:p w:rsidR="00C3512C" w:rsidRPr="006A3612" w:rsidRDefault="00C3512C" w:rsidP="00C3512C"/>
    <w:p w:rsidR="00C3512C" w:rsidRPr="006A3612" w:rsidRDefault="00C3512C" w:rsidP="00C3512C">
      <w:r>
        <w:t xml:space="preserve">     </w:t>
      </w:r>
      <w:r w:rsidRPr="006A3612">
        <w:t>При необходимости, для временного размещения пострадавшего населения, могут быть развернуты палаточные лагеря на открытых площадках и стадионах расположенных на территории Быстринского муниципального образования.</w:t>
      </w:r>
    </w:p>
    <w:p w:rsidR="00C3512C" w:rsidRPr="006A3612" w:rsidRDefault="00C3512C" w:rsidP="00C3512C">
      <w:r>
        <w:t xml:space="preserve">     </w:t>
      </w:r>
      <w:r w:rsidRPr="006A3612">
        <w:t>8.3.3 Система оповещения</w:t>
      </w:r>
    </w:p>
    <w:p w:rsidR="00C3512C" w:rsidRPr="006A3612" w:rsidRDefault="00C3512C" w:rsidP="00C3512C">
      <w:r>
        <w:t xml:space="preserve">    </w:t>
      </w:r>
      <w:r w:rsidRPr="006A3612">
        <w:t xml:space="preserve">1. Существующее состояние </w:t>
      </w:r>
    </w:p>
    <w:p w:rsidR="00C3512C" w:rsidRPr="006A3612" w:rsidRDefault="00C3512C" w:rsidP="00C3512C">
      <w:r>
        <w:t xml:space="preserve">     </w:t>
      </w:r>
      <w:r w:rsidRPr="006A3612">
        <w:t xml:space="preserve">Оповещение (информирование) населения Быстринского муниципального  образования на момент разработки генерального </w:t>
      </w:r>
      <w:proofErr w:type="gramStart"/>
      <w:r w:rsidRPr="006A3612">
        <w:t>плана</w:t>
      </w:r>
      <w:proofErr w:type="gramEnd"/>
      <w:r w:rsidRPr="006A3612">
        <w:t xml:space="preserve"> возможно:</w:t>
      </w:r>
    </w:p>
    <w:p w:rsidR="00C3512C" w:rsidRPr="006A3612" w:rsidRDefault="00C3512C" w:rsidP="00C3512C">
      <w:r>
        <w:t xml:space="preserve">    </w:t>
      </w:r>
      <w:r w:rsidRPr="006A3612">
        <w:t>Посредством массовой информации (телевидение, радио);</w:t>
      </w:r>
    </w:p>
    <w:p w:rsidR="00C3512C" w:rsidRPr="006A3612" w:rsidRDefault="00C3512C" w:rsidP="00C3512C">
      <w:r>
        <w:t xml:space="preserve">    </w:t>
      </w:r>
      <w:r w:rsidRPr="006A3612">
        <w:t xml:space="preserve">Путем оповещения населения с использованием переносных мегафонов. В д. </w:t>
      </w:r>
      <w:proofErr w:type="gramStart"/>
      <w:r w:rsidRPr="006A3612">
        <w:t>Быстрая</w:t>
      </w:r>
      <w:proofErr w:type="gramEnd"/>
      <w:r w:rsidRPr="006A3612">
        <w:t xml:space="preserve"> имеется 3 переносных мегафона, в с. Тибельти – 1.</w:t>
      </w:r>
    </w:p>
    <w:p w:rsidR="00C3512C" w:rsidRPr="006A3612" w:rsidRDefault="00C3512C" w:rsidP="00C3512C">
      <w:r>
        <w:t xml:space="preserve">    </w:t>
      </w:r>
      <w:r w:rsidRPr="006A3612">
        <w:t>Подвижными автомобилями, оборудованными СГУ. Для этих целей задействованы экипажи ОВД, автомобили ОФПС, а так же автомобили администрации муниципального образования;</w:t>
      </w:r>
    </w:p>
    <w:p w:rsidR="00C3512C" w:rsidRPr="006A3612" w:rsidRDefault="00C3512C" w:rsidP="00C3512C">
      <w:r>
        <w:t xml:space="preserve">    </w:t>
      </w:r>
      <w:r w:rsidRPr="006A3612">
        <w:t>Централизованная система оповещения населения отсутствует. Электросирены и уличные громкоговорители на территории населенных пунктов не установлены. Для оповещения населения используется рында.</w:t>
      </w:r>
    </w:p>
    <w:p w:rsidR="00C3512C" w:rsidRPr="006A3612" w:rsidRDefault="00C3512C" w:rsidP="00C3512C">
      <w:r>
        <w:t xml:space="preserve">    </w:t>
      </w:r>
      <w:r w:rsidRPr="006A3612">
        <w:t>Оповещение руководящего состава о возникновении ЧС осуществляется через спутниковую связь.</w:t>
      </w:r>
    </w:p>
    <w:p w:rsidR="00C3512C" w:rsidRPr="006A3612" w:rsidRDefault="00C3512C" w:rsidP="00C3512C">
      <w:r>
        <w:t xml:space="preserve">    </w:t>
      </w:r>
      <w:r w:rsidRPr="006A3612">
        <w:t>Проектные предложения</w:t>
      </w:r>
    </w:p>
    <w:p w:rsidR="00C3512C" w:rsidRPr="006A3612" w:rsidRDefault="00C3512C" w:rsidP="00C3512C">
      <w:r>
        <w:lastRenderedPageBreak/>
        <w:t xml:space="preserve">     Т</w:t>
      </w:r>
      <w:r w:rsidRPr="006A3612">
        <w:t xml:space="preserve">ак как объекты оповещения на территории населенных пунктов Быстринского МО не установлены на первую очередь генерального плана планируется их размещение, таблица 8.7. </w:t>
      </w:r>
    </w:p>
    <w:p w:rsidR="00C3512C" w:rsidRPr="006A3612" w:rsidRDefault="00C3512C" w:rsidP="00C3512C">
      <w:r w:rsidRPr="006A3612">
        <w:t>Таблица 8.7 – Перечень объектов оповещения населения, устанавливаемых на территории Быстринского МО</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77"/>
        <w:gridCol w:w="1925"/>
        <w:gridCol w:w="2004"/>
        <w:gridCol w:w="1797"/>
        <w:gridCol w:w="1626"/>
      </w:tblGrid>
      <w:tr w:rsidR="00C3512C" w:rsidRPr="006A3612" w:rsidTr="00EF5456">
        <w:trPr>
          <w:trHeight w:val="639"/>
          <w:jc w:val="center"/>
        </w:trPr>
        <w:tc>
          <w:tcPr>
            <w:tcW w:w="567" w:type="dxa"/>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1977"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Место установки электросирен</w:t>
            </w:r>
          </w:p>
        </w:tc>
        <w:tc>
          <w:tcPr>
            <w:tcW w:w="1925"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 xml:space="preserve">Наименование </w:t>
            </w:r>
          </w:p>
          <w:p w:rsidR="00C3512C" w:rsidRPr="006A3612" w:rsidRDefault="00C3512C" w:rsidP="00EF5456">
            <w:r w:rsidRPr="006A3612">
              <w:t>объекта</w:t>
            </w:r>
          </w:p>
        </w:tc>
        <w:tc>
          <w:tcPr>
            <w:tcW w:w="2004"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Тип объекта оповещения</w:t>
            </w:r>
          </w:p>
        </w:tc>
        <w:tc>
          <w:tcPr>
            <w:tcW w:w="1797"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Кол-во объектов</w:t>
            </w:r>
          </w:p>
          <w:p w:rsidR="00C3512C" w:rsidRPr="006A3612" w:rsidRDefault="00C3512C" w:rsidP="00EF5456">
            <w:r w:rsidRPr="006A3612">
              <w:t xml:space="preserve">оповещения, </w:t>
            </w:r>
            <w:proofErr w:type="gramStart"/>
            <w:r w:rsidRPr="006A3612">
              <w:t>ед</w:t>
            </w:r>
            <w:proofErr w:type="gramEnd"/>
          </w:p>
        </w:tc>
        <w:tc>
          <w:tcPr>
            <w:tcW w:w="1626" w:type="dxa"/>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Состояние</w:t>
            </w:r>
          </w:p>
        </w:tc>
      </w:tr>
      <w:tr w:rsidR="00C3512C" w:rsidRPr="006A3612" w:rsidTr="00EF5456">
        <w:trPr>
          <w:trHeight w:val="213"/>
          <w:jc w:val="center"/>
        </w:trPr>
        <w:tc>
          <w:tcPr>
            <w:tcW w:w="567" w:type="dxa"/>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1</w:t>
            </w:r>
          </w:p>
        </w:tc>
        <w:tc>
          <w:tcPr>
            <w:tcW w:w="1977"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1925"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2004"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4</w:t>
            </w:r>
          </w:p>
        </w:tc>
        <w:tc>
          <w:tcPr>
            <w:tcW w:w="1797"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5</w:t>
            </w:r>
          </w:p>
        </w:tc>
        <w:tc>
          <w:tcPr>
            <w:tcW w:w="1626" w:type="dxa"/>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6</w:t>
            </w:r>
          </w:p>
        </w:tc>
      </w:tr>
      <w:tr w:rsidR="00C3512C" w:rsidRPr="006A3612" w:rsidTr="00EF5456">
        <w:trPr>
          <w:jc w:val="center"/>
        </w:trPr>
        <w:tc>
          <w:tcPr>
            <w:tcW w:w="567" w:type="dxa"/>
            <w:tcBorders>
              <w:top w:val="single" w:sz="12" w:space="0" w:color="auto"/>
              <w:left w:val="single" w:sz="12" w:space="0" w:color="auto"/>
              <w:bottom w:val="single" w:sz="6" w:space="0" w:color="auto"/>
              <w:right w:val="single" w:sz="6" w:space="0" w:color="auto"/>
            </w:tcBorders>
            <w:vAlign w:val="center"/>
          </w:tcPr>
          <w:p w:rsidR="00C3512C" w:rsidRPr="006A3612" w:rsidRDefault="00C3512C" w:rsidP="00EF5456">
            <w:r w:rsidRPr="006A3612">
              <w:t>1</w:t>
            </w:r>
          </w:p>
        </w:tc>
        <w:tc>
          <w:tcPr>
            <w:tcW w:w="1977"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д. Быстрая</w:t>
            </w:r>
          </w:p>
        </w:tc>
        <w:tc>
          <w:tcPr>
            <w:tcW w:w="1925"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Администрация Быстринского сельского поселения</w:t>
            </w:r>
          </w:p>
        </w:tc>
        <w:tc>
          <w:tcPr>
            <w:tcW w:w="2004"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Уличное устройство оповещения</w:t>
            </w:r>
          </w:p>
        </w:tc>
        <w:tc>
          <w:tcPr>
            <w:tcW w:w="1797"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1</w:t>
            </w:r>
          </w:p>
        </w:tc>
        <w:tc>
          <w:tcPr>
            <w:tcW w:w="1626" w:type="dxa"/>
            <w:tcBorders>
              <w:top w:val="single" w:sz="12" w:space="0" w:color="auto"/>
              <w:left w:val="single" w:sz="6" w:space="0" w:color="auto"/>
              <w:bottom w:val="single" w:sz="6" w:space="0" w:color="auto"/>
              <w:right w:val="single" w:sz="12" w:space="0" w:color="auto"/>
            </w:tcBorders>
            <w:vAlign w:val="center"/>
          </w:tcPr>
          <w:p w:rsidR="00C3512C" w:rsidRPr="006A3612" w:rsidRDefault="00C3512C" w:rsidP="00EF5456">
            <w:proofErr w:type="gramStart"/>
            <w:r w:rsidRPr="006A3612">
              <w:t>Планируемое</w:t>
            </w:r>
            <w:proofErr w:type="gramEnd"/>
            <w:r w:rsidRPr="006A3612">
              <w:t xml:space="preserve"> на первую очередь</w:t>
            </w:r>
          </w:p>
        </w:tc>
      </w:tr>
      <w:tr w:rsidR="00C3512C" w:rsidRPr="006A3612" w:rsidTr="00EF5456">
        <w:trPr>
          <w:jc w:val="center"/>
        </w:trPr>
        <w:tc>
          <w:tcPr>
            <w:tcW w:w="567" w:type="dxa"/>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2</w:t>
            </w:r>
          </w:p>
        </w:tc>
        <w:tc>
          <w:tcPr>
            <w:tcW w:w="1977"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с. Тибельти</w:t>
            </w:r>
          </w:p>
        </w:tc>
        <w:tc>
          <w:tcPr>
            <w:tcW w:w="1925"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Проектируемый клуб на 145 мест</w:t>
            </w:r>
          </w:p>
        </w:tc>
        <w:tc>
          <w:tcPr>
            <w:tcW w:w="2004"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Уличное устройство оповещения</w:t>
            </w:r>
          </w:p>
        </w:tc>
        <w:tc>
          <w:tcPr>
            <w:tcW w:w="1797"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1</w:t>
            </w:r>
          </w:p>
        </w:tc>
        <w:tc>
          <w:tcPr>
            <w:tcW w:w="1626" w:type="dxa"/>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proofErr w:type="gramStart"/>
            <w:r w:rsidRPr="006A3612">
              <w:t>Планируемое</w:t>
            </w:r>
            <w:proofErr w:type="gramEnd"/>
            <w:r w:rsidRPr="006A3612">
              <w:t xml:space="preserve"> на первую очередь</w:t>
            </w:r>
          </w:p>
        </w:tc>
      </w:tr>
      <w:tr w:rsidR="00C3512C" w:rsidRPr="006A3612" w:rsidTr="00EF5456">
        <w:trPr>
          <w:jc w:val="center"/>
        </w:trPr>
        <w:tc>
          <w:tcPr>
            <w:tcW w:w="2544" w:type="dxa"/>
            <w:gridSpan w:val="2"/>
            <w:tcBorders>
              <w:top w:val="single" w:sz="6" w:space="0" w:color="auto"/>
              <w:left w:val="single" w:sz="12" w:space="0" w:color="auto"/>
              <w:bottom w:val="single" w:sz="12" w:space="0" w:color="auto"/>
              <w:right w:val="single" w:sz="6" w:space="0" w:color="auto"/>
            </w:tcBorders>
            <w:vAlign w:val="center"/>
          </w:tcPr>
          <w:p w:rsidR="00C3512C" w:rsidRPr="006A3612" w:rsidRDefault="00C3512C" w:rsidP="00EF5456">
            <w:r w:rsidRPr="006A3612">
              <w:t>Итого</w:t>
            </w:r>
          </w:p>
        </w:tc>
        <w:tc>
          <w:tcPr>
            <w:tcW w:w="1925" w:type="dxa"/>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tc>
        <w:tc>
          <w:tcPr>
            <w:tcW w:w="2004" w:type="dxa"/>
            <w:tcBorders>
              <w:top w:val="single" w:sz="6" w:space="0" w:color="auto"/>
              <w:left w:val="single" w:sz="6" w:space="0" w:color="auto"/>
              <w:bottom w:val="single" w:sz="12" w:space="0" w:color="auto"/>
              <w:right w:val="single" w:sz="6" w:space="0" w:color="auto"/>
            </w:tcBorders>
          </w:tcPr>
          <w:p w:rsidR="00C3512C" w:rsidRPr="006A3612" w:rsidRDefault="00C3512C" w:rsidP="00EF5456"/>
        </w:tc>
        <w:tc>
          <w:tcPr>
            <w:tcW w:w="1797" w:type="dxa"/>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1626" w:type="dxa"/>
            <w:tcBorders>
              <w:top w:val="single" w:sz="6" w:space="0" w:color="auto"/>
              <w:left w:val="single" w:sz="6" w:space="0" w:color="auto"/>
              <w:bottom w:val="single" w:sz="12" w:space="0" w:color="auto"/>
              <w:right w:val="single" w:sz="12" w:space="0" w:color="auto"/>
            </w:tcBorders>
          </w:tcPr>
          <w:p w:rsidR="00C3512C" w:rsidRPr="006A3612" w:rsidRDefault="00C3512C" w:rsidP="00EF5456"/>
        </w:tc>
      </w:tr>
    </w:tbl>
    <w:p w:rsidR="00C3512C" w:rsidRPr="006A3612" w:rsidRDefault="00C3512C" w:rsidP="00C3512C"/>
    <w:p w:rsidR="00C3512C" w:rsidRPr="006A3612" w:rsidRDefault="00C3512C" w:rsidP="00C3512C">
      <w:r>
        <w:t xml:space="preserve">       </w:t>
      </w:r>
      <w:r w:rsidRPr="006A3612">
        <w:t>8.3.4 Пожарные формирования</w:t>
      </w:r>
    </w:p>
    <w:p w:rsidR="00C3512C" w:rsidRPr="006A3612" w:rsidRDefault="00C3512C" w:rsidP="00C3512C">
      <w:r>
        <w:t xml:space="preserve">     </w:t>
      </w:r>
      <w:r w:rsidRPr="006A3612">
        <w:t>Существующее состояние</w:t>
      </w:r>
    </w:p>
    <w:p w:rsidR="00C3512C" w:rsidRPr="006A3612" w:rsidRDefault="00C3512C" w:rsidP="00C3512C">
      <w:r>
        <w:t xml:space="preserve">     </w:t>
      </w:r>
      <w:r w:rsidRPr="006A3612">
        <w:t xml:space="preserve">Пожарную безопасность на территории Быстринского муниципального образования обеспечивают 2 подразделения добровольной пожарной охраны (ДПО), которые оснащены противопожарным инвентарем. Собственной территории у ДПО – нет. </w:t>
      </w:r>
      <w:r>
        <w:t xml:space="preserve">   </w:t>
      </w:r>
      <w:r w:rsidRPr="006A3612">
        <w:t xml:space="preserve">Характеристика ДПО представлена в таблице 8.8. </w:t>
      </w:r>
    </w:p>
    <w:p w:rsidR="00C3512C" w:rsidRPr="006A3612" w:rsidRDefault="00C3512C" w:rsidP="00C3512C">
      <w:r>
        <w:t xml:space="preserve">     </w:t>
      </w:r>
      <w:r w:rsidRPr="006A3612">
        <w:t>Ближайшая пожарная часть ПЧ-141 находится в р.п. Култук, в 17 км</w:t>
      </w:r>
      <w:proofErr w:type="gramStart"/>
      <w:r w:rsidRPr="006A3612">
        <w:t>.</w:t>
      </w:r>
      <w:proofErr w:type="gramEnd"/>
      <w:r w:rsidRPr="006A3612">
        <w:t xml:space="preserve"> </w:t>
      </w:r>
      <w:proofErr w:type="gramStart"/>
      <w:r w:rsidRPr="006A3612">
        <w:t>о</w:t>
      </w:r>
      <w:proofErr w:type="gramEnd"/>
      <w:r w:rsidRPr="006A3612">
        <w:t xml:space="preserve">т д. Быстрая и в 32 км. от с. Тибельти. </w:t>
      </w:r>
    </w:p>
    <w:p w:rsidR="00C3512C" w:rsidRPr="006A3612" w:rsidRDefault="00C3512C" w:rsidP="00C3512C">
      <w:r w:rsidRPr="006A3612">
        <w:t>Таблица 8.8 - Перечень пожарных команд, расположенных на территории Быстринского муниципального образования</w:t>
      </w:r>
    </w:p>
    <w:tbl>
      <w:tblPr>
        <w:tblW w:w="8044" w:type="dxa"/>
        <w:jc w:val="center"/>
        <w:tblLayout w:type="fixed"/>
        <w:tblLook w:val="01E0"/>
      </w:tblPr>
      <w:tblGrid>
        <w:gridCol w:w="583"/>
        <w:gridCol w:w="1628"/>
        <w:gridCol w:w="2523"/>
        <w:gridCol w:w="1997"/>
        <w:gridCol w:w="1313"/>
      </w:tblGrid>
      <w:tr w:rsidR="00C3512C" w:rsidRPr="006A3612" w:rsidTr="00EF5456">
        <w:trPr>
          <w:jc w:val="center"/>
        </w:trPr>
        <w:tc>
          <w:tcPr>
            <w:tcW w:w="583" w:type="dxa"/>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1628"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Наименование подразделения</w:t>
            </w:r>
          </w:p>
        </w:tc>
        <w:tc>
          <w:tcPr>
            <w:tcW w:w="2523"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 xml:space="preserve">Место </w:t>
            </w:r>
          </w:p>
          <w:p w:rsidR="00C3512C" w:rsidRPr="006A3612" w:rsidRDefault="00C3512C" w:rsidP="00EF5456">
            <w:r w:rsidRPr="006A3612">
              <w:t>положения</w:t>
            </w:r>
          </w:p>
        </w:tc>
        <w:tc>
          <w:tcPr>
            <w:tcW w:w="1997"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Кол-во</w:t>
            </w:r>
          </w:p>
          <w:p w:rsidR="00C3512C" w:rsidRPr="006A3612" w:rsidRDefault="00C3512C" w:rsidP="00EF5456">
            <w:r w:rsidRPr="006A3612">
              <w:t xml:space="preserve">машин, </w:t>
            </w:r>
            <w:proofErr w:type="gramStart"/>
            <w:r w:rsidRPr="006A3612">
              <w:t>ед</w:t>
            </w:r>
            <w:proofErr w:type="gramEnd"/>
          </w:p>
        </w:tc>
        <w:tc>
          <w:tcPr>
            <w:tcW w:w="1313" w:type="dxa"/>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Личный состав, чел.</w:t>
            </w:r>
          </w:p>
        </w:tc>
      </w:tr>
      <w:tr w:rsidR="00C3512C" w:rsidRPr="006A3612" w:rsidTr="00EF5456">
        <w:trPr>
          <w:jc w:val="center"/>
        </w:trPr>
        <w:tc>
          <w:tcPr>
            <w:tcW w:w="583" w:type="dxa"/>
            <w:tcBorders>
              <w:top w:val="single" w:sz="12" w:space="0" w:color="auto"/>
              <w:left w:val="single" w:sz="12" w:space="0" w:color="auto"/>
              <w:bottom w:val="single" w:sz="12" w:space="0" w:color="auto"/>
              <w:right w:val="single" w:sz="6" w:space="0" w:color="auto"/>
            </w:tcBorders>
            <w:vAlign w:val="center"/>
          </w:tcPr>
          <w:p w:rsidR="00C3512C" w:rsidRPr="006A3612" w:rsidRDefault="00C3512C" w:rsidP="00EF5456">
            <w:r w:rsidRPr="006A3612">
              <w:t>1</w:t>
            </w:r>
          </w:p>
        </w:tc>
        <w:tc>
          <w:tcPr>
            <w:tcW w:w="1628"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2</w:t>
            </w:r>
          </w:p>
        </w:tc>
        <w:tc>
          <w:tcPr>
            <w:tcW w:w="2523"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1997" w:type="dxa"/>
            <w:tcBorders>
              <w:top w:val="single" w:sz="12" w:space="0" w:color="auto"/>
              <w:left w:val="single" w:sz="6" w:space="0" w:color="auto"/>
              <w:bottom w:val="single" w:sz="12" w:space="0" w:color="auto"/>
              <w:right w:val="single" w:sz="6" w:space="0" w:color="auto"/>
            </w:tcBorders>
            <w:vAlign w:val="center"/>
          </w:tcPr>
          <w:p w:rsidR="00C3512C" w:rsidRPr="006A3612" w:rsidRDefault="00C3512C" w:rsidP="00EF5456">
            <w:r w:rsidRPr="006A3612">
              <w:t>4</w:t>
            </w:r>
          </w:p>
        </w:tc>
        <w:tc>
          <w:tcPr>
            <w:tcW w:w="1313" w:type="dxa"/>
            <w:tcBorders>
              <w:top w:val="single" w:sz="12" w:space="0" w:color="auto"/>
              <w:left w:val="single" w:sz="6" w:space="0" w:color="auto"/>
              <w:bottom w:val="single" w:sz="12" w:space="0" w:color="auto"/>
              <w:right w:val="single" w:sz="12" w:space="0" w:color="auto"/>
            </w:tcBorders>
            <w:vAlign w:val="center"/>
          </w:tcPr>
          <w:p w:rsidR="00C3512C" w:rsidRPr="006A3612" w:rsidRDefault="00C3512C" w:rsidP="00EF5456">
            <w:r w:rsidRPr="006A3612">
              <w:t>5</w:t>
            </w:r>
          </w:p>
        </w:tc>
      </w:tr>
      <w:tr w:rsidR="00C3512C" w:rsidRPr="006A3612" w:rsidTr="00EF5456">
        <w:trPr>
          <w:jc w:val="center"/>
        </w:trPr>
        <w:tc>
          <w:tcPr>
            <w:tcW w:w="583" w:type="dxa"/>
            <w:tcBorders>
              <w:top w:val="single" w:sz="12" w:space="0" w:color="auto"/>
              <w:left w:val="single" w:sz="12" w:space="0" w:color="auto"/>
              <w:bottom w:val="single" w:sz="6" w:space="0" w:color="auto"/>
              <w:right w:val="single" w:sz="6" w:space="0" w:color="auto"/>
            </w:tcBorders>
            <w:vAlign w:val="center"/>
          </w:tcPr>
          <w:p w:rsidR="00C3512C" w:rsidRPr="006A3612" w:rsidRDefault="00C3512C" w:rsidP="00EF5456">
            <w:r w:rsidRPr="006A3612">
              <w:t>1</w:t>
            </w:r>
          </w:p>
        </w:tc>
        <w:tc>
          <w:tcPr>
            <w:tcW w:w="1628"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ДПО</w:t>
            </w:r>
          </w:p>
        </w:tc>
        <w:tc>
          <w:tcPr>
            <w:tcW w:w="2523"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с. Тибельти</w:t>
            </w:r>
          </w:p>
        </w:tc>
        <w:tc>
          <w:tcPr>
            <w:tcW w:w="1997" w:type="dxa"/>
            <w:tcBorders>
              <w:top w:val="single" w:sz="12" w:space="0" w:color="auto"/>
              <w:left w:val="single" w:sz="6" w:space="0" w:color="auto"/>
              <w:bottom w:val="single" w:sz="6" w:space="0" w:color="auto"/>
              <w:right w:val="single" w:sz="6" w:space="0" w:color="auto"/>
            </w:tcBorders>
            <w:vAlign w:val="center"/>
          </w:tcPr>
          <w:p w:rsidR="00C3512C" w:rsidRPr="006A3612" w:rsidRDefault="00C3512C" w:rsidP="00EF5456">
            <w:r w:rsidRPr="006A3612">
              <w:t>1</w:t>
            </w:r>
          </w:p>
        </w:tc>
        <w:tc>
          <w:tcPr>
            <w:tcW w:w="1313" w:type="dxa"/>
            <w:tcBorders>
              <w:top w:val="single" w:sz="12" w:space="0" w:color="auto"/>
              <w:left w:val="single" w:sz="6" w:space="0" w:color="auto"/>
              <w:bottom w:val="single" w:sz="6" w:space="0" w:color="auto"/>
              <w:right w:val="single" w:sz="12" w:space="0" w:color="auto"/>
            </w:tcBorders>
            <w:vAlign w:val="center"/>
          </w:tcPr>
          <w:p w:rsidR="00C3512C" w:rsidRPr="006A3612" w:rsidRDefault="00C3512C" w:rsidP="00EF5456">
            <w:r w:rsidRPr="006A3612">
              <w:t>3</w:t>
            </w:r>
          </w:p>
        </w:tc>
      </w:tr>
      <w:tr w:rsidR="00C3512C" w:rsidRPr="006A3612" w:rsidTr="00EF5456">
        <w:trPr>
          <w:jc w:val="center"/>
        </w:trPr>
        <w:tc>
          <w:tcPr>
            <w:tcW w:w="583" w:type="dxa"/>
            <w:tcBorders>
              <w:top w:val="single" w:sz="6" w:space="0" w:color="auto"/>
              <w:left w:val="single" w:sz="12" w:space="0" w:color="auto"/>
              <w:bottom w:val="single" w:sz="6" w:space="0" w:color="auto"/>
              <w:right w:val="single" w:sz="6" w:space="0" w:color="auto"/>
            </w:tcBorders>
            <w:vAlign w:val="center"/>
          </w:tcPr>
          <w:p w:rsidR="00C3512C" w:rsidRPr="006A3612" w:rsidRDefault="00C3512C" w:rsidP="00EF5456">
            <w:r w:rsidRPr="006A3612">
              <w:t>2</w:t>
            </w:r>
          </w:p>
        </w:tc>
        <w:tc>
          <w:tcPr>
            <w:tcW w:w="1628"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ДПО</w:t>
            </w:r>
          </w:p>
        </w:tc>
        <w:tc>
          <w:tcPr>
            <w:tcW w:w="2523"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д. Быстрая</w:t>
            </w:r>
          </w:p>
          <w:p w:rsidR="00C3512C" w:rsidRPr="006A3612" w:rsidRDefault="00C3512C" w:rsidP="00EF5456">
            <w:r w:rsidRPr="006A3612">
              <w:t>(При администрации Быстринского МО)</w:t>
            </w:r>
          </w:p>
        </w:tc>
        <w:tc>
          <w:tcPr>
            <w:tcW w:w="1997" w:type="dxa"/>
            <w:tcBorders>
              <w:top w:val="single" w:sz="6" w:space="0" w:color="auto"/>
              <w:left w:val="single" w:sz="6" w:space="0" w:color="auto"/>
              <w:bottom w:val="single" w:sz="6" w:space="0" w:color="auto"/>
              <w:right w:val="single" w:sz="6" w:space="0" w:color="auto"/>
            </w:tcBorders>
            <w:vAlign w:val="center"/>
          </w:tcPr>
          <w:p w:rsidR="00C3512C" w:rsidRPr="006A3612" w:rsidRDefault="00C3512C" w:rsidP="00EF5456">
            <w:r w:rsidRPr="006A3612">
              <w:t>2</w:t>
            </w:r>
          </w:p>
        </w:tc>
        <w:tc>
          <w:tcPr>
            <w:tcW w:w="1313" w:type="dxa"/>
            <w:tcBorders>
              <w:top w:val="single" w:sz="6" w:space="0" w:color="auto"/>
              <w:left w:val="single" w:sz="6" w:space="0" w:color="auto"/>
              <w:bottom w:val="single" w:sz="6" w:space="0" w:color="auto"/>
              <w:right w:val="single" w:sz="12" w:space="0" w:color="auto"/>
            </w:tcBorders>
            <w:vAlign w:val="center"/>
          </w:tcPr>
          <w:p w:rsidR="00C3512C" w:rsidRPr="006A3612" w:rsidRDefault="00C3512C" w:rsidP="00EF5456">
            <w:r w:rsidRPr="006A3612">
              <w:t>4</w:t>
            </w:r>
          </w:p>
        </w:tc>
      </w:tr>
      <w:tr w:rsidR="00C3512C" w:rsidRPr="006A3612" w:rsidTr="00EF5456">
        <w:trPr>
          <w:jc w:val="center"/>
        </w:trPr>
        <w:tc>
          <w:tcPr>
            <w:tcW w:w="2211" w:type="dxa"/>
            <w:gridSpan w:val="2"/>
            <w:tcBorders>
              <w:top w:val="single" w:sz="6" w:space="0" w:color="auto"/>
              <w:left w:val="single" w:sz="12" w:space="0" w:color="auto"/>
              <w:bottom w:val="single" w:sz="12" w:space="0" w:color="auto"/>
              <w:right w:val="single" w:sz="6" w:space="0" w:color="auto"/>
            </w:tcBorders>
            <w:vAlign w:val="center"/>
          </w:tcPr>
          <w:p w:rsidR="00C3512C" w:rsidRPr="006A3612" w:rsidRDefault="00C3512C" w:rsidP="00EF5456">
            <w:r w:rsidRPr="006A3612">
              <w:t>Итого</w:t>
            </w:r>
          </w:p>
        </w:tc>
        <w:tc>
          <w:tcPr>
            <w:tcW w:w="2523" w:type="dxa"/>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tc>
        <w:tc>
          <w:tcPr>
            <w:tcW w:w="1997" w:type="dxa"/>
            <w:tcBorders>
              <w:top w:val="single" w:sz="6" w:space="0" w:color="auto"/>
              <w:left w:val="single" w:sz="6" w:space="0" w:color="auto"/>
              <w:bottom w:val="single" w:sz="12" w:space="0" w:color="auto"/>
              <w:right w:val="single" w:sz="6" w:space="0" w:color="auto"/>
            </w:tcBorders>
            <w:vAlign w:val="center"/>
          </w:tcPr>
          <w:p w:rsidR="00C3512C" w:rsidRPr="006A3612" w:rsidRDefault="00C3512C" w:rsidP="00EF5456">
            <w:r w:rsidRPr="006A3612">
              <w:t>3</w:t>
            </w:r>
          </w:p>
        </w:tc>
        <w:tc>
          <w:tcPr>
            <w:tcW w:w="1313" w:type="dxa"/>
            <w:tcBorders>
              <w:top w:val="single" w:sz="6" w:space="0" w:color="auto"/>
              <w:left w:val="single" w:sz="6" w:space="0" w:color="auto"/>
              <w:bottom w:val="single" w:sz="12" w:space="0" w:color="auto"/>
              <w:right w:val="single" w:sz="12" w:space="0" w:color="auto"/>
            </w:tcBorders>
            <w:vAlign w:val="center"/>
          </w:tcPr>
          <w:p w:rsidR="00C3512C" w:rsidRPr="006A3612" w:rsidRDefault="00C3512C" w:rsidP="00EF5456">
            <w:r w:rsidRPr="006A3612">
              <w:t>7</w:t>
            </w:r>
          </w:p>
        </w:tc>
      </w:tr>
    </w:tbl>
    <w:p w:rsidR="00C3512C" w:rsidRPr="006A3612" w:rsidRDefault="00C3512C" w:rsidP="00C3512C"/>
    <w:p w:rsidR="00C3512C" w:rsidRPr="006A3612" w:rsidRDefault="00C3512C" w:rsidP="00C3512C">
      <w:r>
        <w:t xml:space="preserve">    </w:t>
      </w:r>
      <w:r w:rsidRPr="006A3612">
        <w:t>Проектные предложения</w:t>
      </w:r>
    </w:p>
    <w:p w:rsidR="00C3512C" w:rsidRPr="006A3612" w:rsidRDefault="00C3512C" w:rsidP="00C3512C">
      <w:r>
        <w:t xml:space="preserve">     </w:t>
      </w:r>
      <w:r w:rsidRPr="006A3612">
        <w:t>Согласно ФЗ-123 «Технический регламент о требованиях пожарной безопасности» и НПБ 101-95 «Нормы проектирования объектов пожарной охраны» на первую очередь генерального плана на территории д. Быстрая необходимо строительство 1 пожарного депо на 2 пожарных автомобиля и площадью территории не менее 0,35 га.</w:t>
      </w:r>
    </w:p>
    <w:p w:rsidR="00C3512C" w:rsidRPr="006A3612" w:rsidRDefault="00C3512C" w:rsidP="00C3512C">
      <w:r w:rsidRPr="006A3612">
        <w:t xml:space="preserve">Так как с. Тибельти находится в 15 км от д. </w:t>
      </w:r>
      <w:proofErr w:type="gramStart"/>
      <w:r w:rsidRPr="006A3612">
        <w:t>Быстрая</w:t>
      </w:r>
      <w:proofErr w:type="gramEnd"/>
      <w:r w:rsidRPr="006A3612">
        <w:t xml:space="preserve"> проектирование не его территории пожарного депо – не требуется (согласно ФЗ-123 от 22.07.2008 г.)</w:t>
      </w:r>
    </w:p>
    <w:p w:rsidR="00C3512C" w:rsidRPr="006A3612" w:rsidRDefault="00C3512C" w:rsidP="00C3512C">
      <w:r>
        <w:t xml:space="preserve">    </w:t>
      </w:r>
      <w:r w:rsidRPr="006A3612">
        <w:t xml:space="preserve">8.3.5 Места забора воды на пожаротушение </w:t>
      </w:r>
    </w:p>
    <w:p w:rsidR="00C3512C" w:rsidRPr="006A3612" w:rsidRDefault="00C3512C" w:rsidP="00C3512C">
      <w:r>
        <w:t xml:space="preserve">    </w:t>
      </w:r>
      <w:r w:rsidRPr="006A3612">
        <w:t xml:space="preserve">Существующее состояние </w:t>
      </w:r>
    </w:p>
    <w:p w:rsidR="00C3512C" w:rsidRPr="006A3612" w:rsidRDefault="00C3512C" w:rsidP="00C3512C">
      <w:r>
        <w:lastRenderedPageBreak/>
        <w:t xml:space="preserve">     </w:t>
      </w:r>
      <w:r w:rsidRPr="006A3612">
        <w:t>На территории Быстринского МО имеются специализированные места забора воды на пожаротушение – это пожарные гидранты, установленные на водонапорных башнях  таблица 8.9.</w:t>
      </w:r>
    </w:p>
    <w:p w:rsidR="00C3512C" w:rsidRPr="006A3612" w:rsidRDefault="00C3512C" w:rsidP="00C3512C">
      <w:r>
        <w:t xml:space="preserve">   </w:t>
      </w:r>
      <w:r w:rsidRPr="006A3612">
        <w:t>Таблица 8.9 - Перечень специализированных мест забора воды на пожаротушение, расположенных на территории Быстринского МО</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2279"/>
        <w:gridCol w:w="3039"/>
        <w:gridCol w:w="3393"/>
      </w:tblGrid>
      <w:tr w:rsidR="00C3512C" w:rsidRPr="006A3612" w:rsidTr="00EF5456">
        <w:trPr>
          <w:jc w:val="center"/>
        </w:trPr>
        <w:tc>
          <w:tcPr>
            <w:tcW w:w="534" w:type="dxa"/>
            <w:tcBorders>
              <w:bottom w:val="single" w:sz="12"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2279" w:type="dxa"/>
            <w:tcBorders>
              <w:bottom w:val="single" w:sz="12" w:space="0" w:color="auto"/>
            </w:tcBorders>
            <w:vAlign w:val="center"/>
          </w:tcPr>
          <w:p w:rsidR="00C3512C" w:rsidRPr="006A3612" w:rsidRDefault="00C3512C" w:rsidP="00EF5456">
            <w:r w:rsidRPr="006A3612">
              <w:t>Населенный пункт</w:t>
            </w:r>
          </w:p>
        </w:tc>
        <w:tc>
          <w:tcPr>
            <w:tcW w:w="3039" w:type="dxa"/>
            <w:tcBorders>
              <w:bottom w:val="single" w:sz="12" w:space="0" w:color="auto"/>
            </w:tcBorders>
            <w:vAlign w:val="center"/>
          </w:tcPr>
          <w:p w:rsidR="00C3512C" w:rsidRPr="006A3612" w:rsidRDefault="00C3512C" w:rsidP="00EF5456">
            <w:r w:rsidRPr="006A3612">
              <w:t>Адрес</w:t>
            </w:r>
          </w:p>
        </w:tc>
        <w:tc>
          <w:tcPr>
            <w:tcW w:w="3393" w:type="dxa"/>
            <w:tcBorders>
              <w:bottom w:val="single" w:sz="12" w:space="0" w:color="auto"/>
            </w:tcBorders>
          </w:tcPr>
          <w:p w:rsidR="00C3512C" w:rsidRPr="006A3612" w:rsidRDefault="00C3512C" w:rsidP="00EF5456">
            <w:r w:rsidRPr="006A3612">
              <w:t>Наименование источника для забора воды на пожаротушение</w:t>
            </w:r>
          </w:p>
        </w:tc>
      </w:tr>
      <w:tr w:rsidR="00C3512C" w:rsidRPr="006A3612" w:rsidTr="00EF5456">
        <w:trPr>
          <w:jc w:val="center"/>
        </w:trPr>
        <w:tc>
          <w:tcPr>
            <w:tcW w:w="534" w:type="dxa"/>
            <w:tcBorders>
              <w:top w:val="single" w:sz="12" w:space="0" w:color="auto"/>
              <w:bottom w:val="single" w:sz="12" w:space="0" w:color="auto"/>
            </w:tcBorders>
            <w:vAlign w:val="center"/>
          </w:tcPr>
          <w:p w:rsidR="00C3512C" w:rsidRPr="006A3612" w:rsidRDefault="00C3512C" w:rsidP="00EF5456">
            <w:r w:rsidRPr="006A3612">
              <w:t>1</w:t>
            </w:r>
          </w:p>
        </w:tc>
        <w:tc>
          <w:tcPr>
            <w:tcW w:w="2279" w:type="dxa"/>
            <w:tcBorders>
              <w:top w:val="single" w:sz="12" w:space="0" w:color="auto"/>
              <w:bottom w:val="single" w:sz="12" w:space="0" w:color="auto"/>
            </w:tcBorders>
            <w:vAlign w:val="center"/>
          </w:tcPr>
          <w:p w:rsidR="00C3512C" w:rsidRPr="006A3612" w:rsidRDefault="00C3512C" w:rsidP="00EF5456">
            <w:r w:rsidRPr="006A3612">
              <w:t>2</w:t>
            </w:r>
          </w:p>
        </w:tc>
        <w:tc>
          <w:tcPr>
            <w:tcW w:w="3039" w:type="dxa"/>
            <w:tcBorders>
              <w:top w:val="single" w:sz="12" w:space="0" w:color="auto"/>
              <w:bottom w:val="single" w:sz="12" w:space="0" w:color="auto"/>
            </w:tcBorders>
            <w:vAlign w:val="center"/>
          </w:tcPr>
          <w:p w:rsidR="00C3512C" w:rsidRPr="006A3612" w:rsidRDefault="00C3512C" w:rsidP="00EF5456">
            <w:r w:rsidRPr="006A3612">
              <w:t>3</w:t>
            </w:r>
          </w:p>
        </w:tc>
        <w:tc>
          <w:tcPr>
            <w:tcW w:w="3393" w:type="dxa"/>
            <w:tcBorders>
              <w:top w:val="single" w:sz="12" w:space="0" w:color="auto"/>
              <w:bottom w:val="single" w:sz="12" w:space="0" w:color="auto"/>
            </w:tcBorders>
          </w:tcPr>
          <w:p w:rsidR="00C3512C" w:rsidRPr="006A3612" w:rsidRDefault="00C3512C" w:rsidP="00EF5456">
            <w:r w:rsidRPr="006A3612">
              <w:t>4</w:t>
            </w:r>
          </w:p>
        </w:tc>
      </w:tr>
      <w:tr w:rsidR="00C3512C" w:rsidRPr="006A3612" w:rsidTr="00EF5456">
        <w:trPr>
          <w:trHeight w:val="199"/>
          <w:jc w:val="center"/>
        </w:trPr>
        <w:tc>
          <w:tcPr>
            <w:tcW w:w="534" w:type="dxa"/>
            <w:tcBorders>
              <w:top w:val="single" w:sz="12" w:space="0" w:color="auto"/>
            </w:tcBorders>
            <w:vAlign w:val="center"/>
          </w:tcPr>
          <w:p w:rsidR="00C3512C" w:rsidRPr="006A3612" w:rsidRDefault="00C3512C" w:rsidP="00EF5456">
            <w:r w:rsidRPr="006A3612">
              <w:t>1</w:t>
            </w:r>
          </w:p>
        </w:tc>
        <w:tc>
          <w:tcPr>
            <w:tcW w:w="2279" w:type="dxa"/>
            <w:tcBorders>
              <w:top w:val="single" w:sz="12" w:space="0" w:color="auto"/>
            </w:tcBorders>
            <w:vAlign w:val="center"/>
          </w:tcPr>
          <w:p w:rsidR="00C3512C" w:rsidRPr="006A3612" w:rsidRDefault="00C3512C" w:rsidP="00EF5456">
            <w:r w:rsidRPr="006A3612">
              <w:t xml:space="preserve">с. Тибельти </w:t>
            </w:r>
          </w:p>
        </w:tc>
        <w:tc>
          <w:tcPr>
            <w:tcW w:w="3039" w:type="dxa"/>
            <w:tcBorders>
              <w:top w:val="single" w:sz="12" w:space="0" w:color="auto"/>
            </w:tcBorders>
            <w:vAlign w:val="center"/>
          </w:tcPr>
          <w:p w:rsidR="00C3512C" w:rsidRPr="006A3612" w:rsidRDefault="00C3512C" w:rsidP="00EF5456">
            <w:r w:rsidRPr="006A3612">
              <w:t>ул. Подгорная, 4а</w:t>
            </w:r>
          </w:p>
        </w:tc>
        <w:tc>
          <w:tcPr>
            <w:tcW w:w="3393" w:type="dxa"/>
            <w:tcBorders>
              <w:top w:val="single" w:sz="12" w:space="0" w:color="auto"/>
            </w:tcBorders>
            <w:vAlign w:val="center"/>
          </w:tcPr>
          <w:p w:rsidR="00C3512C" w:rsidRPr="006A3612" w:rsidRDefault="00C3512C" w:rsidP="00EF5456">
            <w:r w:rsidRPr="006A3612">
              <w:t>ПГ-1</w:t>
            </w:r>
          </w:p>
        </w:tc>
      </w:tr>
      <w:tr w:rsidR="00C3512C" w:rsidRPr="006A3612" w:rsidTr="00EF5456">
        <w:trPr>
          <w:trHeight w:val="358"/>
          <w:jc w:val="center"/>
        </w:trPr>
        <w:tc>
          <w:tcPr>
            <w:tcW w:w="534" w:type="dxa"/>
            <w:vAlign w:val="center"/>
          </w:tcPr>
          <w:p w:rsidR="00C3512C" w:rsidRPr="006A3612" w:rsidRDefault="00C3512C" w:rsidP="00EF5456">
            <w:r w:rsidRPr="006A3612">
              <w:t>2</w:t>
            </w:r>
          </w:p>
        </w:tc>
        <w:tc>
          <w:tcPr>
            <w:tcW w:w="2279" w:type="dxa"/>
            <w:vAlign w:val="center"/>
          </w:tcPr>
          <w:p w:rsidR="00C3512C" w:rsidRPr="006A3612" w:rsidRDefault="00C3512C" w:rsidP="00EF5456">
            <w:r w:rsidRPr="006A3612">
              <w:t>д. Быстрая</w:t>
            </w:r>
          </w:p>
        </w:tc>
        <w:tc>
          <w:tcPr>
            <w:tcW w:w="3039" w:type="dxa"/>
            <w:vAlign w:val="center"/>
          </w:tcPr>
          <w:p w:rsidR="00C3512C" w:rsidRPr="006A3612" w:rsidRDefault="00C3512C" w:rsidP="00EF5456">
            <w:r w:rsidRPr="006A3612">
              <w:t>ул. Лесная, 11а</w:t>
            </w:r>
          </w:p>
        </w:tc>
        <w:tc>
          <w:tcPr>
            <w:tcW w:w="3393" w:type="dxa"/>
            <w:vAlign w:val="center"/>
          </w:tcPr>
          <w:p w:rsidR="00C3512C" w:rsidRPr="006A3612" w:rsidRDefault="00C3512C" w:rsidP="00EF5456">
            <w:r w:rsidRPr="006A3612">
              <w:t>ПГ-2</w:t>
            </w:r>
          </w:p>
        </w:tc>
      </w:tr>
    </w:tbl>
    <w:p w:rsidR="00C3512C" w:rsidRPr="006A3612" w:rsidRDefault="00C3512C" w:rsidP="00C3512C"/>
    <w:p w:rsidR="00C3512C" w:rsidRPr="006A3612" w:rsidRDefault="00C3512C" w:rsidP="00C3512C">
      <w:r>
        <w:t xml:space="preserve">     </w:t>
      </w:r>
      <w:r w:rsidRPr="006A3612">
        <w:t xml:space="preserve">Так же на территории Быстринского МО забор воды на пожаротушение также возможен </w:t>
      </w:r>
      <w:proofErr w:type="gramStart"/>
      <w:r w:rsidRPr="006A3612">
        <w:t>из</w:t>
      </w:r>
      <w:proofErr w:type="gramEnd"/>
      <w:r w:rsidRPr="006A3612">
        <w:t xml:space="preserve"> естественных водоисточников, таблица 8.10. Площадки для забора воды не отвечают требованиям законодательства по обеспечению пожарной безопасности. </w:t>
      </w:r>
      <w:r>
        <w:t xml:space="preserve">      </w:t>
      </w:r>
      <w:r w:rsidRPr="006A3612">
        <w:t>Необходимо оборудовать подъезды к естественным источникам твердым покрытием с площадками для стоянки и разворота пожарных машин.</w:t>
      </w:r>
    </w:p>
    <w:p w:rsidR="00C3512C" w:rsidRPr="006A3612" w:rsidRDefault="00C3512C" w:rsidP="00C3512C">
      <w:r w:rsidRPr="006A3612">
        <w:t>Таблица 8.10 - Перечень мест забора воды на пожаротушение из естественных водоисточников, расположенных на территории Быстринского МО</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2258"/>
        <w:gridCol w:w="3747"/>
        <w:gridCol w:w="2726"/>
      </w:tblGrid>
      <w:tr w:rsidR="00C3512C" w:rsidRPr="006A3612" w:rsidTr="00EF5456">
        <w:trPr>
          <w:jc w:val="center"/>
        </w:trPr>
        <w:tc>
          <w:tcPr>
            <w:tcW w:w="511" w:type="dxa"/>
            <w:tcBorders>
              <w:bottom w:val="single" w:sz="12"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2258" w:type="dxa"/>
            <w:tcBorders>
              <w:bottom w:val="single" w:sz="12" w:space="0" w:color="auto"/>
            </w:tcBorders>
            <w:vAlign w:val="center"/>
          </w:tcPr>
          <w:p w:rsidR="00C3512C" w:rsidRPr="006A3612" w:rsidRDefault="00C3512C" w:rsidP="00EF5456">
            <w:r w:rsidRPr="006A3612">
              <w:t>Населенный пункт</w:t>
            </w:r>
          </w:p>
        </w:tc>
        <w:tc>
          <w:tcPr>
            <w:tcW w:w="3747" w:type="dxa"/>
            <w:tcBorders>
              <w:bottom w:val="single" w:sz="12" w:space="0" w:color="auto"/>
            </w:tcBorders>
            <w:vAlign w:val="center"/>
          </w:tcPr>
          <w:p w:rsidR="00C3512C" w:rsidRPr="006A3612" w:rsidRDefault="00C3512C" w:rsidP="00EF5456">
            <w:r w:rsidRPr="006A3612">
              <w:t>Адрес</w:t>
            </w:r>
          </w:p>
        </w:tc>
        <w:tc>
          <w:tcPr>
            <w:tcW w:w="2726" w:type="dxa"/>
            <w:tcBorders>
              <w:bottom w:val="single" w:sz="12" w:space="0" w:color="auto"/>
            </w:tcBorders>
            <w:vAlign w:val="center"/>
          </w:tcPr>
          <w:p w:rsidR="00C3512C" w:rsidRPr="006A3612" w:rsidRDefault="00C3512C" w:rsidP="00EF5456">
            <w:r w:rsidRPr="006A3612">
              <w:t>Место забора воды</w:t>
            </w:r>
          </w:p>
        </w:tc>
      </w:tr>
      <w:tr w:rsidR="00C3512C" w:rsidRPr="006A3612" w:rsidTr="00EF5456">
        <w:trPr>
          <w:jc w:val="center"/>
        </w:trPr>
        <w:tc>
          <w:tcPr>
            <w:tcW w:w="511" w:type="dxa"/>
            <w:tcBorders>
              <w:top w:val="single" w:sz="12" w:space="0" w:color="auto"/>
              <w:bottom w:val="single" w:sz="12" w:space="0" w:color="auto"/>
            </w:tcBorders>
            <w:vAlign w:val="center"/>
          </w:tcPr>
          <w:p w:rsidR="00C3512C" w:rsidRPr="006A3612" w:rsidRDefault="00C3512C" w:rsidP="00EF5456">
            <w:r w:rsidRPr="006A3612">
              <w:t>1</w:t>
            </w:r>
          </w:p>
        </w:tc>
        <w:tc>
          <w:tcPr>
            <w:tcW w:w="2258" w:type="dxa"/>
            <w:tcBorders>
              <w:top w:val="single" w:sz="12" w:space="0" w:color="auto"/>
              <w:bottom w:val="single" w:sz="12" w:space="0" w:color="auto"/>
            </w:tcBorders>
            <w:vAlign w:val="center"/>
          </w:tcPr>
          <w:p w:rsidR="00C3512C" w:rsidRPr="006A3612" w:rsidRDefault="00C3512C" w:rsidP="00EF5456">
            <w:r w:rsidRPr="006A3612">
              <w:t>2</w:t>
            </w:r>
          </w:p>
        </w:tc>
        <w:tc>
          <w:tcPr>
            <w:tcW w:w="3747" w:type="dxa"/>
            <w:tcBorders>
              <w:top w:val="single" w:sz="12" w:space="0" w:color="auto"/>
              <w:bottom w:val="single" w:sz="12" w:space="0" w:color="auto"/>
            </w:tcBorders>
            <w:vAlign w:val="center"/>
          </w:tcPr>
          <w:p w:rsidR="00C3512C" w:rsidRPr="006A3612" w:rsidRDefault="00C3512C" w:rsidP="00EF5456">
            <w:r w:rsidRPr="006A3612">
              <w:t>3</w:t>
            </w:r>
          </w:p>
        </w:tc>
        <w:tc>
          <w:tcPr>
            <w:tcW w:w="2726" w:type="dxa"/>
            <w:tcBorders>
              <w:top w:val="single" w:sz="12" w:space="0" w:color="auto"/>
              <w:bottom w:val="single" w:sz="12" w:space="0" w:color="auto"/>
            </w:tcBorders>
          </w:tcPr>
          <w:p w:rsidR="00C3512C" w:rsidRPr="006A3612" w:rsidRDefault="00C3512C" w:rsidP="00EF5456">
            <w:r w:rsidRPr="006A3612">
              <w:t>4</w:t>
            </w:r>
          </w:p>
        </w:tc>
      </w:tr>
      <w:tr w:rsidR="00C3512C" w:rsidRPr="006A3612" w:rsidTr="00EF5456">
        <w:trPr>
          <w:trHeight w:val="278"/>
          <w:jc w:val="center"/>
        </w:trPr>
        <w:tc>
          <w:tcPr>
            <w:tcW w:w="511" w:type="dxa"/>
            <w:tcBorders>
              <w:top w:val="single" w:sz="12" w:space="0" w:color="auto"/>
            </w:tcBorders>
            <w:vAlign w:val="center"/>
          </w:tcPr>
          <w:p w:rsidR="00C3512C" w:rsidRPr="006A3612" w:rsidRDefault="00C3512C" w:rsidP="00EF5456">
            <w:r w:rsidRPr="006A3612">
              <w:t>1</w:t>
            </w:r>
          </w:p>
        </w:tc>
        <w:tc>
          <w:tcPr>
            <w:tcW w:w="2258" w:type="dxa"/>
            <w:tcBorders>
              <w:top w:val="single" w:sz="12" w:space="0" w:color="auto"/>
            </w:tcBorders>
          </w:tcPr>
          <w:p w:rsidR="00C3512C" w:rsidRPr="006A3612" w:rsidRDefault="00C3512C" w:rsidP="00EF5456">
            <w:r w:rsidRPr="006A3612">
              <w:t>д. Быстрая</w:t>
            </w:r>
          </w:p>
        </w:tc>
        <w:tc>
          <w:tcPr>
            <w:tcW w:w="3747" w:type="dxa"/>
            <w:tcBorders>
              <w:top w:val="single" w:sz="12" w:space="0" w:color="auto"/>
            </w:tcBorders>
            <w:vAlign w:val="center"/>
          </w:tcPr>
          <w:p w:rsidR="00C3512C" w:rsidRPr="006A3612" w:rsidRDefault="00C3512C" w:rsidP="00EF5456">
            <w:r w:rsidRPr="006A3612">
              <w:t xml:space="preserve">Необорудованные подъезды </w:t>
            </w:r>
          </w:p>
        </w:tc>
        <w:tc>
          <w:tcPr>
            <w:tcW w:w="2726" w:type="dxa"/>
            <w:tcBorders>
              <w:top w:val="single" w:sz="12" w:space="0" w:color="auto"/>
            </w:tcBorders>
            <w:vAlign w:val="center"/>
          </w:tcPr>
          <w:p w:rsidR="00C3512C" w:rsidRPr="006A3612" w:rsidRDefault="00C3512C" w:rsidP="00EF5456">
            <w:r w:rsidRPr="006A3612">
              <w:t>р. Б. Быстрая</w:t>
            </w:r>
          </w:p>
        </w:tc>
      </w:tr>
      <w:tr w:rsidR="00C3512C" w:rsidRPr="006A3612" w:rsidTr="00EF5456">
        <w:trPr>
          <w:trHeight w:val="406"/>
          <w:jc w:val="center"/>
        </w:trPr>
        <w:tc>
          <w:tcPr>
            <w:tcW w:w="511" w:type="dxa"/>
            <w:vAlign w:val="center"/>
          </w:tcPr>
          <w:p w:rsidR="00C3512C" w:rsidRPr="006A3612" w:rsidRDefault="00C3512C" w:rsidP="00EF5456">
            <w:r w:rsidRPr="006A3612">
              <w:t>2</w:t>
            </w:r>
          </w:p>
        </w:tc>
        <w:tc>
          <w:tcPr>
            <w:tcW w:w="2258" w:type="dxa"/>
          </w:tcPr>
          <w:p w:rsidR="00C3512C" w:rsidRPr="006A3612" w:rsidRDefault="00C3512C" w:rsidP="00EF5456">
            <w:r w:rsidRPr="006A3612">
              <w:t>с. Тибельти</w:t>
            </w:r>
          </w:p>
        </w:tc>
        <w:tc>
          <w:tcPr>
            <w:tcW w:w="3747" w:type="dxa"/>
            <w:vAlign w:val="center"/>
          </w:tcPr>
          <w:p w:rsidR="00C3512C" w:rsidRPr="006A3612" w:rsidRDefault="00C3512C" w:rsidP="00EF5456">
            <w:r w:rsidRPr="006A3612">
              <w:t xml:space="preserve">Необорудованные подъезды </w:t>
            </w:r>
          </w:p>
        </w:tc>
        <w:tc>
          <w:tcPr>
            <w:tcW w:w="2726" w:type="dxa"/>
            <w:vAlign w:val="center"/>
          </w:tcPr>
          <w:p w:rsidR="00C3512C" w:rsidRPr="006A3612" w:rsidRDefault="00C3512C" w:rsidP="00EF5456">
            <w:r w:rsidRPr="006A3612">
              <w:t>р. Иркут</w:t>
            </w:r>
          </w:p>
        </w:tc>
      </w:tr>
    </w:tbl>
    <w:p w:rsidR="00C3512C" w:rsidRPr="006A3612" w:rsidRDefault="00C3512C" w:rsidP="00C3512C">
      <w:r>
        <w:t xml:space="preserve">     </w:t>
      </w:r>
      <w:r w:rsidRPr="006A3612">
        <w:t>Проектные предложения</w:t>
      </w:r>
    </w:p>
    <w:p w:rsidR="00C3512C" w:rsidRPr="006A3612" w:rsidRDefault="00C3512C" w:rsidP="00C3512C">
      <w:r>
        <w:t xml:space="preserve">    </w:t>
      </w:r>
      <w:r w:rsidRPr="006A3612">
        <w:t xml:space="preserve">В населенных пунктах Быстринского муниципального образования предусматривается объединённый хозяйственно-питьевой и противопожарный водопровод. Согласно СП 8.13130.2009 «Источники наружного противопожарного водоснабжения» табл.1 и п. 5.1,  приняты: расход воды на наружное пожаротушение; количество одновременных пожаров; продолжительность пожара 3 часа. </w:t>
      </w:r>
    </w:p>
    <w:p w:rsidR="00C3512C" w:rsidRPr="006A3612" w:rsidRDefault="00C3512C" w:rsidP="00C3512C">
      <w:r>
        <w:t xml:space="preserve">    </w:t>
      </w:r>
      <w:r w:rsidRPr="006A3612">
        <w:t>Расчетный расход на пожаротушение – 5 л/</w:t>
      </w:r>
      <w:proofErr w:type="gramStart"/>
      <w:r w:rsidRPr="006A3612">
        <w:t>с</w:t>
      </w:r>
      <w:proofErr w:type="gramEnd"/>
      <w:r w:rsidRPr="006A3612">
        <w:t xml:space="preserve">. </w:t>
      </w:r>
    </w:p>
    <w:p w:rsidR="00C3512C" w:rsidRPr="006A3612" w:rsidRDefault="00C3512C" w:rsidP="00C3512C">
      <w:r>
        <w:t xml:space="preserve">    </w:t>
      </w:r>
      <w:r w:rsidRPr="006A3612">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w:t>
      </w:r>
    </w:p>
    <w:p w:rsidR="00C3512C" w:rsidRPr="006A3612" w:rsidRDefault="00C3512C" w:rsidP="00C3512C">
      <w:r>
        <w:t xml:space="preserve">    </w:t>
      </w:r>
      <w:r w:rsidRPr="006A3612">
        <w:t xml:space="preserve">К </w:t>
      </w:r>
      <w:proofErr w:type="gramStart"/>
      <w:r w:rsidRPr="006A3612">
        <w:t>водоемам</w:t>
      </w:r>
      <w:proofErr w:type="gramEnd"/>
      <w:r w:rsidRPr="006A3612">
        <w:t xml:space="preserve"> являющимся источниками противопожарного водоснабжения необходимо предусмотреть подъезды с площадками для разворота пожарных автомобилей. Размер  таких площадок должен быть не менее 12 x 12 метров. Необходимо дооборудование существующих пожарных съездов к естественным водоисточникам (согласно СП 42.13330.2011).</w:t>
      </w:r>
    </w:p>
    <w:p w:rsidR="00C3512C" w:rsidRPr="006A3612" w:rsidRDefault="00C3512C" w:rsidP="00C3512C">
      <w:r>
        <w:t xml:space="preserve">    </w:t>
      </w:r>
      <w:r w:rsidRPr="006A3612">
        <w:t>Так как на территории Быстринского МО на I очередь и расчетный срок предусматривается прокладка магистральных сетей водопровода, на последующих этапах проектирования на этих сетях необходимо размещение пожарных гидрантов.</w:t>
      </w:r>
    </w:p>
    <w:p w:rsidR="00C3512C" w:rsidRPr="006A3612" w:rsidRDefault="00C3512C" w:rsidP="00C3512C">
      <w:r>
        <w:t xml:space="preserve">     </w:t>
      </w:r>
      <w:r w:rsidRPr="006A3612">
        <w:t>8.3.6 Пункты мониторинга ЧС</w:t>
      </w:r>
    </w:p>
    <w:p w:rsidR="00C3512C" w:rsidRPr="006A3612" w:rsidRDefault="00C3512C" w:rsidP="00C3512C">
      <w:r>
        <w:t xml:space="preserve">    </w:t>
      </w:r>
      <w:r w:rsidRPr="006A3612">
        <w:t>Существующее состояние</w:t>
      </w:r>
    </w:p>
    <w:p w:rsidR="00C3512C" w:rsidRPr="006A3612" w:rsidRDefault="00C3512C" w:rsidP="00C3512C">
      <w:r>
        <w:t xml:space="preserve">     </w:t>
      </w:r>
      <w:r w:rsidRPr="006A3612">
        <w:t>На территории Быстринского МО расположен 1 пункт мониторинга чрезвычайных ситуаций природного характера, таблица 8.11.</w:t>
      </w:r>
    </w:p>
    <w:p w:rsidR="00C3512C" w:rsidRPr="006A3612" w:rsidRDefault="00C3512C" w:rsidP="00C3512C">
      <w:r w:rsidRPr="006A3612">
        <w:t>Таблица 8.11 - Перечень пунктов мониторинга ЧС природного характера, расположенных на территории Быстринского МО</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21"/>
        <w:gridCol w:w="2322"/>
        <w:gridCol w:w="2267"/>
        <w:gridCol w:w="2451"/>
        <w:gridCol w:w="1945"/>
      </w:tblGrid>
      <w:tr w:rsidR="00C3512C" w:rsidRPr="006A3612" w:rsidTr="00EF5456">
        <w:tc>
          <w:tcPr>
            <w:tcW w:w="621" w:type="dxa"/>
            <w:tcBorders>
              <w:bottom w:val="single" w:sz="12" w:space="0" w:color="auto"/>
            </w:tcBorders>
            <w:vAlign w:val="center"/>
          </w:tcPr>
          <w:p w:rsidR="00C3512C" w:rsidRPr="006A3612" w:rsidRDefault="00C3512C" w:rsidP="00EF5456">
            <w:r w:rsidRPr="006A3612">
              <w:t>№</w:t>
            </w:r>
          </w:p>
          <w:p w:rsidR="00C3512C" w:rsidRPr="006A3612" w:rsidRDefault="00C3512C" w:rsidP="00EF5456">
            <w:proofErr w:type="gramStart"/>
            <w:r w:rsidRPr="006A3612">
              <w:t>п</w:t>
            </w:r>
            <w:proofErr w:type="gramEnd"/>
            <w:r w:rsidRPr="006A3612">
              <w:t>/п</w:t>
            </w:r>
          </w:p>
        </w:tc>
        <w:tc>
          <w:tcPr>
            <w:tcW w:w="2322" w:type="dxa"/>
            <w:tcBorders>
              <w:bottom w:val="single" w:sz="12" w:space="0" w:color="auto"/>
            </w:tcBorders>
            <w:vAlign w:val="center"/>
          </w:tcPr>
          <w:p w:rsidR="00C3512C" w:rsidRPr="006A3612" w:rsidRDefault="00C3512C" w:rsidP="00EF5456">
            <w:r w:rsidRPr="006A3612">
              <w:t>Наименование пункта мониторинга</w:t>
            </w:r>
          </w:p>
        </w:tc>
        <w:tc>
          <w:tcPr>
            <w:tcW w:w="2267" w:type="dxa"/>
            <w:tcBorders>
              <w:bottom w:val="single" w:sz="12" w:space="0" w:color="auto"/>
            </w:tcBorders>
            <w:vAlign w:val="center"/>
          </w:tcPr>
          <w:p w:rsidR="00C3512C" w:rsidRPr="006A3612" w:rsidRDefault="00C3512C" w:rsidP="00EF5456">
            <w:r w:rsidRPr="006A3612">
              <w:t xml:space="preserve">Место </w:t>
            </w:r>
          </w:p>
          <w:p w:rsidR="00C3512C" w:rsidRPr="006A3612" w:rsidRDefault="00C3512C" w:rsidP="00EF5456">
            <w:r w:rsidRPr="006A3612">
              <w:t>расположения</w:t>
            </w:r>
          </w:p>
        </w:tc>
        <w:tc>
          <w:tcPr>
            <w:tcW w:w="2451" w:type="dxa"/>
            <w:tcBorders>
              <w:bottom w:val="single" w:sz="12" w:space="0" w:color="auto"/>
            </w:tcBorders>
            <w:vAlign w:val="center"/>
          </w:tcPr>
          <w:p w:rsidR="00C3512C" w:rsidRPr="006A3612" w:rsidRDefault="00C3512C" w:rsidP="00EF5456">
            <w:r w:rsidRPr="006A3612">
              <w:t>Сфера деятельности</w:t>
            </w:r>
          </w:p>
        </w:tc>
        <w:tc>
          <w:tcPr>
            <w:tcW w:w="1945" w:type="dxa"/>
            <w:tcBorders>
              <w:bottom w:val="single" w:sz="12" w:space="0" w:color="auto"/>
            </w:tcBorders>
            <w:vAlign w:val="center"/>
          </w:tcPr>
          <w:p w:rsidR="00C3512C" w:rsidRPr="006A3612" w:rsidRDefault="00C3512C" w:rsidP="00EF5456">
            <w:r w:rsidRPr="006A3612">
              <w:t>Тип пункта мониторинга</w:t>
            </w:r>
          </w:p>
        </w:tc>
      </w:tr>
      <w:tr w:rsidR="00C3512C" w:rsidRPr="006A3612" w:rsidTr="00EF5456">
        <w:tc>
          <w:tcPr>
            <w:tcW w:w="621" w:type="dxa"/>
            <w:tcBorders>
              <w:top w:val="single" w:sz="12" w:space="0" w:color="auto"/>
              <w:bottom w:val="single" w:sz="12" w:space="0" w:color="auto"/>
            </w:tcBorders>
            <w:vAlign w:val="center"/>
          </w:tcPr>
          <w:p w:rsidR="00C3512C" w:rsidRPr="006A3612" w:rsidRDefault="00C3512C" w:rsidP="00EF5456">
            <w:r w:rsidRPr="006A3612">
              <w:lastRenderedPageBreak/>
              <w:t>1</w:t>
            </w:r>
          </w:p>
        </w:tc>
        <w:tc>
          <w:tcPr>
            <w:tcW w:w="2322" w:type="dxa"/>
            <w:tcBorders>
              <w:top w:val="single" w:sz="12" w:space="0" w:color="auto"/>
              <w:bottom w:val="single" w:sz="12" w:space="0" w:color="auto"/>
            </w:tcBorders>
            <w:vAlign w:val="center"/>
          </w:tcPr>
          <w:p w:rsidR="00C3512C" w:rsidRPr="006A3612" w:rsidRDefault="00C3512C" w:rsidP="00EF5456">
            <w:r w:rsidRPr="006A3612">
              <w:t>2</w:t>
            </w:r>
          </w:p>
        </w:tc>
        <w:tc>
          <w:tcPr>
            <w:tcW w:w="2267" w:type="dxa"/>
            <w:tcBorders>
              <w:top w:val="single" w:sz="12" w:space="0" w:color="auto"/>
              <w:bottom w:val="single" w:sz="12" w:space="0" w:color="auto"/>
            </w:tcBorders>
            <w:vAlign w:val="center"/>
          </w:tcPr>
          <w:p w:rsidR="00C3512C" w:rsidRPr="006A3612" w:rsidRDefault="00C3512C" w:rsidP="00EF5456">
            <w:r w:rsidRPr="006A3612">
              <w:t>3</w:t>
            </w:r>
          </w:p>
        </w:tc>
        <w:tc>
          <w:tcPr>
            <w:tcW w:w="2451" w:type="dxa"/>
            <w:tcBorders>
              <w:top w:val="single" w:sz="12" w:space="0" w:color="auto"/>
              <w:bottom w:val="single" w:sz="12" w:space="0" w:color="auto"/>
            </w:tcBorders>
            <w:vAlign w:val="center"/>
          </w:tcPr>
          <w:p w:rsidR="00C3512C" w:rsidRPr="006A3612" w:rsidRDefault="00C3512C" w:rsidP="00EF5456">
            <w:r w:rsidRPr="006A3612">
              <w:t>4</w:t>
            </w:r>
          </w:p>
        </w:tc>
        <w:tc>
          <w:tcPr>
            <w:tcW w:w="1945" w:type="dxa"/>
            <w:tcBorders>
              <w:top w:val="single" w:sz="12" w:space="0" w:color="auto"/>
              <w:bottom w:val="single" w:sz="12" w:space="0" w:color="auto"/>
            </w:tcBorders>
            <w:vAlign w:val="center"/>
          </w:tcPr>
          <w:p w:rsidR="00C3512C" w:rsidRPr="006A3612" w:rsidRDefault="00C3512C" w:rsidP="00EF5456">
            <w:r w:rsidRPr="006A3612">
              <w:t>5</w:t>
            </w:r>
          </w:p>
        </w:tc>
      </w:tr>
      <w:tr w:rsidR="00C3512C" w:rsidRPr="006A3612" w:rsidTr="00EF5456">
        <w:tc>
          <w:tcPr>
            <w:tcW w:w="621" w:type="dxa"/>
            <w:tcBorders>
              <w:top w:val="single" w:sz="12" w:space="0" w:color="auto"/>
            </w:tcBorders>
            <w:vAlign w:val="center"/>
          </w:tcPr>
          <w:p w:rsidR="00C3512C" w:rsidRPr="006A3612" w:rsidRDefault="00C3512C" w:rsidP="00EF5456">
            <w:r w:rsidRPr="006A3612">
              <w:t>1</w:t>
            </w:r>
          </w:p>
        </w:tc>
        <w:tc>
          <w:tcPr>
            <w:tcW w:w="2322" w:type="dxa"/>
            <w:tcBorders>
              <w:top w:val="single" w:sz="12" w:space="0" w:color="auto"/>
            </w:tcBorders>
            <w:vAlign w:val="center"/>
          </w:tcPr>
          <w:p w:rsidR="00C3512C" w:rsidRPr="006A3612" w:rsidRDefault="00C3512C" w:rsidP="00EF5456">
            <w:r w:rsidRPr="006A3612">
              <w:t>Гидрологический пост I разряда</w:t>
            </w:r>
          </w:p>
        </w:tc>
        <w:tc>
          <w:tcPr>
            <w:tcW w:w="2267" w:type="dxa"/>
            <w:tcBorders>
              <w:top w:val="single" w:sz="12" w:space="0" w:color="auto"/>
            </w:tcBorders>
            <w:vAlign w:val="center"/>
          </w:tcPr>
          <w:p w:rsidR="00C3512C" w:rsidRPr="006A3612" w:rsidRDefault="00C3512C" w:rsidP="00EF5456">
            <w:r w:rsidRPr="006A3612">
              <w:t>с. Тибельти,</w:t>
            </w:r>
          </w:p>
          <w:p w:rsidR="00C3512C" w:rsidRPr="006A3612" w:rsidRDefault="00C3512C" w:rsidP="00EF5456">
            <w:r w:rsidRPr="006A3612">
              <w:t>ул. Молодежная, 5</w:t>
            </w:r>
          </w:p>
        </w:tc>
        <w:tc>
          <w:tcPr>
            <w:tcW w:w="2451" w:type="dxa"/>
            <w:tcBorders>
              <w:top w:val="single" w:sz="12" w:space="0" w:color="auto"/>
            </w:tcBorders>
            <w:vAlign w:val="center"/>
          </w:tcPr>
          <w:p w:rsidR="00C3512C" w:rsidRPr="006A3612" w:rsidRDefault="00C3512C" w:rsidP="00EF5456">
            <w:r w:rsidRPr="006A3612">
              <w:t>Наблюдение за гидрологической обстановкой р. Иркут</w:t>
            </w:r>
          </w:p>
        </w:tc>
        <w:tc>
          <w:tcPr>
            <w:tcW w:w="1945" w:type="dxa"/>
            <w:tcBorders>
              <w:top w:val="single" w:sz="12" w:space="0" w:color="auto"/>
            </w:tcBorders>
            <w:vAlign w:val="center"/>
          </w:tcPr>
          <w:p w:rsidR="00C3512C" w:rsidRPr="006A3612" w:rsidRDefault="00C3512C" w:rsidP="00EF5456">
            <w:r w:rsidRPr="006A3612">
              <w:t>Пункт мониторинга ЧС природного характера</w:t>
            </w:r>
          </w:p>
        </w:tc>
      </w:tr>
    </w:tbl>
    <w:p w:rsidR="00C3512C" w:rsidRPr="006A3612" w:rsidRDefault="00C3512C" w:rsidP="00C3512C"/>
    <w:p w:rsidR="00C3512C" w:rsidRPr="006A3612" w:rsidRDefault="00C3512C" w:rsidP="00C3512C">
      <w:pPr>
        <w:rPr>
          <w:rFonts w:eastAsia="Calibri"/>
        </w:rPr>
      </w:pPr>
      <w:r>
        <w:rPr>
          <w:rFonts w:eastAsia="Calibri"/>
        </w:rPr>
        <w:t xml:space="preserve">   </w:t>
      </w:r>
      <w:r w:rsidRPr="006A3612">
        <w:rPr>
          <w:rFonts w:eastAsia="Calibri"/>
        </w:rPr>
        <w:t>2. Проектные предложения</w:t>
      </w:r>
    </w:p>
    <w:p w:rsidR="00C3512C" w:rsidRPr="006A3612" w:rsidRDefault="00C3512C" w:rsidP="00C3512C">
      <w:r>
        <w:t xml:space="preserve">    </w:t>
      </w:r>
      <w:r w:rsidRPr="006A3612">
        <w:t>Размещение пунктов мониторинга ЧС природного и техногенного характера на территории муниципального образования не требуется.</w:t>
      </w:r>
    </w:p>
    <w:p w:rsidR="00C3512C" w:rsidRPr="006A3612" w:rsidRDefault="00C3512C" w:rsidP="00C3512C">
      <w:r>
        <w:t xml:space="preserve">    </w:t>
      </w:r>
      <w:r w:rsidRPr="006A3612">
        <w:t xml:space="preserve">8.3.7 Резервные источники электроснабжения </w:t>
      </w:r>
    </w:p>
    <w:p w:rsidR="00C3512C" w:rsidRPr="006A3612" w:rsidRDefault="00C3512C" w:rsidP="00C3512C">
      <w:r>
        <w:t xml:space="preserve">    </w:t>
      </w:r>
      <w:r w:rsidRPr="006A3612">
        <w:t>Существующее состояние</w:t>
      </w:r>
    </w:p>
    <w:p w:rsidR="00C3512C" w:rsidRPr="006A3612" w:rsidRDefault="00C3512C" w:rsidP="00C3512C">
      <w:r>
        <w:t xml:space="preserve">    </w:t>
      </w:r>
      <w:r w:rsidRPr="006A3612">
        <w:t>На момент разработки генерального плана резервные источники электроснабжения – отсутствуют.</w:t>
      </w:r>
    </w:p>
    <w:p w:rsidR="00C3512C" w:rsidRPr="006A3612" w:rsidRDefault="00C3512C" w:rsidP="00C3512C">
      <w:r>
        <w:t xml:space="preserve">    </w:t>
      </w:r>
      <w:r w:rsidRPr="006A3612">
        <w:t>Проектные предложения</w:t>
      </w:r>
    </w:p>
    <w:p w:rsidR="00C3512C" w:rsidRPr="006A3612" w:rsidRDefault="00C3512C" w:rsidP="00C3512C">
      <w:r>
        <w:t xml:space="preserve">    </w:t>
      </w:r>
      <w:r w:rsidRPr="006A3612">
        <w:t>Учитывая характер планируемой жилой застройки, а также размещение объектов культурно-бытового обслуживания на значительных расстояниях, в населённых пунктах Быстринского муниципального образования проектом генерального плана предусматривается сохранение децентрализованной системы теплоснабжения, поэтому закупка и установка резервных источников электроснабжения не планируется.</w:t>
      </w:r>
    </w:p>
    <w:p w:rsidR="00C3512C" w:rsidRPr="006A3612" w:rsidRDefault="00C3512C" w:rsidP="00C3512C">
      <w:r>
        <w:t xml:space="preserve">     </w:t>
      </w:r>
      <w:r w:rsidRPr="006A3612">
        <w:t>8.3.8 Базы аварийно-спасательных формирований</w:t>
      </w:r>
    </w:p>
    <w:p w:rsidR="00C3512C" w:rsidRPr="006A3612" w:rsidRDefault="00C3512C" w:rsidP="00C3512C">
      <w:r>
        <w:t xml:space="preserve">    </w:t>
      </w:r>
      <w:r w:rsidRPr="006A3612">
        <w:t>1. Существующее состояние</w:t>
      </w:r>
    </w:p>
    <w:p w:rsidR="00C3512C" w:rsidRPr="006A3612" w:rsidRDefault="00C3512C" w:rsidP="00C3512C">
      <w:r>
        <w:t xml:space="preserve">    </w:t>
      </w:r>
      <w:r w:rsidRPr="006A3612">
        <w:t>На территории Быстринского муниципального образования базы аварийно-спасательных формирований -  отсутствуют.</w:t>
      </w:r>
    </w:p>
    <w:p w:rsidR="00C3512C" w:rsidRPr="006A3612" w:rsidRDefault="00C3512C" w:rsidP="00C3512C">
      <w:r>
        <w:t xml:space="preserve">    </w:t>
      </w:r>
      <w:r w:rsidRPr="006A3612">
        <w:t>2. Проектные предложения</w:t>
      </w:r>
    </w:p>
    <w:p w:rsidR="00C3512C" w:rsidRPr="006A3612" w:rsidRDefault="00C3512C" w:rsidP="00C3512C">
      <w:r>
        <w:t xml:space="preserve">   </w:t>
      </w:r>
      <w:r w:rsidRPr="006A3612">
        <w:t>Проектирование баз аварийно-спасательных формирований генеральным планом не предусматривается.</w:t>
      </w:r>
    </w:p>
    <w:p w:rsidR="00C3512C" w:rsidRPr="006A3612" w:rsidRDefault="00C3512C" w:rsidP="00C3512C">
      <w:r>
        <w:t xml:space="preserve">    </w:t>
      </w:r>
      <w:r w:rsidRPr="006A3612">
        <w:t>8.3.9 Склады продовольствия и материально-технических средств</w:t>
      </w:r>
    </w:p>
    <w:p w:rsidR="00C3512C" w:rsidRPr="006A3612" w:rsidRDefault="00C3512C" w:rsidP="00C3512C">
      <w:r>
        <w:t xml:space="preserve">    </w:t>
      </w:r>
      <w:r w:rsidRPr="006A3612">
        <w:t>1. Существующее состояние</w:t>
      </w:r>
    </w:p>
    <w:p w:rsidR="00C3512C" w:rsidRPr="006A3612" w:rsidRDefault="00C3512C" w:rsidP="00C3512C">
      <w:r>
        <w:t xml:space="preserve">    </w:t>
      </w:r>
      <w:r w:rsidRPr="006A3612">
        <w:t>На территории Быстринского муниципального образования склады продовольствия и материально-технических средств -  отсутствуют.</w:t>
      </w:r>
    </w:p>
    <w:p w:rsidR="00C3512C" w:rsidRPr="006A3612" w:rsidRDefault="00C3512C" w:rsidP="00C3512C">
      <w:r>
        <w:t xml:space="preserve">    </w:t>
      </w:r>
      <w:r w:rsidRPr="006A3612">
        <w:t>2. Проектные предложения</w:t>
      </w:r>
    </w:p>
    <w:p w:rsidR="00C3512C" w:rsidRPr="006A3612" w:rsidRDefault="00C3512C" w:rsidP="00C3512C">
      <w:r>
        <w:t xml:space="preserve">    </w:t>
      </w:r>
      <w:r w:rsidRPr="006A3612">
        <w:t>Проектирование складов продовольствия и материально-технических средств генеральным планом не предусматривается.</w:t>
      </w:r>
    </w:p>
    <w:p w:rsidR="00C3512C" w:rsidRPr="006A3612" w:rsidRDefault="00C3512C" w:rsidP="00C3512C">
      <w:r>
        <w:t xml:space="preserve">    </w:t>
      </w:r>
      <w:r w:rsidRPr="006A3612">
        <w:t>8.4 Перечень мероприятий по повышению устойчивости функционирования муниципального образования во время ЧС техногенного и природного характера</w:t>
      </w:r>
    </w:p>
    <w:p w:rsidR="00C3512C" w:rsidRPr="006A3612" w:rsidRDefault="00C3512C" w:rsidP="00C3512C">
      <w:r>
        <w:t xml:space="preserve">     </w:t>
      </w:r>
      <w:r w:rsidRPr="006A3612">
        <w:t>Данный раздел является составной частью генерального плана Быстринского муниципального образования, разработан в соответствии с нормативными документами и на основании исходной информации, предоставленной органами, уполномоченными на решение вопросов ГО и ЧС.</w:t>
      </w:r>
    </w:p>
    <w:p w:rsidR="00C3512C" w:rsidRPr="006A3612" w:rsidRDefault="00C3512C" w:rsidP="00C3512C">
      <w:r>
        <w:t xml:space="preserve">    </w:t>
      </w:r>
      <w:r w:rsidRPr="006A3612">
        <w:t>Инженерно-технические мероприятия при ЧС направлены на обеспечение безопасности жителей и защиту населения от воздействий чрезвычайных ситуаций природного и техногенного характера в мирное время.</w:t>
      </w:r>
    </w:p>
    <w:p w:rsidR="00C3512C" w:rsidRPr="006A3612" w:rsidRDefault="00C3512C" w:rsidP="00C3512C">
      <w:r>
        <w:t xml:space="preserve">     </w:t>
      </w:r>
      <w:r w:rsidRPr="006A3612">
        <w:t>Согласно СНиП 2.01.51-90 «Инженерно-технические мероприятия гражданской обороны» в генеральном плане учтены все нормативные требования по зонированию территории для проведения мероприятий по рассредоточению населения и проведению спасательных и восстановительных работ.</w:t>
      </w:r>
    </w:p>
    <w:p w:rsidR="00C3512C" w:rsidRPr="006A3612" w:rsidRDefault="00C3512C" w:rsidP="00C3512C">
      <w:r>
        <w:t xml:space="preserve">    </w:t>
      </w:r>
      <w:r w:rsidRPr="006A3612">
        <w:t>8.4.1 Инженерно-технические мероприятия  по предупреждению чрезвычайных ситуаций</w:t>
      </w:r>
    </w:p>
    <w:p w:rsidR="00C3512C" w:rsidRPr="006A3612" w:rsidRDefault="00C3512C" w:rsidP="00C3512C">
      <w:r>
        <w:t xml:space="preserve">    </w:t>
      </w:r>
      <w:r w:rsidRPr="006A3612">
        <w:t>Инженерно-технические мероприятия  по предупреждению чрезвычайных ситуаций направлены на защиту населения от воздействий чрезвычайных ситуаций природного и техногенного характера.</w:t>
      </w:r>
    </w:p>
    <w:p w:rsidR="00C3512C" w:rsidRPr="006A3612" w:rsidRDefault="00C3512C" w:rsidP="00C3512C">
      <w:r>
        <w:lastRenderedPageBreak/>
        <w:t xml:space="preserve">    </w:t>
      </w:r>
      <w:r w:rsidRPr="006A3612">
        <w:t>По сумме характеристик и степени опасности, согласно СП 11-112-2001 (приложения Г), территория Быстринского муниципального образования относится к зоне жесткого контроля, где необходима оценка целесообразности мер по уменьшению риска. На территории необходим мониторинг окружающей среды и прогнозирования чрезвычайных ситуаций (ЧС), как один из важнейших элементов системы безопасности, направленных на предупреждение и ликвидацию ЧС.</w:t>
      </w:r>
    </w:p>
    <w:p w:rsidR="00C3512C" w:rsidRPr="006A3612" w:rsidRDefault="00C3512C" w:rsidP="00C3512C">
      <w:r>
        <w:t xml:space="preserve">    </w:t>
      </w:r>
      <w:r w:rsidRPr="006A3612">
        <w:t xml:space="preserve">Для проведения организационно-информационных мероприятий для жителей предусматриваются пункты сбора (ПС), обеспечивающие размещение пострадавших в результате чрезвычайных ситуаций в ППВР - приемных пунктах временного размещения. </w:t>
      </w:r>
    </w:p>
    <w:p w:rsidR="00C3512C" w:rsidRPr="006A3612" w:rsidRDefault="00C3512C" w:rsidP="00C3512C">
      <w:r w:rsidRPr="006A3612">
        <w:t>Приемные пункты временного размещения (ППВР), подлежащие развертыванию при ЧС техногенного или природного характера, предусмотрены в зданиях школ, клубов, спортивных сооружениях и  т. п.</w:t>
      </w:r>
    </w:p>
    <w:p w:rsidR="00C3512C" w:rsidRPr="006A3612" w:rsidRDefault="00C3512C" w:rsidP="00C3512C">
      <w:r>
        <w:t xml:space="preserve">     </w:t>
      </w:r>
      <w:r w:rsidRPr="006A3612">
        <w:t>Организация мониторинга</w:t>
      </w:r>
    </w:p>
    <w:p w:rsidR="00C3512C" w:rsidRPr="006A3612" w:rsidRDefault="00C3512C" w:rsidP="00C3512C">
      <w:r>
        <w:t xml:space="preserve">     </w:t>
      </w:r>
      <w:r w:rsidRPr="006A3612">
        <w:t xml:space="preserve">Мониторинг окружающей среды и прогнозирования чрезвычайных ситуаций (ЧС) – один из важнейших элементов системы безопасности, направленных на предупреждение и ликвидацию ЧС. Состав системы мониторинга состояния окружающей среды и прогнозирования ЧС, требований к нормативному и метрологическому обеспечению  этой системы определены ГОСТ </w:t>
      </w:r>
      <w:proofErr w:type="gramStart"/>
      <w:r w:rsidRPr="006A3612">
        <w:t>Р</w:t>
      </w:r>
      <w:proofErr w:type="gramEnd"/>
      <w:r w:rsidRPr="006A3612">
        <w:t xml:space="preserve"> 22.1.01.-95 «Безопасность в чрезвычайных ситуациях. Мониторинг и прогнозирование. Основные положения».</w:t>
      </w:r>
    </w:p>
    <w:p w:rsidR="00C3512C" w:rsidRPr="006A3612" w:rsidRDefault="00C3512C" w:rsidP="00C3512C">
      <w:r>
        <w:t xml:space="preserve">    </w:t>
      </w:r>
      <w:r w:rsidRPr="006A3612">
        <w:t>В зависимости от масштаба ЧС различают  пять уровней (ступеней) мониторинга:</w:t>
      </w:r>
    </w:p>
    <w:p w:rsidR="00C3512C" w:rsidRPr="006A3612" w:rsidRDefault="00C3512C" w:rsidP="00C3512C">
      <w:r w:rsidRPr="006A3612">
        <w:t xml:space="preserve">          - глобальный</w:t>
      </w:r>
    </w:p>
    <w:p w:rsidR="00C3512C" w:rsidRPr="006A3612" w:rsidRDefault="00C3512C" w:rsidP="00C3512C">
      <w:r w:rsidRPr="006A3612">
        <w:t xml:space="preserve">          - национальный</w:t>
      </w:r>
    </w:p>
    <w:p w:rsidR="00C3512C" w:rsidRPr="006A3612" w:rsidRDefault="00C3512C" w:rsidP="00C3512C">
      <w:r w:rsidRPr="006A3612">
        <w:t xml:space="preserve">          - региональный</w:t>
      </w:r>
    </w:p>
    <w:p w:rsidR="00C3512C" w:rsidRPr="006A3612" w:rsidRDefault="00C3512C" w:rsidP="00C3512C">
      <w:r w:rsidRPr="006A3612">
        <w:t xml:space="preserve">          - местный</w:t>
      </w:r>
    </w:p>
    <w:p w:rsidR="00C3512C" w:rsidRPr="006A3612" w:rsidRDefault="00C3512C" w:rsidP="00C3512C">
      <w:r w:rsidRPr="006A3612">
        <w:t xml:space="preserve">          - локальный.</w:t>
      </w:r>
    </w:p>
    <w:p w:rsidR="00C3512C" w:rsidRPr="006A3612" w:rsidRDefault="00C3512C" w:rsidP="00C3512C">
      <w:r>
        <w:t xml:space="preserve">    </w:t>
      </w:r>
      <w:r w:rsidRPr="006A3612">
        <w:t>Каждый нижеследующий уровень мониторинга входит составной частью в вышеперечисленный  уровень. На локальном уровне в различных предприятиях и учреждениях ведутся мониторинговые наблюдения, за объектами экономики, конкретными процессами и явлениями, медико-биологическими показателями и др.</w:t>
      </w:r>
    </w:p>
    <w:p w:rsidR="00C3512C" w:rsidRPr="006A3612" w:rsidRDefault="00C3512C" w:rsidP="00C3512C">
      <w:r w:rsidRPr="006A3612">
        <w:t>В настоящее время это позволяет оперативно реагировать на критические ситуации на более высоких уровнях системы мониторинга (местном, региональном). Необходимо создание единой базы данных для построения комплексной модели, позволяющей идентифицировать ситуацию в целом и отдельные этапы ее развития. В дальнейшем это позволит  разработать методы прогнозирования ЧС, которые исключат или сведут к допустимому уровню риск принятия неверного решения или получения неточного управляющего сигнала в системах управления.</w:t>
      </w:r>
    </w:p>
    <w:p w:rsidR="00C3512C" w:rsidRPr="006A3612" w:rsidRDefault="00C3512C" w:rsidP="00C3512C">
      <w:r>
        <w:t xml:space="preserve">     </w:t>
      </w:r>
      <w:r w:rsidRPr="006A3612">
        <w:t>Так как территория Быстринского МО подвержена возникновению ЧС природного характера, на его территории расположены пункты мониторинга: гидрологический пост. Размещение пунктов мониторинга на территории Быстринского МО показано на карте 6 (23-13-ГП-ОМ-ИТМ ГОЧС, к</w:t>
      </w:r>
      <w:proofErr w:type="gramStart"/>
      <w:r w:rsidRPr="006A3612">
        <w:t>6</w:t>
      </w:r>
      <w:proofErr w:type="gramEnd"/>
      <w:r w:rsidRPr="006A3612">
        <w:t>).</w:t>
      </w:r>
    </w:p>
    <w:p w:rsidR="00C3512C" w:rsidRPr="006A3612" w:rsidRDefault="00C3512C" w:rsidP="00C3512C">
      <w:r>
        <w:t xml:space="preserve">     </w:t>
      </w:r>
      <w:r w:rsidRPr="006A3612">
        <w:t>8.4.2 Инженерно-технические мероприятия по обеспечению пожарной безопасности</w:t>
      </w:r>
    </w:p>
    <w:p w:rsidR="00C3512C" w:rsidRPr="006A3612" w:rsidRDefault="00C3512C" w:rsidP="00C3512C">
      <w:r w:rsidRPr="006A3612">
        <w:t>Противопожарные мероприятия являются неотъемлемой частью инженерно-технических мероприятий ГОЧС, обеспечивающих устойчивость функционирования отраслей и объектов народного хозяйства.</w:t>
      </w:r>
    </w:p>
    <w:p w:rsidR="00C3512C" w:rsidRPr="006A3612" w:rsidRDefault="00C3512C" w:rsidP="00C3512C">
      <w:r w:rsidRPr="006A3612">
        <w:t>Их важность предопределяется большими размерами ущерба, который могут нанести пожары.</w:t>
      </w:r>
    </w:p>
    <w:p w:rsidR="00C3512C" w:rsidRPr="006A3612" w:rsidRDefault="00C3512C" w:rsidP="00C3512C">
      <w:r>
        <w:t xml:space="preserve">     </w:t>
      </w:r>
      <w:r w:rsidRPr="006A3612">
        <w:t>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rsidR="00C3512C" w:rsidRPr="006A3612" w:rsidRDefault="00C3512C" w:rsidP="00C3512C">
      <w:r>
        <w:lastRenderedPageBreak/>
        <w:t xml:space="preserve">     </w:t>
      </w:r>
      <w:r w:rsidRPr="006A3612">
        <w:t>При пожаре безопасность людей должна обеспечиваться своевременной беспрепятственной эвакуацией людей из опасной зоны, оказавшихся в зоне задымления и повышенной температуры.</w:t>
      </w:r>
    </w:p>
    <w:p w:rsidR="00C3512C" w:rsidRPr="006A3612" w:rsidRDefault="00C3512C" w:rsidP="00C3512C">
      <w:r>
        <w:t xml:space="preserve">    </w:t>
      </w:r>
      <w:r w:rsidRPr="006A3612">
        <w:t xml:space="preserve">С целью </w:t>
      </w:r>
      <w:proofErr w:type="gramStart"/>
      <w:r w:rsidRPr="006A3612">
        <w:t>предотвращения распространения очагов пожаров здания</w:t>
      </w:r>
      <w:proofErr w:type="gramEnd"/>
      <w:r w:rsidRPr="006A3612">
        <w:t xml:space="preserve"> общественно-социального назначения обеспечиваются сигнализацией и оповещением о возникновении пожара, средствами пожаротушения.</w:t>
      </w:r>
    </w:p>
    <w:p w:rsidR="00C3512C" w:rsidRPr="006A3612" w:rsidRDefault="00C3512C" w:rsidP="00C3512C">
      <w:r>
        <w:t xml:space="preserve">    </w:t>
      </w:r>
      <w:r w:rsidRPr="006A3612">
        <w:t>Пожаротушение на территории муниципального образования предусматривается выполнять силами пожарных депо.</w:t>
      </w:r>
    </w:p>
    <w:p w:rsidR="00C3512C" w:rsidRPr="006A3612" w:rsidRDefault="00C3512C" w:rsidP="00C3512C">
      <w:r>
        <w:t xml:space="preserve">    </w:t>
      </w:r>
      <w:r w:rsidRPr="006A3612">
        <w:t>8.4.3 Инженерно-технические мероприятия по оповещению населения</w:t>
      </w:r>
    </w:p>
    <w:p w:rsidR="00C3512C" w:rsidRPr="006A3612" w:rsidRDefault="00C3512C" w:rsidP="00C3512C">
      <w:r>
        <w:t xml:space="preserve">    </w:t>
      </w:r>
      <w:r w:rsidRPr="006A3612">
        <w:t>Связь</w:t>
      </w:r>
    </w:p>
    <w:p w:rsidR="00C3512C" w:rsidRPr="006A3612" w:rsidRDefault="00C3512C" w:rsidP="00C3512C">
      <w:r>
        <w:t xml:space="preserve">     </w:t>
      </w:r>
      <w:r w:rsidRPr="006A3612">
        <w:t>Основным оператором, предоставляющим услуги фиксированной телефонной связи в Быстринском муниципальном образовании, является ОАО "Сибирьтелеком".</w:t>
      </w:r>
    </w:p>
    <w:p w:rsidR="00C3512C" w:rsidRPr="006A3612" w:rsidRDefault="00C3512C" w:rsidP="00C3512C">
      <w:r w:rsidRPr="006A3612">
        <w:t xml:space="preserve">Обеспечение телефонной связью абонентов Быстринского муниципального образования осуществляется от автоматической телефонной станции типа М-200, находящейся по адресу д. </w:t>
      </w:r>
      <w:proofErr w:type="gramStart"/>
      <w:r w:rsidRPr="006A3612">
        <w:t>Быстрая</w:t>
      </w:r>
      <w:proofErr w:type="gramEnd"/>
      <w:r w:rsidRPr="006A3612">
        <w:t>, ул. Лесная, д. 9. Монтируемая ёмкость данной АТС составляет 48 телефонных номеров с возможностью расширения до 200 номеров.</w:t>
      </w:r>
    </w:p>
    <w:p w:rsidR="00C3512C" w:rsidRPr="006A3612" w:rsidRDefault="00C3512C" w:rsidP="00C3512C">
      <w:r>
        <w:t xml:space="preserve">     </w:t>
      </w:r>
      <w:r w:rsidRPr="006A3612">
        <w:t xml:space="preserve">Через данную АТС осуществляется международная связь. В д. </w:t>
      </w:r>
      <w:proofErr w:type="gramStart"/>
      <w:r w:rsidRPr="006A3612">
        <w:t>Быстрая</w:t>
      </w:r>
      <w:proofErr w:type="gramEnd"/>
      <w:r w:rsidRPr="006A3612">
        <w:t xml:space="preserve"> и в с. Тибельти установлено по одному таксофону универсальных услуг.</w:t>
      </w:r>
    </w:p>
    <w:p w:rsidR="00C3512C" w:rsidRPr="006A3612" w:rsidRDefault="00C3512C" w:rsidP="00C3512C">
      <w:r>
        <w:t xml:space="preserve">    </w:t>
      </w:r>
      <w:r w:rsidRPr="006A3612">
        <w:t>Для покрытия проектируемого увеличения числа абонентов стационарной телефонной связи предлагается провести следующие мероприятия:</w:t>
      </w:r>
    </w:p>
    <w:p w:rsidR="00C3512C" w:rsidRPr="006A3612" w:rsidRDefault="00C3512C" w:rsidP="00C3512C">
      <w:r w:rsidRPr="006A3612">
        <w:t xml:space="preserve">- замена оборудования существующих АТС на </w:t>
      </w:r>
      <w:proofErr w:type="gramStart"/>
      <w:r w:rsidRPr="006A3612">
        <w:t>цифровое</w:t>
      </w:r>
      <w:proofErr w:type="gramEnd"/>
      <w:r w:rsidRPr="006A3612">
        <w:t>;</w:t>
      </w:r>
    </w:p>
    <w:p w:rsidR="00C3512C" w:rsidRPr="006A3612" w:rsidRDefault="00C3512C" w:rsidP="00C3512C">
      <w:proofErr w:type="gramStart"/>
      <w:r w:rsidRPr="006A3612">
        <w:t>- расширение существующей АТС в д. Быстрая на 150 номеров.</w:t>
      </w:r>
      <w:proofErr w:type="gramEnd"/>
    </w:p>
    <w:p w:rsidR="00C3512C" w:rsidRPr="006A3612" w:rsidRDefault="00C3512C" w:rsidP="00C3512C">
      <w:r>
        <w:t xml:space="preserve">    </w:t>
      </w:r>
      <w:r w:rsidRPr="006A3612">
        <w:t>Электропитание проектируемых АТС необходимо предусмотреть по 1 категории надежности электроснабжения, что обеспечит устойчивую связь в чрезвычайных ситуациях.</w:t>
      </w:r>
    </w:p>
    <w:p w:rsidR="00C3512C" w:rsidRPr="006A3612" w:rsidRDefault="00C3512C" w:rsidP="00C3512C">
      <w:r>
        <w:t xml:space="preserve">    </w:t>
      </w:r>
      <w:r w:rsidRPr="006A3612">
        <w:t>Для обеспечения бесперебойной связи в период чрезвычайных ситуаций на АТС необходимо установить специальную аппаратуру циркуляционного вызова.</w:t>
      </w:r>
    </w:p>
    <w:p w:rsidR="00C3512C" w:rsidRPr="006A3612" w:rsidRDefault="00C3512C" w:rsidP="00C3512C">
      <w:r>
        <w:t xml:space="preserve">    </w:t>
      </w:r>
      <w:r w:rsidRPr="006A3612">
        <w:t>Наряду с предоставлением услуг проводных сре</w:t>
      </w:r>
      <w:proofErr w:type="gramStart"/>
      <w:r w:rsidRPr="006A3612">
        <w:t>дств св</w:t>
      </w:r>
      <w:proofErr w:type="gramEnd"/>
      <w:r w:rsidRPr="006A3612">
        <w:t>язи в Быстринском муниципальном образовании предоставляются услуги беспроводной радиотелефонной связи. Услуги сотовой связи в цифровом и аналоговом стандартах предоставляет один из крупнейших операторов сотовой  связи в Сибири - ЗАО «Байкалвестком».</w:t>
      </w:r>
    </w:p>
    <w:p w:rsidR="00C3512C" w:rsidRPr="006A3612" w:rsidRDefault="00C3512C" w:rsidP="00C3512C">
      <w:r>
        <w:t xml:space="preserve">   </w:t>
      </w:r>
      <w:r w:rsidRPr="006A3612">
        <w:t>В сфере беспроводной радиотелефонной связи предполагается дальнейшее расширение списка услуг сотовой связи и снижение их стоимости, а также модернизация сетей NMT-450 на базе цифровых технологий, создание многодиапазонных сетей GSM, развертывание сетей третьего поколения на основе международного стандарта IMT-2000.</w:t>
      </w:r>
    </w:p>
    <w:p w:rsidR="00C3512C" w:rsidRPr="006A3612" w:rsidRDefault="00C3512C" w:rsidP="00C3512C">
      <w:r w:rsidRPr="006A3612">
        <w:t>Вопросы ИТМ ГО по обеспечению устойчивости междугородной связи по кабельным и радиолинейным линиям, а также городской телефонной связи должны разрабатываться специализированными организациями ведомствами Министерства связи России.</w:t>
      </w:r>
    </w:p>
    <w:p w:rsidR="00C3512C" w:rsidRPr="006A3612" w:rsidRDefault="00C3512C" w:rsidP="00C3512C">
      <w:r>
        <w:t xml:space="preserve">     </w:t>
      </w:r>
      <w:r w:rsidRPr="006A3612">
        <w:t>Оповещение</w:t>
      </w:r>
    </w:p>
    <w:p w:rsidR="00C3512C" w:rsidRPr="006A3612" w:rsidRDefault="00C3512C" w:rsidP="00C3512C">
      <w:r>
        <w:t xml:space="preserve">     </w:t>
      </w:r>
      <w:r w:rsidRPr="006A3612">
        <w:t>Защита населения в значительной степени зависит от своевременного сообщения гражданам об угрозе нападения противника или угрозе возникновения ЧС в мирное время.</w:t>
      </w:r>
    </w:p>
    <w:p w:rsidR="00C3512C" w:rsidRPr="006A3612" w:rsidRDefault="00C3512C" w:rsidP="00C3512C">
      <w:r>
        <w:t xml:space="preserve">    </w:t>
      </w:r>
      <w:proofErr w:type="gramStart"/>
      <w:r w:rsidRPr="006A3612">
        <w:t>В соответствии с совместным приказом МЧС, ГК РФ по связи и информации № 422/90/376 ДСП от 25.07.2006 г. основной задачей местных систем оповещения ГО является обеспечение доведения сигналов и информации оповещения от органов, осуществляющих управление гражданской обороной на территории поселения, до оперативных дежурных служб объектов экономики, руководящего состава гражданской обороны районов и населения.</w:t>
      </w:r>
      <w:proofErr w:type="gramEnd"/>
      <w:r w:rsidRPr="006A3612">
        <w:t xml:space="preserve"> Основной способ оповещения и информирования населения – передача речевых сообщений по сетям вещания.</w:t>
      </w:r>
    </w:p>
    <w:p w:rsidR="00C3512C" w:rsidRPr="006A3612" w:rsidRDefault="00C3512C" w:rsidP="00C3512C">
      <w:r>
        <w:t xml:space="preserve">     </w:t>
      </w:r>
      <w:r w:rsidRPr="006A3612">
        <w:t>Оповещение органов местного самоуправления Быстринского муниципального образования осуществляется с помощью спутниковой связи.</w:t>
      </w:r>
    </w:p>
    <w:p w:rsidR="00C3512C" w:rsidRPr="006A3612" w:rsidRDefault="00C3512C" w:rsidP="00C3512C">
      <w:r>
        <w:t xml:space="preserve">    </w:t>
      </w:r>
      <w:r w:rsidRPr="006A3612">
        <w:t xml:space="preserve">На I очередь генерального плана на территории Быстринского МО необходимо </w:t>
      </w:r>
      <w:r>
        <w:t xml:space="preserve"> </w:t>
      </w:r>
      <w:r w:rsidRPr="006A3612">
        <w:t xml:space="preserve">предусмотреть систему централизованного оповещения, обеспечивающую оперативное </w:t>
      </w:r>
      <w:r w:rsidRPr="006A3612">
        <w:lastRenderedPageBreak/>
        <w:t>оповещение и информирование органов местного самоуправления, должностных лиц, путем непосредственного доведения до соответствующих структур и органов управления.</w:t>
      </w:r>
    </w:p>
    <w:p w:rsidR="00C3512C" w:rsidRPr="006A3612" w:rsidRDefault="00C3512C" w:rsidP="00C3512C">
      <w:r w:rsidRPr="006A3612">
        <w:t>Элементы аппаратуры системы централизованного оповещения, должны быть установлены на предприятиях связи, ОВД, администрациях и др. и обеспечивать автоматическое или ручное подтверждение приема команд и их ретрансляцию.</w:t>
      </w:r>
    </w:p>
    <w:p w:rsidR="00C3512C" w:rsidRPr="006A3612" w:rsidRDefault="00C3512C" w:rsidP="00C3512C">
      <w:r>
        <w:t xml:space="preserve">    </w:t>
      </w:r>
      <w:r w:rsidRPr="006A3612">
        <w:t>Система централизованного оповещения позволяет:</w:t>
      </w:r>
    </w:p>
    <w:p w:rsidR="00C3512C" w:rsidRPr="006A3612" w:rsidRDefault="00C3512C" w:rsidP="00C3512C">
      <w:r w:rsidRPr="006A3612">
        <w:t>- осуществлять оповещение населения о произошедшей ЧС по радиотрансляционной сети в реальном масштабе времени оперативным дежурным Единой дежурно-диспетчерской службы;</w:t>
      </w:r>
    </w:p>
    <w:p w:rsidR="00C3512C" w:rsidRPr="006A3612" w:rsidRDefault="00C3512C" w:rsidP="00C3512C">
      <w:r w:rsidRPr="006A3612">
        <w:t xml:space="preserve">- оповещать по сигналу «Объявлен сбор» руководящий состав администрации </w:t>
      </w:r>
      <w:r>
        <w:t xml:space="preserve"> </w:t>
      </w:r>
      <w:r w:rsidRPr="006A3612">
        <w:t>Быстринского муниципального образования.</w:t>
      </w:r>
    </w:p>
    <w:p w:rsidR="00C3512C" w:rsidRPr="006A3612" w:rsidRDefault="00C3512C" w:rsidP="00C3512C">
      <w:r>
        <w:t xml:space="preserve">     </w:t>
      </w:r>
      <w:r w:rsidRPr="006A3612">
        <w:t>Приказы, распоряжения и информация до исполнителей доводится лично по телефону, радио, факсом или телеграммой в соответствии с планом службы связи и оповещения муниципального образования.</w:t>
      </w:r>
    </w:p>
    <w:p w:rsidR="00C3512C" w:rsidRPr="006A3612" w:rsidRDefault="00C3512C" w:rsidP="00C3512C">
      <w:r>
        <w:t xml:space="preserve">    </w:t>
      </w:r>
      <w:r w:rsidRPr="006A3612">
        <w:t xml:space="preserve">Оповещение населения о начале эвакуации в жилых секторах района производится путем подачи электросиренами в течение 20 минут прерывистого звукового сигнала «Внимание всем!» по радиотрансляционным и телевизионным сетям речевого сообщения. </w:t>
      </w:r>
      <w:r>
        <w:t xml:space="preserve">    </w:t>
      </w:r>
      <w:r w:rsidRPr="006A3612">
        <w:t>Приказы, распоряжения и информацию до исполнителей доводится лично по телефону, радио, факсом, телеграммой или нарочным в соответствии с планом службы связи и оповещения района.</w:t>
      </w:r>
    </w:p>
    <w:p w:rsidR="00C3512C" w:rsidRPr="006A3612" w:rsidRDefault="00C3512C" w:rsidP="00C3512C">
      <w:r>
        <w:t xml:space="preserve">    </w:t>
      </w:r>
      <w:r w:rsidRPr="006A3612">
        <w:t>Телевидение и радиовещание</w:t>
      </w:r>
    </w:p>
    <w:p w:rsidR="00C3512C" w:rsidRPr="006A3612" w:rsidRDefault="00C3512C" w:rsidP="00C3512C">
      <w:r>
        <w:t xml:space="preserve">     </w:t>
      </w:r>
      <w:r w:rsidRPr="006A3612">
        <w:t xml:space="preserve">Прием программ телевизионного вещания осуществляется от телевизионного ретранслятора, расположенного на территории </w:t>
      </w:r>
      <w:r>
        <w:t xml:space="preserve">Быстринского </w:t>
      </w:r>
      <w:r w:rsidRPr="006A3612">
        <w:t xml:space="preserve">муниципального образования в </w:t>
      </w:r>
      <w:r>
        <w:t xml:space="preserve">д. </w:t>
      </w:r>
      <w:proofErr w:type="gramStart"/>
      <w:r>
        <w:t>Быстрая</w:t>
      </w:r>
      <w:proofErr w:type="gramEnd"/>
      <w:r>
        <w:t>, ул. Советская,  36, в с. Тибельти, ул. Засопочная, 2А</w:t>
      </w:r>
      <w:r w:rsidRPr="006A3612">
        <w:t>.</w:t>
      </w:r>
    </w:p>
    <w:p w:rsidR="00C3512C" w:rsidRPr="006A3612" w:rsidRDefault="00C3512C" w:rsidP="00C3512C">
      <w:pPr>
        <w:rPr>
          <w:rFonts w:eastAsia="Arial Unicode MS"/>
        </w:rPr>
      </w:pPr>
      <w:r>
        <w:rPr>
          <w:rFonts w:eastAsia="Arial Unicode MS"/>
        </w:rPr>
        <w:t xml:space="preserve">    </w:t>
      </w:r>
      <w:r w:rsidRPr="006A3612">
        <w:rPr>
          <w:rFonts w:eastAsia="Arial Unicode MS"/>
        </w:rPr>
        <w:t>В настоящее время процент охвата населения государственными телевизионными каналами («Первый», «Россия») и радиоканалами («Радио России») составляет 100%.</w:t>
      </w:r>
    </w:p>
    <w:p w:rsidR="00C3512C" w:rsidRPr="006A3612" w:rsidRDefault="00C3512C" w:rsidP="00C3512C">
      <w:r w:rsidRPr="006A3612">
        <w:t xml:space="preserve">Прием радиопрограмм осуществляется от радиоволнового передатчика, расположенного в </w:t>
      </w:r>
      <w:proofErr w:type="gramStart"/>
      <w:r w:rsidRPr="006A3612">
        <w:t>г</w:t>
      </w:r>
      <w:proofErr w:type="gramEnd"/>
      <w:r w:rsidRPr="006A3612">
        <w:t>. Слюдянка. Охват населения программами «Радио России + ИГТРК» и «Маяк» составляет 100%. Услуги по трансляции звуковых программ по сети проводного вещания предоставляет только один оператор - ОАО "Сибирьтелеком".</w:t>
      </w:r>
    </w:p>
    <w:p w:rsidR="00C3512C" w:rsidRPr="006A3612" w:rsidRDefault="00C3512C" w:rsidP="00C3512C">
      <w:r>
        <w:t xml:space="preserve">    </w:t>
      </w:r>
      <w:r w:rsidRPr="006A3612">
        <w:t xml:space="preserve">В системе телевидения и радиовещания в соответствии с Федеральной целевой программы «Развитие телерадиовещания в Российской Федерации на 2009-2015 годы» поэтапный переход на ЦЭТВ в масштабах всей страны должен завершиться в 2015 г. </w:t>
      </w:r>
    </w:p>
    <w:p w:rsidR="00C3512C" w:rsidRPr="006A3612" w:rsidRDefault="00C3512C" w:rsidP="00C3512C">
      <w:r>
        <w:t xml:space="preserve">   </w:t>
      </w:r>
      <w:r w:rsidRPr="006A3612">
        <w:t xml:space="preserve"> В состав первого мультиплекса вошли десять общероссийских бесплатных каналов и три радиопрограммы:</w:t>
      </w:r>
    </w:p>
    <w:p w:rsidR="00C3512C" w:rsidRPr="006A3612" w:rsidRDefault="00C3512C" w:rsidP="00C3512C">
      <w:proofErr w:type="gramStart"/>
      <w:r w:rsidRPr="006A3612">
        <w:t>Первый канал; Российское телевидение; Спорт; НТВ; Петербург-5 канал;  Культура; Российский информационный канал (РИК); Детско-юношеский телевизионный канал; Общественное Российское телевидение – вещание не ведется; Региональный (Губернский) канал – вещание не ведется.</w:t>
      </w:r>
      <w:proofErr w:type="gramEnd"/>
    </w:p>
    <w:p w:rsidR="00C3512C" w:rsidRPr="006A3612" w:rsidRDefault="00C3512C" w:rsidP="00C3512C">
      <w:r w:rsidRPr="006A3612">
        <w:t>Вести ФМ; Маяк; Радио России.</w:t>
      </w:r>
    </w:p>
    <w:p w:rsidR="00C3512C" w:rsidRPr="006A3612" w:rsidRDefault="00C3512C" w:rsidP="00C3512C">
      <w:r>
        <w:t xml:space="preserve">    </w:t>
      </w:r>
      <w:r w:rsidRPr="006A3612">
        <w:t xml:space="preserve">В Слюдянском районе установка оборудования была произведена в </w:t>
      </w:r>
      <w:proofErr w:type="gramStart"/>
      <w:r w:rsidRPr="006A3612">
        <w:t>г</w:t>
      </w:r>
      <w:proofErr w:type="gramEnd"/>
      <w:r w:rsidRPr="006A3612">
        <w:t>. Байкальске и в 2013 году начались вещания в тестовом режиме.</w:t>
      </w:r>
    </w:p>
    <w:p w:rsidR="00C3512C" w:rsidRPr="006A3612" w:rsidRDefault="00C3512C" w:rsidP="00C3512C">
      <w:r>
        <w:t xml:space="preserve">    </w:t>
      </w:r>
      <w:r w:rsidRPr="006A3612">
        <w:t>Перспектива развития проводного вещания: МРК ОАО «Сибирьтелеком» была утверждена и принята “Концепция Перевода проводного вещания на эфирное УКВ ЧМ вещание”. В зонах, не обеспеченных существующими УКВ ЧМ передатчиками, взамен узлов проводного вещания Иркутский филиал осуществляет строительство УКВ ЧМ передатчиков. Технические решения для сельских районов, где содержание проводного вещания убыточно, направлены на создание условий для приема государственных радиопрограмм по эфиру взамен проводных линий связи и определяют места установки передатчиков, их мощности, а также зоны охвата населенных пунктов.</w:t>
      </w:r>
    </w:p>
    <w:p w:rsidR="00C3512C" w:rsidRPr="006A3612" w:rsidRDefault="00C3512C" w:rsidP="00C3512C">
      <w:r>
        <w:t xml:space="preserve">    </w:t>
      </w:r>
      <w:r w:rsidRPr="006A3612">
        <w:t xml:space="preserve">8.4.4 Инженерно-технические мероприятия по повышению устойчивости </w:t>
      </w:r>
      <w:r>
        <w:t xml:space="preserve">    </w:t>
      </w:r>
      <w:r w:rsidRPr="006A3612">
        <w:t>функционирования объектов инженерной инфраструктуры</w:t>
      </w:r>
    </w:p>
    <w:p w:rsidR="00C3512C" w:rsidRPr="006A3612" w:rsidRDefault="00C3512C" w:rsidP="00C3512C">
      <w:r>
        <w:lastRenderedPageBreak/>
        <w:t xml:space="preserve">    </w:t>
      </w:r>
      <w:r w:rsidRPr="006A3612">
        <w:t>Инженерная инфраструктура предназначена для обеспечения жизнедеятельности населения и устойчивого функционирования объектов экономики и соцкультбыта.</w:t>
      </w:r>
    </w:p>
    <w:p w:rsidR="00C3512C" w:rsidRPr="006A3612" w:rsidRDefault="00C3512C" w:rsidP="00C3512C">
      <w:r w:rsidRPr="006A3612">
        <w:t>Анализ устойчивости систем энерг</w:t>
      </w:r>
      <w:proofErr w:type="gramStart"/>
      <w:r w:rsidRPr="006A3612">
        <w:t>о-</w:t>
      </w:r>
      <w:proofErr w:type="gramEnd"/>
      <w:r w:rsidRPr="006A3612">
        <w:t>, водо- и теплоснабжения показывает, что эти системы и их головные сооружения обладают одним существенным недостатком, они не рассчитаны на воздействие ударной волны и в экстремальных  условиях могут быть выведены из строя. Для повышения устойчивости функционирования этих систем необходимо предусматривать их кольцевание и дублирование.</w:t>
      </w:r>
    </w:p>
    <w:p w:rsidR="00C3512C" w:rsidRPr="006A3612" w:rsidRDefault="00C3512C" w:rsidP="00C3512C">
      <w:r>
        <w:t xml:space="preserve">     </w:t>
      </w:r>
      <w:r w:rsidRPr="006A3612">
        <w:t>В случае выхода из строя систем жизнеобеспечения электроснабжение будет осуществляться от передвижных электростанций, а водоснабжение доставкой питьевой воды автоцистернами. Создание этих резервов необходимо предусматривать в мирное время.</w:t>
      </w:r>
    </w:p>
    <w:p w:rsidR="00C3512C" w:rsidRPr="006A3612" w:rsidRDefault="00C3512C" w:rsidP="00C3512C">
      <w:r>
        <w:t xml:space="preserve">    </w:t>
      </w:r>
      <w:r w:rsidRPr="006A3612">
        <w:t>Мероприятия по подготовке к работе поселковых систем инженерного оборудования в особый период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C3512C" w:rsidRPr="006A3612" w:rsidRDefault="00C3512C" w:rsidP="00C3512C">
      <w:r>
        <w:t xml:space="preserve">    </w:t>
      </w:r>
      <w:r w:rsidRPr="006A3612">
        <w:t>В особый период предъявляются повышенные требования ко всем системам инженерного обеспечения. Подготовка и перевод всех систем на режим работы в особый период регламентируется инструкциями и предусматривает обеспечение основных нужд защитных сооружений и нормальную работу средств оповещение о сигналах ГОЧС.</w:t>
      </w:r>
    </w:p>
    <w:p w:rsidR="00C3512C" w:rsidRPr="006A3612" w:rsidRDefault="00C3512C" w:rsidP="00C3512C">
      <w:r>
        <w:t xml:space="preserve">    </w:t>
      </w:r>
      <w:r w:rsidRPr="006A3612">
        <w:t>Водоснабжение</w:t>
      </w:r>
    </w:p>
    <w:p w:rsidR="00C3512C" w:rsidRPr="006A3612" w:rsidRDefault="00C3512C" w:rsidP="00C3512C">
      <w:r>
        <w:t xml:space="preserve">   </w:t>
      </w:r>
      <w:r w:rsidRPr="006A3612">
        <w:t>В настоящее время водоснабжение на территории д. Быстрая осуществляется из артезианской скважины, расположенной по ул. Лесная, 11 «А»/1. Из скважины вода подается в  водонапорную башню, которая была введена в эксплуатацию в 2010 г.</w:t>
      </w:r>
    </w:p>
    <w:p w:rsidR="00C3512C" w:rsidRPr="006A3612" w:rsidRDefault="00C3512C" w:rsidP="00C3512C">
      <w:r w:rsidRPr="006A3612">
        <w:t>Водоснабжение с. Тибельти осуществляется из артезианской скважины, которая находится по адресу: с. Тибельти, ул. Подгорная, 4 «А». Скважина пробурена  в 2010 г. Из скважины вода подается в водонапорную башню, которая была введена в эксплуатацию в 2011 г.</w:t>
      </w:r>
    </w:p>
    <w:p w:rsidR="00C3512C" w:rsidRPr="006A3612" w:rsidRDefault="00C3512C" w:rsidP="00C3512C">
      <w:r>
        <w:t xml:space="preserve">   </w:t>
      </w:r>
      <w:r w:rsidRPr="006A3612">
        <w:t xml:space="preserve">Водоснабжение частного сектора осуществляется из колодцев и открытых источников. </w:t>
      </w:r>
    </w:p>
    <w:p w:rsidR="00C3512C" w:rsidRPr="006A3612" w:rsidRDefault="00C3512C" w:rsidP="00C3512C">
      <w:r>
        <w:t xml:space="preserve">    </w:t>
      </w:r>
      <w:r w:rsidRPr="006A3612">
        <w:t xml:space="preserve">Вода в скважинах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3512C" w:rsidRPr="006A3612" w:rsidRDefault="00C3512C" w:rsidP="00C3512C">
      <w:r>
        <w:t xml:space="preserve">    </w:t>
      </w:r>
      <w:r w:rsidRPr="006A3612">
        <w:t>В д. Быстрая на первую очередь предусматривается: монтаж установок ультрафиолетового обеззараживания и приборов учета воды в павильоне водонапорной башни, расположенной по ул. Лесная; строительство сетей водоснабжения; проведение изысканий на воду и строительство водозабора подземных вод за территорией деревни.</w:t>
      </w:r>
    </w:p>
    <w:p w:rsidR="00C3512C" w:rsidRPr="006A3612" w:rsidRDefault="00C3512C" w:rsidP="00C3512C">
      <w:r>
        <w:t xml:space="preserve">    </w:t>
      </w:r>
      <w:proofErr w:type="gramStart"/>
      <w:r w:rsidRPr="006A3612">
        <w:t>В</w:t>
      </w:r>
      <w:proofErr w:type="gramEnd"/>
      <w:r w:rsidRPr="006A3612">
        <w:t xml:space="preserve"> </w:t>
      </w:r>
      <w:proofErr w:type="gramStart"/>
      <w:r w:rsidRPr="006A3612">
        <w:t>с</w:t>
      </w:r>
      <w:proofErr w:type="gramEnd"/>
      <w:r w:rsidRPr="006A3612">
        <w:t>. Тибельти на первую очередь предусматривается: монтаж установок ультрафиолетового обеззараживания и приборов учета воды в павильоне водонапорной башни, расположенной на ул. Подгорная; строительство сетей водоснабжения.</w:t>
      </w:r>
    </w:p>
    <w:p w:rsidR="00C3512C" w:rsidRPr="006A3612" w:rsidRDefault="00C3512C" w:rsidP="00C3512C">
      <w:r w:rsidRPr="006A3612">
        <w:t xml:space="preserve">На расчетный срок </w:t>
      </w:r>
      <w:proofErr w:type="gramStart"/>
      <w:r w:rsidRPr="006A3612">
        <w:t>в</w:t>
      </w:r>
      <w:proofErr w:type="gramEnd"/>
      <w:r w:rsidRPr="006A3612">
        <w:t xml:space="preserve"> </w:t>
      </w:r>
      <w:proofErr w:type="gramStart"/>
      <w:r w:rsidRPr="006A3612">
        <w:t>с</w:t>
      </w:r>
      <w:proofErr w:type="gramEnd"/>
      <w:r w:rsidRPr="006A3612">
        <w:t>. Тибельти планируется строительство сетей водоснабжения.</w:t>
      </w:r>
    </w:p>
    <w:p w:rsidR="00C3512C" w:rsidRPr="006A3612" w:rsidRDefault="00C3512C" w:rsidP="00C3512C">
      <w:r w:rsidRPr="006A3612">
        <w:t>Во всех населенных пунктах Быстринского муниципального образования необходимо выполнить подключение проектируемых и существующих объектов соцкультбыта и жилых домов к сетям водоснабжения и установить пожарные гидранты, водоразборные колонки.</w:t>
      </w:r>
    </w:p>
    <w:p w:rsidR="00C3512C" w:rsidRPr="006A3612" w:rsidRDefault="00C3512C" w:rsidP="00C3512C">
      <w:r>
        <w:t xml:space="preserve">    </w:t>
      </w:r>
      <w:r w:rsidRPr="006A3612">
        <w:t>Запас воды на случай ЧС рассчитывается из нормы 10 л/чел в сутки. На трое суток потребления требуется запас воды на население Быстринского МО, с применением средств консервации воды для продления сроков ее сохранности. В соответствии со СНиП 2.04.02-84.расход на наружное тушение пожара принят 10 л/сек на 1 пожар.</w:t>
      </w:r>
    </w:p>
    <w:p w:rsidR="00C3512C" w:rsidRPr="006A3612" w:rsidRDefault="00C3512C" w:rsidP="00C3512C">
      <w:r w:rsidRPr="006A3612">
        <w:t xml:space="preserve">Подготовка и работа систем хозяйственно-питьевого водоснабжения в чрезвычайных ситуациях согласно ВСН ВК-4-90 ведется в условиях мирного времени – для обеспечения высокой санитарной надежности и бесперебойной подачи населению доброкачественной </w:t>
      </w:r>
      <w:r w:rsidRPr="006A3612">
        <w:lastRenderedPageBreak/>
        <w:t>питьевой воды, в чрезвычайных ситуациях – для повышения устойчивости работы сооружений систем хозяйственно-питьевого водоснабжения (СХПВ).</w:t>
      </w:r>
    </w:p>
    <w:p w:rsidR="00C3512C" w:rsidRPr="006A3612" w:rsidRDefault="00C3512C" w:rsidP="00C3512C">
      <w:r>
        <w:t xml:space="preserve">   </w:t>
      </w:r>
      <w:r w:rsidRPr="006A3612">
        <w:t>Продолжительность периода ЧС в военное время принимается 10 суток, в ЧС в мирное время определяется с учетом местных условий.</w:t>
      </w:r>
    </w:p>
    <w:p w:rsidR="00C3512C" w:rsidRPr="006A3612" w:rsidRDefault="00C3512C" w:rsidP="00C3512C">
      <w:r>
        <w:t xml:space="preserve">    </w:t>
      </w:r>
      <w:r w:rsidRPr="006A3612">
        <w:t xml:space="preserve">Минимальное количество воды питьевого качества, которое должно подаваться населению в ЧС </w:t>
      </w:r>
      <w:proofErr w:type="gramStart"/>
      <w:r w:rsidRPr="006A3612">
        <w:t>по</w:t>
      </w:r>
      <w:proofErr w:type="gramEnd"/>
      <w:r w:rsidRPr="006A3612">
        <w:t xml:space="preserve"> централизованным СХПВ или с помощью передвижных средств, определяется из расчета:</w:t>
      </w:r>
    </w:p>
    <w:p w:rsidR="00C3512C" w:rsidRPr="006A3612" w:rsidRDefault="00C3512C" w:rsidP="00C3512C">
      <w:smartTag w:uri="urn:schemas-microsoft-com:office:smarttags" w:element="metricconverter">
        <w:smartTagPr>
          <w:attr w:name="ProductID" w:val="31 л"/>
        </w:smartTagPr>
        <w:r w:rsidRPr="006A3612">
          <w:t>31 л</w:t>
        </w:r>
      </w:smartTag>
      <w:r w:rsidRPr="006A3612">
        <w:t xml:space="preserve"> на одного человека в сутки,</w:t>
      </w:r>
    </w:p>
    <w:p w:rsidR="00C3512C" w:rsidRPr="006A3612" w:rsidRDefault="00C3512C" w:rsidP="00C3512C">
      <w:r w:rsidRPr="006A3612">
        <w:t xml:space="preserve">75 л/сутки на обмывку одного пораженного, поступающего на стационарное лечение, включая нужды на питье, </w:t>
      </w:r>
    </w:p>
    <w:p w:rsidR="00C3512C" w:rsidRPr="006A3612" w:rsidRDefault="00C3512C" w:rsidP="00C3512C">
      <w:r w:rsidRPr="006A3612">
        <w:t>45 л/сутки на обмывку одного человека, включая личный состав невоенизированных формирований ГО, работающих в очаге поражения.</w:t>
      </w:r>
    </w:p>
    <w:p w:rsidR="00C3512C" w:rsidRPr="006A3612" w:rsidRDefault="00C3512C" w:rsidP="00C3512C">
      <w:r w:rsidRPr="006A3612">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предусматривается в резервуарах не менее 3-х суточного запаса питьевой воды по норме </w:t>
      </w:r>
      <w:smartTag w:uri="urn:schemas-microsoft-com:office:smarttags" w:element="metricconverter">
        <w:smartTagPr>
          <w:attr w:name="ProductID" w:val="10 л"/>
        </w:smartTagPr>
        <w:r w:rsidRPr="006A3612">
          <w:t>10 л</w:t>
        </w:r>
      </w:smartTag>
      <w:r w:rsidRPr="006A3612">
        <w:t xml:space="preserve"> в сутки на одного человека.</w:t>
      </w:r>
    </w:p>
    <w:p w:rsidR="00C3512C" w:rsidRPr="006A3612" w:rsidRDefault="00C3512C" w:rsidP="00C3512C">
      <w:r>
        <w:t xml:space="preserve">    </w:t>
      </w:r>
      <w:r w:rsidRPr="006A3612">
        <w:t>На случай ЧС подвоз воды предусмотрен специальными машинами, которые оборудованы защитно-герметическими люками и приспособлениями для раздачи воды в передвижную тару.</w:t>
      </w:r>
    </w:p>
    <w:p w:rsidR="00C3512C" w:rsidRPr="006A3612" w:rsidRDefault="00C3512C" w:rsidP="00C3512C">
      <w:r>
        <w:t xml:space="preserve">     </w:t>
      </w:r>
      <w:r w:rsidRPr="006A3612">
        <w:t>При возникновении ЧС, связанных с перебоем электропитания, на водозаборных сооружениях (станциях) применяются передвижные дизельные электростанции, для обеспечения автономного питания насосов водозаборных скважин и автоцистерны для перевозки питьевой воды.</w:t>
      </w:r>
    </w:p>
    <w:p w:rsidR="00C3512C" w:rsidRPr="006A3612" w:rsidRDefault="00C3512C" w:rsidP="00C3512C">
      <w:r>
        <w:t xml:space="preserve">   </w:t>
      </w:r>
      <w:r w:rsidRPr="006A3612">
        <w:t>Канализация бытовых сточных вод</w:t>
      </w:r>
    </w:p>
    <w:p w:rsidR="00C3512C" w:rsidRPr="006A3612" w:rsidRDefault="00C3512C" w:rsidP="00C3512C">
      <w:r>
        <w:rPr>
          <w:rFonts w:eastAsia="Calibri"/>
        </w:rPr>
        <w:t xml:space="preserve">    </w:t>
      </w:r>
      <w:r w:rsidRPr="006A3612">
        <w:rPr>
          <w:rFonts w:eastAsia="Calibri"/>
        </w:rPr>
        <w:t xml:space="preserve">В д. Быстрая, по адресу: ул. Лесная, дом 11 «А», в многоквартирном жилом доме имеются сети канализации. Колодцы располагаются в 1 м от дома, большой колодец находится в 40 м от дома. При заполнении колодцев хозфекальными массами, жители многоквартирного дома нанимают вакуумную машину из п. Култука. Вывоз производится на специально отведенный полигон в  </w:t>
      </w:r>
      <w:proofErr w:type="gramStart"/>
      <w:r w:rsidRPr="006A3612">
        <w:rPr>
          <w:rFonts w:eastAsia="Calibri"/>
        </w:rPr>
        <w:t>г</w:t>
      </w:r>
      <w:proofErr w:type="gramEnd"/>
      <w:r w:rsidRPr="006A3612">
        <w:rPr>
          <w:rFonts w:eastAsia="Calibri"/>
        </w:rPr>
        <w:t>. Слюдянка.</w:t>
      </w:r>
    </w:p>
    <w:p w:rsidR="00C3512C" w:rsidRPr="006A3612" w:rsidRDefault="00C3512C" w:rsidP="00C3512C">
      <w:r>
        <w:t xml:space="preserve">   </w:t>
      </w:r>
      <w:r w:rsidRPr="006A3612">
        <w:t>В д. Быстрая на расчетный срок предусматривается: строительство сетей хозяйственн</w:t>
      </w:r>
      <w:proofErr w:type="gramStart"/>
      <w:r w:rsidRPr="006A3612">
        <w:t>о-</w:t>
      </w:r>
      <w:proofErr w:type="gramEnd"/>
      <w:r>
        <w:t xml:space="preserve"> </w:t>
      </w:r>
      <w:r w:rsidRPr="006A3612">
        <w:t>бытовой канализации и блочно-модульных канализационных очистных сооружений.</w:t>
      </w:r>
    </w:p>
    <w:p w:rsidR="00C3512C" w:rsidRPr="006A3612" w:rsidRDefault="00C3512C" w:rsidP="00C3512C">
      <w:r w:rsidRPr="006A3612">
        <w:t>Очистные сооружения блочно-модульного исполнения 250 м³/сут, с механической, биологической очисткой, обеззараживанием сточных вод и обезвоживанием осадка. Предусматривается нормативное качество очистки сточных вод, соответствующее требованиям СанПиН 2.1.5.980-00 «Гигиенические требования к охране поверхностных вод» и сброс в р. Иркут.</w:t>
      </w:r>
    </w:p>
    <w:p w:rsidR="00C3512C" w:rsidRPr="006A3612" w:rsidRDefault="00C3512C" w:rsidP="00C3512C">
      <w:r>
        <w:t xml:space="preserve">     </w:t>
      </w:r>
      <w:r w:rsidRPr="006A3612">
        <w:t xml:space="preserve">В с. Тибельти, где проектом не предусмотрены сети хозяйственно-бытовой канализации, отведение стоков от планируемых к строительству и существующих жилых домов и объектов соцкультбыта, предусматривается в непроницаемые выгреба, с вывозом на КОС в д. </w:t>
      </w:r>
      <w:proofErr w:type="gramStart"/>
      <w:r w:rsidRPr="006A3612">
        <w:t>Быстрая</w:t>
      </w:r>
      <w:proofErr w:type="gramEnd"/>
      <w:r w:rsidRPr="006A3612">
        <w:t>.</w:t>
      </w:r>
    </w:p>
    <w:p w:rsidR="00C3512C" w:rsidRPr="006A3612" w:rsidRDefault="00C3512C" w:rsidP="00C3512C">
      <w:r>
        <w:t xml:space="preserve">   </w:t>
      </w:r>
      <w:r w:rsidRPr="006A3612">
        <w:t>В случае выхода из строя станций перекачки и очистных сооружений, должны предусматриваться аварийные выпуски сточных вод из основных коллекторов на рельеф.</w:t>
      </w:r>
    </w:p>
    <w:p w:rsidR="00C3512C" w:rsidRPr="006A3612" w:rsidRDefault="00C3512C" w:rsidP="00C3512C">
      <w:r w:rsidRPr="006A3612">
        <w:t>Для повышения устойчивости и бесперебойной работы систем канализации электроснабжение энергетического оборудования необходимо обеспечить от двух независимых источников тока или от передвижных электростанций или стационарных резервных установок.</w:t>
      </w:r>
    </w:p>
    <w:p w:rsidR="00C3512C" w:rsidRPr="006A3612" w:rsidRDefault="00C3512C" w:rsidP="00C3512C">
      <w:r>
        <w:t xml:space="preserve">    </w:t>
      </w:r>
      <w:r w:rsidRPr="006A3612">
        <w:t>При ЧС привлекаются специализированными ремонтными бригадами, а для вывоза нечистот используется спецавтотранспорт.</w:t>
      </w:r>
    </w:p>
    <w:p w:rsidR="00C3512C" w:rsidRPr="006A3612" w:rsidRDefault="00C3512C" w:rsidP="00C3512C">
      <w:r>
        <w:t xml:space="preserve">    </w:t>
      </w:r>
      <w:r w:rsidRPr="006A3612">
        <w:t>Электроснабжение</w:t>
      </w:r>
    </w:p>
    <w:p w:rsidR="00C3512C" w:rsidRPr="006A3612" w:rsidRDefault="00C3512C" w:rsidP="00C3512C">
      <w:r>
        <w:t xml:space="preserve">    </w:t>
      </w:r>
      <w:r w:rsidRPr="006A3612">
        <w:t>Электроснабжение Слюдянского района Иркутской области осуществляется от подстанций, находящихся в собственности ОАО ИЭСК «Южные электрические сети» и ВСЖД РАО РЖД.</w:t>
      </w:r>
    </w:p>
    <w:p w:rsidR="00C3512C" w:rsidRPr="006A3612" w:rsidRDefault="00C3512C" w:rsidP="00C3512C">
      <w:r>
        <w:lastRenderedPageBreak/>
        <w:t xml:space="preserve">    </w:t>
      </w:r>
      <w:r w:rsidRPr="006A3612">
        <w:t xml:space="preserve">Электроснабжение Быстринского муниципального образования осуществляется от ПС «Быстрая» 110/6 кВ, которая получает питание по отпайке от воздушной линии </w:t>
      </w:r>
      <w:proofErr w:type="gramStart"/>
      <w:r w:rsidRPr="006A3612">
        <w:t>ВЛ</w:t>
      </w:r>
      <w:proofErr w:type="gramEnd"/>
      <w:r w:rsidRPr="006A3612">
        <w:t xml:space="preserve"> 110кВ ПС «Култук» -ПС «Кырен».</w:t>
      </w:r>
    </w:p>
    <w:p w:rsidR="00C3512C" w:rsidRPr="006A3612" w:rsidRDefault="00C3512C" w:rsidP="00C3512C">
      <w:r w:rsidRPr="006A3612">
        <w:t>ПС «Быстрая», имея один трансформатор, не может обеспечить нормальное электроснабжение в аварийном режиме (при отключении одного из трансформаторов).</w:t>
      </w:r>
    </w:p>
    <w:p w:rsidR="00C3512C" w:rsidRPr="006A3612" w:rsidRDefault="00C3512C" w:rsidP="00C3512C">
      <w:r>
        <w:t xml:space="preserve">    </w:t>
      </w:r>
      <w:r w:rsidRPr="006A3612">
        <w:t>По территории Быстринского муниципального образования проходят следующие воздушные линии напряжением 35кВ и выше:</w:t>
      </w:r>
    </w:p>
    <w:p w:rsidR="00C3512C" w:rsidRPr="006A3612" w:rsidRDefault="00C3512C" w:rsidP="00C3512C">
      <w:proofErr w:type="gramStart"/>
      <w:r w:rsidRPr="006A3612">
        <w:t>ВЛ</w:t>
      </w:r>
      <w:proofErr w:type="gramEnd"/>
      <w:r w:rsidRPr="006A3612">
        <w:t xml:space="preserve"> 110кВ ПС «Култук» - ПС «Кырен»;</w:t>
      </w:r>
    </w:p>
    <w:p w:rsidR="00C3512C" w:rsidRPr="006A3612" w:rsidRDefault="00C3512C" w:rsidP="00C3512C">
      <w:proofErr w:type="gramStart"/>
      <w:r w:rsidRPr="006A3612">
        <w:t>ВЛ</w:t>
      </w:r>
      <w:proofErr w:type="gramEnd"/>
      <w:r w:rsidRPr="006A3612">
        <w:t xml:space="preserve"> 35кВ ПС «Култук» - ПС «Талая».</w:t>
      </w:r>
    </w:p>
    <w:p w:rsidR="00C3512C" w:rsidRPr="006A3612" w:rsidRDefault="00C3512C" w:rsidP="00C3512C">
      <w:r>
        <w:t xml:space="preserve">    </w:t>
      </w:r>
      <w:r w:rsidRPr="006A3612">
        <w:t xml:space="preserve">Электрические сети 35-110кВ, проходящие по территории Быстринского муниципального образования, выполнены </w:t>
      </w:r>
      <w:proofErr w:type="gramStart"/>
      <w:r w:rsidRPr="006A3612">
        <w:t>воздушными</w:t>
      </w:r>
      <w:proofErr w:type="gramEnd"/>
      <w:r w:rsidRPr="006A3612">
        <w:t xml:space="preserve"> одно и двухцепными.</w:t>
      </w:r>
    </w:p>
    <w:p w:rsidR="00C3512C" w:rsidRPr="006A3612" w:rsidRDefault="00C3512C" w:rsidP="00C3512C">
      <w:r>
        <w:t xml:space="preserve">    </w:t>
      </w:r>
      <w:r w:rsidRPr="006A3612">
        <w:t>По степени обеспечения надежности электроснабжения электроприемники Быстринского муниципального образования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C3512C" w:rsidRPr="006A3612" w:rsidRDefault="00C3512C" w:rsidP="00C3512C">
      <w:pPr>
        <w:rPr>
          <w:rFonts w:eastAsia="Arial Unicode MS"/>
        </w:rPr>
      </w:pPr>
      <w:r>
        <w:rPr>
          <w:rFonts w:eastAsia="Arial Unicode MS"/>
        </w:rPr>
        <w:t xml:space="preserve">   </w:t>
      </w:r>
      <w:r w:rsidRPr="006A3612">
        <w:rPr>
          <w:rFonts w:eastAsia="Arial Unicode MS"/>
        </w:rPr>
        <w:t>Электроприемники первой категории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школа, детские сады, больница и др.</w:t>
      </w:r>
    </w:p>
    <w:p w:rsidR="00C3512C" w:rsidRPr="006A3612" w:rsidRDefault="00C3512C" w:rsidP="00C3512C">
      <w:pPr>
        <w:rPr>
          <w:rFonts w:eastAsia="Arial Unicode MS"/>
        </w:rPr>
      </w:pPr>
      <w:r>
        <w:rPr>
          <w:rFonts w:eastAsia="Arial Unicode MS"/>
        </w:rPr>
        <w:t xml:space="preserve">    </w:t>
      </w:r>
      <w:r w:rsidRPr="006A3612">
        <w:rPr>
          <w:rFonts w:eastAsia="Arial Unicode MS"/>
        </w:rPr>
        <w:t>Электроприемники второй категории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C3512C" w:rsidRPr="006A3612" w:rsidRDefault="00C3512C" w:rsidP="00C3512C">
      <w:pPr>
        <w:rPr>
          <w:rFonts w:eastAsia="Arial Unicode MS"/>
        </w:rPr>
      </w:pPr>
      <w:r>
        <w:rPr>
          <w:rFonts w:eastAsia="Arial Unicode MS"/>
        </w:rPr>
        <w:t xml:space="preserve">   </w:t>
      </w:r>
      <w:r w:rsidRPr="006A3612">
        <w:rPr>
          <w:rFonts w:eastAsia="Arial Unicode MS"/>
        </w:rPr>
        <w:t>Электроприемники третьей категории (электроприемники, перерыв электроснабжения которых не влечет за собой опасность для жизни людей): все остальные объекты проектируемой территории (жилые дома, гостиницы, магазины и т.п.).</w:t>
      </w:r>
    </w:p>
    <w:p w:rsidR="00C3512C" w:rsidRPr="006A3612" w:rsidRDefault="00C3512C" w:rsidP="00C3512C">
      <w:r w:rsidRPr="006A3612">
        <w:t>В целях снижения риска возникновения ЧС, электроприемники первой категории обеспечены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C3512C" w:rsidRPr="006A3612" w:rsidRDefault="00C3512C" w:rsidP="00C3512C">
      <w:r>
        <w:t xml:space="preserve">    </w:t>
      </w:r>
      <w:r w:rsidRPr="006A3612">
        <w:t>При авариях на электроприемниках третьей категории ремонт или замена поврежденного элемента системы электроснабжения не должны превышать 1 суток.</w:t>
      </w:r>
    </w:p>
    <w:p w:rsidR="00C3512C" w:rsidRPr="006A3612" w:rsidRDefault="00C3512C" w:rsidP="00C3512C">
      <w:r w:rsidRPr="006A3612">
        <w:t>Электросети должны проектироваться с учетом обеспечения устойчивого электроснабжения рассматриваемой территории в условиях мирного и военного времени.</w:t>
      </w:r>
    </w:p>
    <w:p w:rsidR="00C3512C" w:rsidRPr="006A3612" w:rsidRDefault="00C3512C" w:rsidP="00C3512C">
      <w:r>
        <w:t xml:space="preserve">   </w:t>
      </w:r>
      <w:r w:rsidRPr="006A3612">
        <w:t>Схема электрических сетей энергосистем должна предусматривать возможность автоматического деления энергосистемы на сбалансированные независимо работающие части.</w:t>
      </w:r>
    </w:p>
    <w:p w:rsidR="00C3512C" w:rsidRPr="006A3612" w:rsidRDefault="00C3512C" w:rsidP="00C3512C">
      <w:r>
        <w:t xml:space="preserve">   </w:t>
      </w:r>
      <w:r w:rsidRPr="006A3612">
        <w:t>Требования к надежности электроснабжения промышленных предприятий и предприятий связи, находящихся на территории поселения, определяются с учетом требований ПУЭ и отраслевых нормативных документов.</w:t>
      </w:r>
    </w:p>
    <w:p w:rsidR="00C3512C" w:rsidRPr="006A3612" w:rsidRDefault="00C3512C" w:rsidP="00C3512C">
      <w:r>
        <w:t xml:space="preserve">    </w:t>
      </w:r>
      <w:r w:rsidRPr="006A3612">
        <w:t>Теплоснабжение</w:t>
      </w:r>
    </w:p>
    <w:p w:rsidR="00C3512C" w:rsidRPr="006A3612" w:rsidRDefault="00C3512C" w:rsidP="00C3512C">
      <w:r>
        <w:t xml:space="preserve">    </w:t>
      </w:r>
      <w:r w:rsidRPr="006A3612">
        <w:t>На территории поселений в основном жилые дома барачного типа 2-х квартирные и частные одноэтажные. Отопление жилого фонда печное и автономными электробойлерными установками. Отопление объектов культурно-бытового обслуживания в основном электрическое.</w:t>
      </w:r>
    </w:p>
    <w:p w:rsidR="00C3512C" w:rsidRPr="006A3612" w:rsidRDefault="00C3512C" w:rsidP="00C3512C">
      <w:r>
        <w:t xml:space="preserve">   </w:t>
      </w:r>
      <w:r w:rsidRPr="006A3612">
        <w:t xml:space="preserve">Учитывая характер планируемой жилой застройки, а  также размещение объектов культурно-бытового обслуживания на значительных расстояниях, в населённых пунктах </w:t>
      </w:r>
      <w:r w:rsidRPr="006A3612">
        <w:lastRenderedPageBreak/>
        <w:t xml:space="preserve">Быстринского муниципального образования проектом предусматривается  сохранение децентрализованной системы теплоснабжения. </w:t>
      </w:r>
    </w:p>
    <w:p w:rsidR="00C3512C" w:rsidRPr="006A3612" w:rsidRDefault="00C3512C" w:rsidP="00C3512C">
      <w:r>
        <w:t xml:space="preserve">   </w:t>
      </w:r>
      <w:r w:rsidRPr="006A3612">
        <w:t>В д. Быстрая и с. Тибельти на 1 очередь предлагается размещение автономных котельных на твёрдом топливе.</w:t>
      </w:r>
    </w:p>
    <w:p w:rsidR="00C3512C" w:rsidRPr="006A3612" w:rsidRDefault="00C3512C" w:rsidP="00C3512C">
      <w:r>
        <w:t xml:space="preserve">    </w:t>
      </w:r>
      <w:r w:rsidRPr="006A3612">
        <w:t xml:space="preserve">Теплоснабжение усадебной индивидуальной жилой застройки в д. </w:t>
      </w:r>
      <w:proofErr w:type="gramStart"/>
      <w:r w:rsidRPr="006A3612">
        <w:t>Быстрая</w:t>
      </w:r>
      <w:proofErr w:type="gramEnd"/>
      <w:r w:rsidRPr="006A3612">
        <w:t xml:space="preserve"> и в с. Тибельти предусматривается от автономных теплоисточников - индивидуальных котлов.</w:t>
      </w:r>
    </w:p>
    <w:p w:rsidR="00C3512C" w:rsidRPr="006A3612" w:rsidRDefault="00C3512C" w:rsidP="00C3512C">
      <w:r>
        <w:t xml:space="preserve">   </w:t>
      </w:r>
      <w:r w:rsidRPr="006A3612">
        <w:t>На случай аварии на сооружениях и сетях теплоснабжения необходимо предусмотреть специальную технику и бригады рабочих для восстановительных работ, готовность которых контролируется администрацией Быстринского муниципального образования.</w:t>
      </w:r>
    </w:p>
    <w:p w:rsidR="00C3512C" w:rsidRDefault="00C3512C"/>
    <w:sectPr w:rsidR="00C3512C" w:rsidSect="00BC4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0F9"/>
    <w:multiLevelType w:val="hybridMultilevel"/>
    <w:tmpl w:val="F150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832AA"/>
    <w:multiLevelType w:val="multilevel"/>
    <w:tmpl w:val="C184873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8F56DD"/>
    <w:multiLevelType w:val="hybridMultilevel"/>
    <w:tmpl w:val="6A4446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642F2C"/>
    <w:multiLevelType w:val="multilevel"/>
    <w:tmpl w:val="C184873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E52617B"/>
    <w:multiLevelType w:val="hybridMultilevel"/>
    <w:tmpl w:val="1E92504A"/>
    <w:lvl w:ilvl="0" w:tplc="6F826F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70364AC"/>
    <w:multiLevelType w:val="hybridMultilevel"/>
    <w:tmpl w:val="5B72AD18"/>
    <w:lvl w:ilvl="0" w:tplc="4594D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7BD0"/>
    <w:rsid w:val="0012026A"/>
    <w:rsid w:val="0012031E"/>
    <w:rsid w:val="0027761C"/>
    <w:rsid w:val="002B141B"/>
    <w:rsid w:val="002D1108"/>
    <w:rsid w:val="003F2E9A"/>
    <w:rsid w:val="00410172"/>
    <w:rsid w:val="004357AD"/>
    <w:rsid w:val="00464A6E"/>
    <w:rsid w:val="00536E21"/>
    <w:rsid w:val="00564308"/>
    <w:rsid w:val="006A5393"/>
    <w:rsid w:val="007454C9"/>
    <w:rsid w:val="008B2A15"/>
    <w:rsid w:val="00906CD9"/>
    <w:rsid w:val="009927CD"/>
    <w:rsid w:val="009F368D"/>
    <w:rsid w:val="00A434C1"/>
    <w:rsid w:val="00AB7BD0"/>
    <w:rsid w:val="00BC427D"/>
    <w:rsid w:val="00C3512C"/>
    <w:rsid w:val="00CB6D78"/>
    <w:rsid w:val="00CB73E5"/>
    <w:rsid w:val="00D25664"/>
    <w:rsid w:val="00D322C7"/>
    <w:rsid w:val="00D47354"/>
    <w:rsid w:val="00D5305B"/>
    <w:rsid w:val="00DE5E1C"/>
    <w:rsid w:val="00E73890"/>
    <w:rsid w:val="00E97023"/>
    <w:rsid w:val="00FC5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3512C"/>
    <w:pPr>
      <w:keepNext/>
      <w:tabs>
        <w:tab w:val="left" w:pos="2197"/>
      </w:tabs>
      <w:overflowPunct w:val="0"/>
      <w:autoSpaceDE w:val="0"/>
      <w:autoSpaceDN w:val="0"/>
      <w:adjustRightInd w:val="0"/>
      <w:jc w:val="center"/>
      <w:textAlignment w:val="baseline"/>
      <w:outlineLvl w:val="1"/>
    </w:pPr>
    <w:rPr>
      <w:b/>
      <w:bCs/>
      <w:sz w:val="20"/>
      <w:szCs w:val="20"/>
    </w:rPr>
  </w:style>
  <w:style w:type="paragraph" w:styleId="6">
    <w:name w:val="heading 6"/>
    <w:basedOn w:val="a"/>
    <w:next w:val="a"/>
    <w:link w:val="60"/>
    <w:uiPriority w:val="9"/>
    <w:semiHidden/>
    <w:unhideWhenUsed/>
    <w:qFormat/>
    <w:rsid w:val="00C3512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31E"/>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C3512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C3512C"/>
    <w:rPr>
      <w:rFonts w:asciiTheme="majorHAnsi" w:eastAsiaTheme="majorEastAsia" w:hAnsiTheme="majorHAnsi" w:cstheme="majorBidi"/>
      <w:i/>
      <w:iCs/>
      <w:color w:val="243F60" w:themeColor="accent1" w:themeShade="7F"/>
      <w:lang w:eastAsia="ru-RU"/>
    </w:rPr>
  </w:style>
  <w:style w:type="paragraph" w:customStyle="1" w:styleId="a4">
    <w:name w:val="Заголовок ПЗ"/>
    <w:rsid w:val="00C3512C"/>
    <w:pPr>
      <w:spacing w:after="0" w:line="240" w:lineRule="auto"/>
      <w:jc w:val="center"/>
    </w:pPr>
    <w:rPr>
      <w:rFonts w:ascii="ISOCPEUR" w:eastAsia="Times New Roman" w:hAnsi="ISOCPEUR" w:cs="Times New Roman"/>
      <w:b/>
      <w:i/>
      <w:sz w:val="28"/>
      <w:szCs w:val="24"/>
      <w:lang w:eastAsia="ru-RU"/>
    </w:rPr>
  </w:style>
  <w:style w:type="paragraph" w:styleId="a5">
    <w:name w:val="Body Text"/>
    <w:basedOn w:val="a"/>
    <w:link w:val="a6"/>
    <w:rsid w:val="00C3512C"/>
    <w:pPr>
      <w:tabs>
        <w:tab w:val="left" w:pos="5940"/>
      </w:tabs>
    </w:pPr>
    <w:rPr>
      <w:sz w:val="28"/>
    </w:rPr>
  </w:style>
  <w:style w:type="character" w:customStyle="1" w:styleId="a6">
    <w:name w:val="Основной текст Знак"/>
    <w:basedOn w:val="a0"/>
    <w:link w:val="a5"/>
    <w:rsid w:val="00C3512C"/>
    <w:rPr>
      <w:rFonts w:ascii="Times New Roman" w:eastAsia="Times New Roman" w:hAnsi="Times New Roman" w:cs="Times New Roman"/>
      <w:sz w:val="28"/>
      <w:szCs w:val="24"/>
      <w:lang w:eastAsia="ru-RU"/>
    </w:rPr>
  </w:style>
  <w:style w:type="paragraph" w:styleId="a7">
    <w:name w:val="Title"/>
    <w:basedOn w:val="a"/>
    <w:link w:val="a8"/>
    <w:qFormat/>
    <w:rsid w:val="00C3512C"/>
    <w:pPr>
      <w:ind w:firstLine="600"/>
      <w:jc w:val="center"/>
    </w:pPr>
    <w:rPr>
      <w:b/>
      <w:bCs/>
    </w:rPr>
  </w:style>
  <w:style w:type="character" w:customStyle="1" w:styleId="a8">
    <w:name w:val="Название Знак"/>
    <w:basedOn w:val="a0"/>
    <w:link w:val="a7"/>
    <w:rsid w:val="00C3512C"/>
    <w:rPr>
      <w:rFonts w:ascii="Times New Roman" w:eastAsia="Times New Roman" w:hAnsi="Times New Roman" w:cs="Times New Roman"/>
      <w:b/>
      <w:bCs/>
      <w:sz w:val="24"/>
      <w:szCs w:val="24"/>
      <w:lang w:eastAsia="ru-RU"/>
    </w:rPr>
  </w:style>
  <w:style w:type="paragraph" w:styleId="a9">
    <w:name w:val="header"/>
    <w:basedOn w:val="a"/>
    <w:link w:val="aa"/>
    <w:uiPriority w:val="99"/>
    <w:rsid w:val="00C3512C"/>
    <w:pPr>
      <w:tabs>
        <w:tab w:val="center" w:pos="4677"/>
        <w:tab w:val="right" w:pos="9355"/>
      </w:tabs>
    </w:pPr>
  </w:style>
  <w:style w:type="character" w:customStyle="1" w:styleId="aa">
    <w:name w:val="Верхний колонтитул Знак"/>
    <w:basedOn w:val="a0"/>
    <w:link w:val="a9"/>
    <w:uiPriority w:val="99"/>
    <w:rsid w:val="00C3512C"/>
    <w:rPr>
      <w:rFonts w:ascii="Times New Roman" w:eastAsia="Times New Roman" w:hAnsi="Times New Roman" w:cs="Times New Roman"/>
      <w:sz w:val="24"/>
      <w:szCs w:val="24"/>
      <w:lang w:eastAsia="ru-RU"/>
    </w:rPr>
  </w:style>
  <w:style w:type="paragraph" w:customStyle="1" w:styleId="Default">
    <w:name w:val="Default"/>
    <w:rsid w:val="00C351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C3512C"/>
    <w:rPr>
      <w:rFonts w:ascii="Tahoma" w:hAnsi="Tahoma" w:cs="Tahoma"/>
      <w:sz w:val="16"/>
      <w:szCs w:val="16"/>
    </w:rPr>
  </w:style>
  <w:style w:type="character" w:customStyle="1" w:styleId="ac">
    <w:name w:val="Текст выноски Знак"/>
    <w:basedOn w:val="a0"/>
    <w:link w:val="ab"/>
    <w:uiPriority w:val="99"/>
    <w:semiHidden/>
    <w:rsid w:val="00C3512C"/>
    <w:rPr>
      <w:rFonts w:ascii="Tahoma" w:eastAsia="Times New Roman" w:hAnsi="Tahoma" w:cs="Tahoma"/>
      <w:sz w:val="16"/>
      <w:szCs w:val="16"/>
      <w:lang w:eastAsia="ru-RU"/>
    </w:rPr>
  </w:style>
  <w:style w:type="paragraph" w:customStyle="1" w:styleId="FR3">
    <w:name w:val="FR3"/>
    <w:rsid w:val="00C3512C"/>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78CBEFF68BECF56B60E5D0B308B5A92142D414E1CAA911FC6462C65CAC0BC784386374C45E0F0311z4G" TargetMode="External"/><Relationship Id="rId13" Type="http://schemas.openxmlformats.org/officeDocument/2006/relationships/hyperlink" Target="consultantplus://offline/ref=2D4310D0B2279B3968D9084D13E28C558921C3858070D2F76C7277FC725C3E0EFD8282EDB8847425jBb0B" TargetMode="External"/><Relationship Id="rId18" Type="http://schemas.openxmlformats.org/officeDocument/2006/relationships/hyperlink" Target="consultantplus://offline/ref=ECB6E04FFB40E8412A4C5A615918131C6867667AABFB7316DB39BC6F1173667B7FA3A4E747C1AD48CDz7A" TargetMode="External"/><Relationship Id="rId26" Type="http://schemas.openxmlformats.org/officeDocument/2006/relationships/hyperlink" Target="consultantplus://offline/ref=95F65D78A26E9518C85DF0D544F923B76B81FF13472368304D69484DAAFCDEEDDD80BDBC8098E740OCy6H" TargetMode="External"/><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consultantplus://offline/ref=227868921A39126A971123B32FB837B75B98F6F1D7B817BD0B6FE70F08E1FFA8BA24E8263428E675Q7ABB" TargetMode="External"/><Relationship Id="rId34" Type="http://schemas.openxmlformats.org/officeDocument/2006/relationships/hyperlink" Target="consultantplus://offline/ref=95F65D78A26E9518C85DF0D544F923B76B81FB15432768304D69484DAAFCDEEDDD80BDBC8098E143OCy5H" TargetMode="External"/><Relationship Id="rId42" Type="http://schemas.openxmlformats.org/officeDocument/2006/relationships/hyperlink" Target="garantF1://3823095.0" TargetMode="External"/><Relationship Id="rId47" Type="http://schemas.openxmlformats.org/officeDocument/2006/relationships/fontTable" Target="fontTable.xml"/><Relationship Id="rId7" Type="http://schemas.openxmlformats.org/officeDocument/2006/relationships/hyperlink" Target="consultantplus://offline/ref=3378CBEFF68BECF56B60E5D0B308B5A92142D414E1CAA911FC6462C65CAC0BC784386374C45E0F0311z6G" TargetMode="External"/><Relationship Id="rId12" Type="http://schemas.openxmlformats.org/officeDocument/2006/relationships/hyperlink" Target="consultantplus://offline/ref=F3A48F3C94DA511CEE9B584966CC5E307D20A6B7ADD89C705E9651D223A3X1B" TargetMode="External"/><Relationship Id="rId17" Type="http://schemas.openxmlformats.org/officeDocument/2006/relationships/hyperlink" Target="consultantplus://offline/ref=40216B16D95AFC86350C6C1D1285A584382024407F1C37F7E74BA53309A9F82E16A1ABF795DBD824wDq8X" TargetMode="External"/><Relationship Id="rId25" Type="http://schemas.openxmlformats.org/officeDocument/2006/relationships/hyperlink" Target="consultantplus://offline/ref=95F65D78A26E9518C85DF0D544F923B76B81FB15432768304D69484DAAFCDEEDDD80BDBC8098E248OCy3H" TargetMode="External"/><Relationship Id="rId33" Type="http://schemas.openxmlformats.org/officeDocument/2006/relationships/hyperlink" Target="consultantplus://offline/ref=95F65D78A26E9518C85DF0D544F923B76B81F816472F68304D69484DAAFCDEEDDD80BDBC8098E642OCy2H" TargetMode="External"/><Relationship Id="rId38" Type="http://schemas.openxmlformats.org/officeDocument/2006/relationships/image" Target="media/image1.wmf"/><Relationship Id="rId46" Type="http://schemas.openxmlformats.org/officeDocument/2006/relationships/hyperlink" Target="garantF1://87263.0" TargetMode="External"/><Relationship Id="rId2" Type="http://schemas.openxmlformats.org/officeDocument/2006/relationships/styles" Target="styles.xml"/><Relationship Id="rId16" Type="http://schemas.openxmlformats.org/officeDocument/2006/relationships/hyperlink" Target="consultantplus://offline/ref=2FE35DE8B80092AD1CB4D107E6D86D913B1309FE631482EEF32BE443EE6C4D2CCB47AA2297B81772X4qEX" TargetMode="External"/><Relationship Id="rId20" Type="http://schemas.openxmlformats.org/officeDocument/2006/relationships/hyperlink" Target="consultantplus://offline/ref=49D77C856AFFF5E1D57545AD90B3B93627F0E0B770D61B9DD314133009564EB8EF561778B1789FAA5A79A" TargetMode="External"/><Relationship Id="rId29" Type="http://schemas.openxmlformats.org/officeDocument/2006/relationships/hyperlink" Target="consultantplus://offline/ref=95F65D78A26E9518C85DF0D544F923B76B80FF10472468304D69484DAAFCDEEDDD80BDBC8098E744OCy6H" TargetMode="External"/><Relationship Id="rId41"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consultantplus://offline/ref=3378CBEFF68BECF56B60E5D0B308B5A92142D414E1CAA911FC6462C65CAC0BC784386374C45E0F0311z1G" TargetMode="External"/><Relationship Id="rId11" Type="http://schemas.openxmlformats.org/officeDocument/2006/relationships/hyperlink" Target="consultantplus://offline/ref=94D595CEA4EEC6448BB7645EF11D24CA92FABCAF3400A4DCF7B0FE109F8CE199202DCE89C5404F6BOF42G" TargetMode="External"/><Relationship Id="rId24" Type="http://schemas.openxmlformats.org/officeDocument/2006/relationships/hyperlink" Target="consultantplus://offline/ref=61D283C552FE09AAD29091D95813BADDA6E9A3B9EFA6CAD0C000CD784Fw2s0H" TargetMode="External"/><Relationship Id="rId32" Type="http://schemas.openxmlformats.org/officeDocument/2006/relationships/hyperlink" Target="consultantplus://offline/ref=95F65D78A26E9518C85DF0D544F923B76B81FB15432768304D69484DAAFCDEEDDD80BDBC8098E443OCy2H" TargetMode="External"/><Relationship Id="rId37" Type="http://schemas.openxmlformats.org/officeDocument/2006/relationships/hyperlink" Target="consultantplus://offline/ref=6D4CD4DF6A9879FDF707D4A0E6722D1E73556F7E3F1B6475BEDD5B3D2A12CFB" TargetMode="External"/><Relationship Id="rId40" Type="http://schemas.openxmlformats.org/officeDocument/2006/relationships/oleObject" Target="embeddings/oleObject2.bin"/><Relationship Id="rId45" Type="http://schemas.openxmlformats.org/officeDocument/2006/relationships/hyperlink" Target="garantF1://87263.12525328" TargetMode="External"/><Relationship Id="rId5" Type="http://schemas.openxmlformats.org/officeDocument/2006/relationships/hyperlink" Target="consultantplus://offline/ref=2CFD6E68E2602C179385319ADEBDCF64D4E642A5E6E63F546887EF2BF6BEED82C36CD58C0BEF128Ch6zDG" TargetMode="External"/><Relationship Id="rId15" Type="http://schemas.openxmlformats.org/officeDocument/2006/relationships/hyperlink" Target="consultantplus://offline/ref=6A97D0A59AF05D406FD1CE06FFE6938FE817B9B22293C719775C7611F9RDa6X" TargetMode="External"/><Relationship Id="rId23" Type="http://schemas.openxmlformats.org/officeDocument/2006/relationships/hyperlink" Target="consultantplus://offline/ref=D3D03DC4005D32D1325DCEF00370E6CFB410C9860BFDBA616DD0D9A2CBCCB460743C167891D0C47ETDs3H" TargetMode="External"/><Relationship Id="rId28" Type="http://schemas.openxmlformats.org/officeDocument/2006/relationships/hyperlink" Target="consultantplus://offline/ref=95F65D78A26E9518C85DF0D544F923B76B81FB15432768304D69484DAAFCDEEDDD80BDBC8098E647OCy5H" TargetMode="External"/><Relationship Id="rId36" Type="http://schemas.openxmlformats.org/officeDocument/2006/relationships/hyperlink" Target="consultantplus://offline/ref=95F65D78A26E9518C85DF0D544F923B76B81FB15432768304D69484DAAOFyCH" TargetMode="External"/><Relationship Id="rId10" Type="http://schemas.openxmlformats.org/officeDocument/2006/relationships/hyperlink" Target="consultantplus://offline/ref=3378CBEFF68BECF56B60E5D0B308B5A92142D414E1CAA911FC6462C65CAC0BC784386374C45E0F0311z5G" TargetMode="External"/><Relationship Id="rId19" Type="http://schemas.openxmlformats.org/officeDocument/2006/relationships/hyperlink" Target="consultantplus://offline/ref=ECB6E04FFB40E8412A4C5A615918131C6867667BADFD7316DB39BC6F1173667B7FA3A4E747C1AD49CDzEA" TargetMode="External"/><Relationship Id="rId31" Type="http://schemas.openxmlformats.org/officeDocument/2006/relationships/hyperlink" Target="consultantplus://offline/ref=95F65D78A26E9518C85DF0D544F923B76B81F816472F68304D69484DAAFCDEEDDD80BDBC8098E743OCy4H" TargetMode="External"/><Relationship Id="rId44" Type="http://schemas.openxmlformats.org/officeDocument/2006/relationships/hyperlink" Target="garantF1://12057004.26" TargetMode="External"/><Relationship Id="rId4" Type="http://schemas.openxmlformats.org/officeDocument/2006/relationships/webSettings" Target="webSettings.xml"/><Relationship Id="rId9" Type="http://schemas.openxmlformats.org/officeDocument/2006/relationships/hyperlink" Target="consultantplus://offline/ref=3378CBEFF68BECF56B60E5D0B308B5A92142D414E1CAA911FC6462C65CAC0BC784386374C45E0F0311z1G" TargetMode="External"/><Relationship Id="rId14" Type="http://schemas.openxmlformats.org/officeDocument/2006/relationships/hyperlink" Target="consultantplus://offline/ref=6A97D0A59AF05D406FD1CE06FFE6938FEC13B7B42C9B9A137F057A13FED9EF80C39721E79AFEFBR5aDX" TargetMode="External"/><Relationship Id="rId22" Type="http://schemas.openxmlformats.org/officeDocument/2006/relationships/hyperlink" Target="consultantplus://offline/ref=D3D03DC4005D32D1325DCEF00370E6CFB015C28407F6E76B6589D5A0CCC3EB7773751A7991D0C6T7sEH" TargetMode="External"/><Relationship Id="rId27" Type="http://schemas.openxmlformats.org/officeDocument/2006/relationships/hyperlink" Target="consultantplus://offline/ref=95F65D78A26E9518C85DF0D544F923B76B81FF12412568304D69484DAAFCDEEDDD80BDBC8098E741OCyFH" TargetMode="External"/><Relationship Id="rId30" Type="http://schemas.openxmlformats.org/officeDocument/2006/relationships/hyperlink" Target="consultantplus://offline/ref=95F65D78A26E9518C85DF0D544F923B76B81FB15432768304D69484DAAFCDEEDDD80BDBC8098E546OCy1H" TargetMode="External"/><Relationship Id="rId35" Type="http://schemas.openxmlformats.org/officeDocument/2006/relationships/hyperlink" Target="consultantplus://offline/ref=95F65D78A26E9518C85DF0D544F923B76B81FB15432768304D69484DAAFCDEEDDD80BDBC8098E140OCy5H" TargetMode="External"/><Relationship Id="rId43" Type="http://schemas.openxmlformats.org/officeDocument/2006/relationships/hyperlink" Target="consultantplus://offline/ref=44DB934EB7FAEDB7CDBCC0BD707B774E136D785E04E657E2775710189337046A9B51FBAB6E43B7AA6CR6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54103</Words>
  <Characters>308389</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361769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2013-12-26T07:07:00Z</cp:lastPrinted>
  <dcterms:created xsi:type="dcterms:W3CDTF">2013-12-09T07:17:00Z</dcterms:created>
  <dcterms:modified xsi:type="dcterms:W3CDTF">2014-11-05T05:16:00Z</dcterms:modified>
</cp:coreProperties>
</file>