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81" w:rsidRPr="00356A91" w:rsidRDefault="001D7781" w:rsidP="001D77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6A91">
        <w:rPr>
          <w:rFonts w:ascii="Times New Roman" w:eastAsia="Calibri" w:hAnsi="Times New Roman"/>
          <w:b/>
          <w:sz w:val="28"/>
          <w:szCs w:val="28"/>
          <w:lang w:eastAsia="en-US"/>
        </w:rPr>
        <w:t>РОССИЙСКАЯ ФЕДЕРАЦИЯ</w:t>
      </w:r>
    </w:p>
    <w:p w:rsidR="001D7781" w:rsidRPr="00356A91" w:rsidRDefault="001D7781" w:rsidP="001D77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6A91">
        <w:rPr>
          <w:rFonts w:ascii="Times New Roman" w:eastAsia="Calibri" w:hAnsi="Times New Roman"/>
          <w:b/>
          <w:sz w:val="28"/>
          <w:szCs w:val="28"/>
          <w:lang w:eastAsia="en-US"/>
        </w:rPr>
        <w:t>ИРКУТСКАЯ ОБЛАСТЬ</w:t>
      </w:r>
    </w:p>
    <w:p w:rsidR="001D7781" w:rsidRPr="00356A91" w:rsidRDefault="001D7781" w:rsidP="001D77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6A91">
        <w:rPr>
          <w:rFonts w:ascii="Times New Roman" w:eastAsia="Calibri" w:hAnsi="Times New Roman"/>
          <w:b/>
          <w:sz w:val="28"/>
          <w:szCs w:val="28"/>
          <w:lang w:eastAsia="en-US"/>
        </w:rPr>
        <w:t>СЛЮДЯНСКИЙ МУНИЦИПАЛЬНЫЙ РАЙОН</w:t>
      </w:r>
    </w:p>
    <w:p w:rsidR="001D7781" w:rsidRPr="00356A91" w:rsidRDefault="001D7781" w:rsidP="001D77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6A91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БЫСТРИНСКОГО СЕЛЬСКОГО ПОСЕЛЕНИЯ</w:t>
      </w:r>
    </w:p>
    <w:p w:rsidR="001D7781" w:rsidRPr="00356A91" w:rsidRDefault="001D7781" w:rsidP="001D77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D7781" w:rsidRPr="00356A91" w:rsidRDefault="001D7781" w:rsidP="001D77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6A91">
        <w:rPr>
          <w:rFonts w:ascii="Times New Roman" w:eastAsia="Calibri" w:hAnsi="Times New Roman"/>
          <w:b/>
          <w:sz w:val="28"/>
          <w:szCs w:val="28"/>
          <w:lang w:eastAsia="en-US"/>
        </w:rPr>
        <w:t>ПОСТАН</w:t>
      </w:r>
      <w:bookmarkStart w:id="0" w:name="_GoBack"/>
      <w:bookmarkEnd w:id="0"/>
      <w:r w:rsidRPr="00356A91">
        <w:rPr>
          <w:rFonts w:ascii="Times New Roman" w:eastAsia="Calibri" w:hAnsi="Times New Roman"/>
          <w:b/>
          <w:sz w:val="28"/>
          <w:szCs w:val="28"/>
          <w:lang w:eastAsia="en-US"/>
        </w:rPr>
        <w:t>ОВЛЕНИЕ</w:t>
      </w:r>
    </w:p>
    <w:p w:rsidR="001D7781" w:rsidRPr="00356A91" w:rsidRDefault="001D7781" w:rsidP="001D7781">
      <w:pPr>
        <w:widowControl w:val="0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1D7781" w:rsidRPr="00356A91" w:rsidRDefault="00D10DBC" w:rsidP="001D7781">
      <w:pPr>
        <w:widowControl w:val="0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356A91">
        <w:rPr>
          <w:rStyle w:val="a5"/>
          <w:rFonts w:ascii="Times New Roman" w:hAnsi="Times New Roman"/>
          <w:b w:val="0"/>
          <w:sz w:val="24"/>
          <w:szCs w:val="24"/>
        </w:rPr>
        <w:t xml:space="preserve">02.11.2022 </w:t>
      </w:r>
      <w:r w:rsidR="001D7781" w:rsidRPr="00356A91">
        <w:rPr>
          <w:rStyle w:val="a5"/>
          <w:rFonts w:ascii="Times New Roman" w:hAnsi="Times New Roman"/>
          <w:b w:val="0"/>
          <w:sz w:val="24"/>
          <w:szCs w:val="24"/>
        </w:rPr>
        <w:t>г. №</w:t>
      </w:r>
      <w:r w:rsidRPr="00356A91">
        <w:rPr>
          <w:rStyle w:val="a5"/>
          <w:rFonts w:ascii="Times New Roman" w:hAnsi="Times New Roman"/>
          <w:b w:val="0"/>
          <w:sz w:val="24"/>
          <w:szCs w:val="24"/>
        </w:rPr>
        <w:t xml:space="preserve"> 95</w:t>
      </w:r>
      <w:r w:rsidR="001D7781" w:rsidRPr="00356A91">
        <w:rPr>
          <w:rStyle w:val="a5"/>
          <w:rFonts w:ascii="Times New Roman" w:hAnsi="Times New Roman"/>
          <w:b w:val="0"/>
          <w:sz w:val="24"/>
          <w:szCs w:val="24"/>
        </w:rPr>
        <w:t>-п</w:t>
      </w:r>
    </w:p>
    <w:p w:rsidR="001D7781" w:rsidRPr="00356A91" w:rsidRDefault="001D7781" w:rsidP="001D7781">
      <w:pPr>
        <w:widowControl w:val="0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356A91">
        <w:rPr>
          <w:rStyle w:val="a5"/>
          <w:rFonts w:ascii="Times New Roman" w:hAnsi="Times New Roman"/>
          <w:b w:val="0"/>
          <w:sz w:val="24"/>
          <w:szCs w:val="24"/>
        </w:rPr>
        <w:t xml:space="preserve">Об утверждении прогноза социально – экономического </w:t>
      </w:r>
    </w:p>
    <w:p w:rsidR="001D7781" w:rsidRPr="00356A91" w:rsidRDefault="001D7781" w:rsidP="001D7781">
      <w:pPr>
        <w:widowControl w:val="0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356A91">
        <w:rPr>
          <w:rStyle w:val="a5"/>
          <w:rFonts w:ascii="Times New Roman" w:hAnsi="Times New Roman"/>
          <w:b w:val="0"/>
          <w:sz w:val="24"/>
          <w:szCs w:val="24"/>
        </w:rPr>
        <w:t xml:space="preserve">развития  </w:t>
      </w:r>
      <w:proofErr w:type="spellStart"/>
      <w:r w:rsidRPr="00356A91">
        <w:rPr>
          <w:rStyle w:val="a5"/>
          <w:rFonts w:ascii="Times New Roman" w:hAnsi="Times New Roman"/>
          <w:b w:val="0"/>
          <w:sz w:val="24"/>
          <w:szCs w:val="24"/>
        </w:rPr>
        <w:t>Быстринского</w:t>
      </w:r>
      <w:proofErr w:type="spellEnd"/>
      <w:r w:rsidRPr="00356A91">
        <w:rPr>
          <w:rStyle w:val="a5"/>
          <w:rFonts w:ascii="Times New Roman" w:hAnsi="Times New Roman"/>
          <w:b w:val="0"/>
          <w:sz w:val="24"/>
          <w:szCs w:val="24"/>
        </w:rPr>
        <w:t xml:space="preserve"> сельского поселения на 202</w:t>
      </w:r>
      <w:r w:rsidR="00D10DBC" w:rsidRPr="00356A91">
        <w:rPr>
          <w:rStyle w:val="a5"/>
          <w:rFonts w:ascii="Times New Roman" w:hAnsi="Times New Roman"/>
          <w:b w:val="0"/>
          <w:sz w:val="24"/>
          <w:szCs w:val="24"/>
        </w:rPr>
        <w:t>3</w:t>
      </w:r>
      <w:r w:rsidRPr="00356A91">
        <w:rPr>
          <w:rStyle w:val="a5"/>
          <w:rFonts w:ascii="Times New Roman" w:hAnsi="Times New Roman"/>
          <w:b w:val="0"/>
          <w:sz w:val="24"/>
          <w:szCs w:val="24"/>
        </w:rPr>
        <w:t xml:space="preserve"> год </w:t>
      </w:r>
    </w:p>
    <w:p w:rsidR="001D7781" w:rsidRPr="00356A91" w:rsidRDefault="001D7781" w:rsidP="001D7781">
      <w:pPr>
        <w:widowControl w:val="0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356A91">
        <w:rPr>
          <w:rStyle w:val="a5"/>
          <w:rFonts w:ascii="Times New Roman" w:hAnsi="Times New Roman"/>
          <w:b w:val="0"/>
          <w:sz w:val="24"/>
          <w:szCs w:val="24"/>
        </w:rPr>
        <w:t>и плановый период 202</w:t>
      </w:r>
      <w:r w:rsidR="00D10DBC" w:rsidRPr="00356A91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356A91">
        <w:rPr>
          <w:rStyle w:val="a5"/>
          <w:rFonts w:ascii="Times New Roman" w:hAnsi="Times New Roman"/>
          <w:b w:val="0"/>
          <w:sz w:val="24"/>
          <w:szCs w:val="24"/>
        </w:rPr>
        <w:t>-202</w:t>
      </w:r>
      <w:r w:rsidR="00D10DBC" w:rsidRPr="00356A91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Pr="00356A91">
        <w:rPr>
          <w:rStyle w:val="a5"/>
          <w:rFonts w:ascii="Times New Roman" w:hAnsi="Times New Roman"/>
          <w:b w:val="0"/>
          <w:sz w:val="24"/>
          <w:szCs w:val="24"/>
        </w:rPr>
        <w:t xml:space="preserve"> год</w:t>
      </w:r>
      <w:r w:rsidR="005B0F78" w:rsidRPr="00356A91">
        <w:rPr>
          <w:rStyle w:val="a5"/>
          <w:rFonts w:ascii="Times New Roman" w:hAnsi="Times New Roman"/>
          <w:b w:val="0"/>
          <w:sz w:val="24"/>
          <w:szCs w:val="24"/>
        </w:rPr>
        <w:t>ов</w:t>
      </w:r>
    </w:p>
    <w:p w:rsidR="00205E02" w:rsidRPr="00356A91" w:rsidRDefault="00205E02" w:rsidP="009571F8">
      <w:pPr>
        <w:pStyle w:val="a3"/>
        <w:spacing w:before="0" w:beforeAutospacing="0" w:after="0" w:afterAutospacing="0"/>
        <w:ind w:firstLine="540"/>
        <w:jc w:val="both"/>
      </w:pPr>
    </w:p>
    <w:p w:rsidR="00205E02" w:rsidRPr="00356A91" w:rsidRDefault="00506ED5" w:rsidP="009571F8">
      <w:pPr>
        <w:pStyle w:val="a3"/>
        <w:spacing w:before="0" w:beforeAutospacing="0" w:after="0" w:afterAutospacing="0"/>
        <w:ind w:firstLine="540"/>
        <w:jc w:val="both"/>
      </w:pPr>
      <w:r w:rsidRPr="00356A91">
        <w:t>На основании ст</w:t>
      </w:r>
      <w:r w:rsidR="001D7781" w:rsidRPr="00356A91">
        <w:t>атьи</w:t>
      </w:r>
      <w:r w:rsidRPr="00356A91">
        <w:t xml:space="preserve"> 173 Бюджетного кодекса Российской Федерации, </w:t>
      </w:r>
      <w:r w:rsidR="00357C31" w:rsidRPr="00356A91">
        <w:t xml:space="preserve">руководствуясь </w:t>
      </w:r>
      <w:r w:rsidR="009571F8" w:rsidRPr="00356A91">
        <w:t xml:space="preserve">статьями </w:t>
      </w:r>
      <w:r w:rsidR="002D788B" w:rsidRPr="00356A91">
        <w:t>4</w:t>
      </w:r>
      <w:r w:rsidR="00D97DB8" w:rsidRPr="00356A91">
        <w:t>3,</w:t>
      </w:r>
      <w:r w:rsidR="002D788B" w:rsidRPr="00356A91">
        <w:t xml:space="preserve"> </w:t>
      </w:r>
      <w:r w:rsidR="00D97DB8" w:rsidRPr="00356A91">
        <w:t xml:space="preserve">46 Устава </w:t>
      </w:r>
      <w:proofErr w:type="spellStart"/>
      <w:r w:rsidR="00D97DB8" w:rsidRPr="00356A91">
        <w:t>Быстринского</w:t>
      </w:r>
      <w:proofErr w:type="spellEnd"/>
      <w:r w:rsidR="00D97DB8" w:rsidRPr="00356A91">
        <w:t xml:space="preserve"> муниципального образования, а</w:t>
      </w:r>
      <w:r w:rsidR="003266CB" w:rsidRPr="00356A91">
        <w:t xml:space="preserve">дминистрация </w:t>
      </w:r>
      <w:proofErr w:type="spellStart"/>
      <w:r w:rsidR="00D97DB8" w:rsidRPr="00356A91">
        <w:t>Быстринского</w:t>
      </w:r>
      <w:proofErr w:type="spellEnd"/>
      <w:r w:rsidR="00D97DB8" w:rsidRPr="00356A91">
        <w:t xml:space="preserve"> сельского поселения</w:t>
      </w:r>
    </w:p>
    <w:p w:rsidR="00205E02" w:rsidRPr="00356A91" w:rsidRDefault="00205E02" w:rsidP="00205E02">
      <w:pPr>
        <w:pStyle w:val="a3"/>
        <w:spacing w:before="0" w:beforeAutospacing="0" w:after="0" w:afterAutospacing="0"/>
        <w:jc w:val="both"/>
        <w:rPr>
          <w:b/>
        </w:rPr>
      </w:pPr>
    </w:p>
    <w:p w:rsidR="003266CB" w:rsidRPr="00356A91" w:rsidRDefault="00205E02" w:rsidP="00205E0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56A91">
        <w:rPr>
          <w:b/>
          <w:sz w:val="28"/>
          <w:szCs w:val="28"/>
        </w:rPr>
        <w:t>ПОСТАНОВЛЯЕТ:</w:t>
      </w:r>
    </w:p>
    <w:p w:rsidR="002D788B" w:rsidRPr="00356A91" w:rsidRDefault="002D788B" w:rsidP="002D7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A91">
        <w:rPr>
          <w:rFonts w:ascii="Times New Roman" w:hAnsi="Times New Roman"/>
          <w:sz w:val="24"/>
          <w:szCs w:val="24"/>
        </w:rPr>
        <w:t xml:space="preserve">1. Утвердить прогноз социально – экономического развития </w:t>
      </w:r>
      <w:proofErr w:type="spellStart"/>
      <w:r w:rsidRPr="00356A91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356A91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D10DBC" w:rsidRPr="00356A91">
        <w:rPr>
          <w:rFonts w:ascii="Times New Roman" w:hAnsi="Times New Roman"/>
          <w:sz w:val="24"/>
          <w:szCs w:val="24"/>
        </w:rPr>
        <w:t>3</w:t>
      </w:r>
      <w:r w:rsidRPr="00356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10DBC" w:rsidRPr="00356A91">
        <w:rPr>
          <w:rFonts w:ascii="Times New Roman" w:hAnsi="Times New Roman"/>
          <w:sz w:val="24"/>
          <w:szCs w:val="24"/>
        </w:rPr>
        <w:t>4</w:t>
      </w:r>
      <w:r w:rsidRPr="00356A91">
        <w:rPr>
          <w:rFonts w:ascii="Times New Roman" w:hAnsi="Times New Roman"/>
          <w:sz w:val="24"/>
          <w:szCs w:val="24"/>
        </w:rPr>
        <w:t>-202</w:t>
      </w:r>
      <w:r w:rsidR="00D10DBC" w:rsidRPr="00356A91">
        <w:rPr>
          <w:rFonts w:ascii="Times New Roman" w:hAnsi="Times New Roman"/>
          <w:sz w:val="24"/>
          <w:szCs w:val="24"/>
        </w:rPr>
        <w:t>5</w:t>
      </w:r>
      <w:r w:rsidRPr="00356A91">
        <w:rPr>
          <w:rFonts w:ascii="Times New Roman" w:hAnsi="Times New Roman"/>
          <w:sz w:val="24"/>
          <w:szCs w:val="24"/>
        </w:rPr>
        <w:t xml:space="preserve"> годов.</w:t>
      </w:r>
    </w:p>
    <w:p w:rsidR="00506ED5" w:rsidRPr="00356A91" w:rsidRDefault="00506ED5" w:rsidP="00506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A91">
        <w:rPr>
          <w:rFonts w:ascii="Times New Roman" w:hAnsi="Times New Roman"/>
          <w:sz w:val="24"/>
          <w:szCs w:val="24"/>
        </w:rPr>
        <w:t xml:space="preserve">2. Внести проект бюджета </w:t>
      </w:r>
      <w:proofErr w:type="spellStart"/>
      <w:r w:rsidRPr="00356A91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356A91">
        <w:rPr>
          <w:rFonts w:ascii="Times New Roman" w:hAnsi="Times New Roman"/>
          <w:sz w:val="24"/>
          <w:szCs w:val="24"/>
        </w:rPr>
        <w:t xml:space="preserve"> муниципального образования на 202</w:t>
      </w:r>
      <w:r w:rsidR="00D10DBC" w:rsidRPr="00356A91">
        <w:rPr>
          <w:rFonts w:ascii="Times New Roman" w:hAnsi="Times New Roman"/>
          <w:sz w:val="24"/>
          <w:szCs w:val="24"/>
        </w:rPr>
        <w:t>3</w:t>
      </w:r>
      <w:r w:rsidRPr="00356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10DBC" w:rsidRPr="00356A91">
        <w:rPr>
          <w:rFonts w:ascii="Times New Roman" w:hAnsi="Times New Roman"/>
          <w:sz w:val="24"/>
          <w:szCs w:val="24"/>
        </w:rPr>
        <w:t>4</w:t>
      </w:r>
      <w:r w:rsidRPr="00356A91">
        <w:rPr>
          <w:rFonts w:ascii="Times New Roman" w:hAnsi="Times New Roman"/>
          <w:sz w:val="24"/>
          <w:szCs w:val="24"/>
        </w:rPr>
        <w:t>-202</w:t>
      </w:r>
      <w:r w:rsidR="00D10DBC" w:rsidRPr="00356A91">
        <w:rPr>
          <w:rFonts w:ascii="Times New Roman" w:hAnsi="Times New Roman"/>
          <w:sz w:val="24"/>
          <w:szCs w:val="24"/>
        </w:rPr>
        <w:t>5</w:t>
      </w:r>
      <w:r w:rsidRPr="00356A91">
        <w:rPr>
          <w:rFonts w:ascii="Times New Roman" w:hAnsi="Times New Roman"/>
          <w:sz w:val="24"/>
          <w:szCs w:val="24"/>
        </w:rPr>
        <w:t xml:space="preserve"> годов на рассмотрение в Думу </w:t>
      </w:r>
      <w:proofErr w:type="spellStart"/>
      <w:r w:rsidRPr="00356A91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356A91">
        <w:rPr>
          <w:rFonts w:ascii="Times New Roman" w:hAnsi="Times New Roman"/>
          <w:sz w:val="24"/>
          <w:szCs w:val="24"/>
        </w:rPr>
        <w:t xml:space="preserve"> сельского поселения с нормативными правовыми актами, документами и </w:t>
      </w:r>
      <w:proofErr w:type="gramStart"/>
      <w:r w:rsidRPr="00356A91">
        <w:rPr>
          <w:rFonts w:ascii="Times New Roman" w:hAnsi="Times New Roman"/>
          <w:sz w:val="24"/>
          <w:szCs w:val="24"/>
        </w:rPr>
        <w:t>материалами</w:t>
      </w:r>
      <w:proofErr w:type="gramEnd"/>
      <w:r w:rsidRPr="00356A91">
        <w:rPr>
          <w:rFonts w:ascii="Times New Roman" w:hAnsi="Times New Roman"/>
          <w:sz w:val="24"/>
          <w:szCs w:val="24"/>
        </w:rPr>
        <w:t xml:space="preserve"> предусмотренными бюджетным законодательством  </w:t>
      </w:r>
      <w:r w:rsidR="00357C31" w:rsidRPr="00356A91">
        <w:rPr>
          <w:rFonts w:ascii="Times New Roman" w:hAnsi="Times New Roman"/>
          <w:sz w:val="24"/>
          <w:szCs w:val="24"/>
        </w:rPr>
        <w:t xml:space="preserve">не позднее </w:t>
      </w:r>
      <w:r w:rsidRPr="00356A91">
        <w:rPr>
          <w:rFonts w:ascii="Times New Roman" w:hAnsi="Times New Roman"/>
          <w:sz w:val="24"/>
          <w:szCs w:val="24"/>
        </w:rPr>
        <w:t>15</w:t>
      </w:r>
      <w:r w:rsidR="00D10DBC" w:rsidRPr="00356A91">
        <w:rPr>
          <w:rFonts w:ascii="Times New Roman" w:hAnsi="Times New Roman"/>
          <w:sz w:val="24"/>
          <w:szCs w:val="24"/>
        </w:rPr>
        <w:t xml:space="preserve"> ноября 2022 года.</w:t>
      </w:r>
    </w:p>
    <w:p w:rsidR="00506ED5" w:rsidRPr="00356A91" w:rsidRDefault="00506ED5" w:rsidP="00506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A9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56A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6A9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06ED5" w:rsidRPr="00356A91" w:rsidRDefault="00506ED5" w:rsidP="00506E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91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</w:t>
      </w:r>
      <w:r w:rsidR="005B0F78" w:rsidRPr="00356A91">
        <w:rPr>
          <w:rFonts w:ascii="Times New Roman" w:hAnsi="Times New Roman"/>
          <w:sz w:val="24"/>
          <w:szCs w:val="24"/>
        </w:rPr>
        <w:t xml:space="preserve">          </w:t>
      </w:r>
      <w:r w:rsidRPr="00356A91">
        <w:rPr>
          <w:rFonts w:ascii="Times New Roman" w:hAnsi="Times New Roman"/>
          <w:sz w:val="24"/>
          <w:szCs w:val="24"/>
        </w:rPr>
        <w:t xml:space="preserve">          Н.Г. </w:t>
      </w:r>
      <w:proofErr w:type="spellStart"/>
      <w:r w:rsidRPr="00356A91">
        <w:rPr>
          <w:rFonts w:ascii="Times New Roman" w:hAnsi="Times New Roman"/>
          <w:sz w:val="24"/>
          <w:szCs w:val="24"/>
        </w:rPr>
        <w:t>Чебоксарова</w:t>
      </w:r>
      <w:proofErr w:type="spellEnd"/>
      <w:r w:rsidRPr="00356A91">
        <w:rPr>
          <w:rFonts w:ascii="Times New Roman" w:hAnsi="Times New Roman"/>
          <w:sz w:val="24"/>
          <w:szCs w:val="24"/>
        </w:rPr>
        <w:t xml:space="preserve"> </w:t>
      </w: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F78" w:rsidRPr="00356A91" w:rsidRDefault="005B0F78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F78" w:rsidRPr="00356A91" w:rsidRDefault="005B0F78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F78" w:rsidRPr="00356A91" w:rsidRDefault="005B0F78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ED5" w:rsidRPr="00356A91" w:rsidRDefault="005B0F78" w:rsidP="00506E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A9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06ED5" w:rsidRPr="00356A91" w:rsidRDefault="00506ED5" w:rsidP="00506E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A91">
        <w:rPr>
          <w:rFonts w:ascii="Times New Roman" w:hAnsi="Times New Roman"/>
          <w:sz w:val="24"/>
          <w:szCs w:val="24"/>
        </w:rPr>
        <w:t>постановлени</w:t>
      </w:r>
      <w:r w:rsidR="005B0F78" w:rsidRPr="00356A91">
        <w:rPr>
          <w:rFonts w:ascii="Times New Roman" w:hAnsi="Times New Roman"/>
          <w:sz w:val="24"/>
          <w:szCs w:val="24"/>
        </w:rPr>
        <w:t>ем</w:t>
      </w:r>
      <w:r w:rsidRPr="00356A9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506ED5" w:rsidRPr="00356A91" w:rsidRDefault="00506ED5" w:rsidP="00506E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56A91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356A9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06ED5" w:rsidRPr="00356A91" w:rsidRDefault="00D10DBC" w:rsidP="00506E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A91">
        <w:rPr>
          <w:rFonts w:ascii="Times New Roman" w:hAnsi="Times New Roman"/>
          <w:sz w:val="24"/>
          <w:szCs w:val="24"/>
        </w:rPr>
        <w:t>02.11.2022</w:t>
      </w:r>
      <w:r w:rsidR="00506ED5" w:rsidRPr="00356A91">
        <w:rPr>
          <w:rFonts w:ascii="Times New Roman" w:hAnsi="Times New Roman"/>
          <w:sz w:val="24"/>
          <w:szCs w:val="24"/>
        </w:rPr>
        <w:t>г. №</w:t>
      </w:r>
      <w:r w:rsidRPr="00356A91">
        <w:rPr>
          <w:rFonts w:ascii="Times New Roman" w:hAnsi="Times New Roman"/>
          <w:sz w:val="24"/>
          <w:szCs w:val="24"/>
        </w:rPr>
        <w:t xml:space="preserve"> 95</w:t>
      </w:r>
      <w:r w:rsidR="00506ED5" w:rsidRPr="00356A91">
        <w:rPr>
          <w:rFonts w:ascii="Times New Roman" w:hAnsi="Times New Roman"/>
          <w:sz w:val="24"/>
          <w:szCs w:val="24"/>
        </w:rPr>
        <w:t>-п</w:t>
      </w:r>
    </w:p>
    <w:p w:rsidR="00506ED5" w:rsidRPr="00356A91" w:rsidRDefault="00506ED5" w:rsidP="00506E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6ED5" w:rsidRPr="00356A91" w:rsidRDefault="00506ED5" w:rsidP="0050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A91">
        <w:rPr>
          <w:rFonts w:ascii="Times New Roman" w:hAnsi="Times New Roman"/>
          <w:b/>
          <w:sz w:val="24"/>
          <w:szCs w:val="24"/>
        </w:rPr>
        <w:t xml:space="preserve">Прогноз социально – экономического развития </w:t>
      </w:r>
      <w:proofErr w:type="spellStart"/>
      <w:r w:rsidRPr="00356A91">
        <w:rPr>
          <w:rFonts w:ascii="Times New Roman" w:hAnsi="Times New Roman"/>
          <w:b/>
          <w:sz w:val="24"/>
          <w:szCs w:val="24"/>
        </w:rPr>
        <w:t>Быстринского</w:t>
      </w:r>
      <w:proofErr w:type="spellEnd"/>
      <w:r w:rsidRPr="00356A91">
        <w:rPr>
          <w:rFonts w:ascii="Times New Roman" w:hAnsi="Times New Roman"/>
          <w:b/>
          <w:sz w:val="24"/>
          <w:szCs w:val="24"/>
        </w:rPr>
        <w:t xml:space="preserve"> сельского пос</w:t>
      </w:r>
      <w:r w:rsidR="00357C31" w:rsidRPr="00356A91">
        <w:rPr>
          <w:rFonts w:ascii="Times New Roman" w:hAnsi="Times New Roman"/>
          <w:b/>
          <w:sz w:val="24"/>
          <w:szCs w:val="24"/>
        </w:rPr>
        <w:t>е</w:t>
      </w:r>
      <w:r w:rsidRPr="00356A91">
        <w:rPr>
          <w:rFonts w:ascii="Times New Roman" w:hAnsi="Times New Roman"/>
          <w:b/>
          <w:sz w:val="24"/>
          <w:szCs w:val="24"/>
        </w:rPr>
        <w:t>ления на 202</w:t>
      </w:r>
      <w:r w:rsidR="00D10DBC" w:rsidRPr="00356A91">
        <w:rPr>
          <w:rFonts w:ascii="Times New Roman" w:hAnsi="Times New Roman"/>
          <w:b/>
          <w:sz w:val="24"/>
          <w:szCs w:val="24"/>
        </w:rPr>
        <w:t>3</w:t>
      </w:r>
      <w:r w:rsidRPr="00356A91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D10DBC" w:rsidRPr="00356A91">
        <w:rPr>
          <w:rFonts w:ascii="Times New Roman" w:hAnsi="Times New Roman"/>
          <w:b/>
          <w:sz w:val="24"/>
          <w:szCs w:val="24"/>
        </w:rPr>
        <w:t>4</w:t>
      </w:r>
      <w:r w:rsidRPr="00356A91">
        <w:rPr>
          <w:rFonts w:ascii="Times New Roman" w:hAnsi="Times New Roman"/>
          <w:b/>
          <w:sz w:val="24"/>
          <w:szCs w:val="24"/>
        </w:rPr>
        <w:t>-202</w:t>
      </w:r>
      <w:r w:rsidR="00D10DBC" w:rsidRPr="00356A91">
        <w:rPr>
          <w:rFonts w:ascii="Times New Roman" w:hAnsi="Times New Roman"/>
          <w:b/>
          <w:sz w:val="24"/>
          <w:szCs w:val="24"/>
        </w:rPr>
        <w:t>5</w:t>
      </w:r>
      <w:r w:rsidRPr="00356A9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06ED5" w:rsidRPr="00356A91" w:rsidRDefault="00506ED5" w:rsidP="00506E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222"/>
        <w:gridCol w:w="774"/>
        <w:gridCol w:w="140"/>
        <w:gridCol w:w="885"/>
        <w:gridCol w:w="1133"/>
        <w:gridCol w:w="1133"/>
        <w:gridCol w:w="1133"/>
        <w:gridCol w:w="1108"/>
      </w:tblGrid>
      <w:tr w:rsidR="00356A91" w:rsidRPr="00356A91" w:rsidTr="008375C7">
        <w:trPr>
          <w:trHeight w:val="2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6A91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  <w:p w:rsidR="00506ED5" w:rsidRPr="00356A91" w:rsidRDefault="00506ED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20</w:t>
            </w:r>
            <w:r w:rsidR="005B0F78"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506ED5" w:rsidRPr="00356A91" w:rsidRDefault="00506ED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20</w:t>
            </w:r>
            <w:r w:rsidR="00357C31"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Прогноз  на 202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3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Прогноз на 202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4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Прогноз на 202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5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56A91" w:rsidRPr="00356A91" w:rsidTr="008375C7">
        <w:trPr>
          <w:trHeight w:val="289"/>
        </w:trPr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1. Общие 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Число населенных пунктов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Территория поселения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2. Демографические 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 w:rsidP="00576B82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Число населения, всего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D10DBC" w:rsidP="0035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D10DBC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7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67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6A91" w:rsidRPr="00356A91" w:rsidTr="008375C7">
        <w:trPr>
          <w:trHeight w:val="33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Родилось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D10DBC" w:rsidP="005B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D10DBC" w:rsidP="005B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5B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5B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5B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D10DBC" w:rsidP="0073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D10DBC" w:rsidP="005B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D10DBC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3. Показатели сельского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rPr>
          <w:trHeight w:val="8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 w:rsidP="00576B82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Количество сельскохозяйственных предприятий, всего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 w:rsidP="005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 w:rsidP="005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665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Количество крестьянских (фермерских) хозяйств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76B82" w:rsidP="005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Численность работающих в крестьянских (фермерских) хозяйствах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974653" w:rsidP="0097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5B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B0F78" w:rsidP="0097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5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576B82"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5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576B82"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Численность личных подсобных хозяйств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D10DBC" w:rsidRPr="00356A9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97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974653" w:rsidRPr="00356A9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 w:rsidP="0097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974653" w:rsidRPr="00356A9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76B82" w:rsidP="0097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974653" w:rsidRPr="00356A91">
              <w:rPr>
                <w:rFonts w:ascii="Times New Roman" w:hAnsi="Times New Roman"/>
                <w:sz w:val="24"/>
                <w:szCs w:val="24"/>
              </w:rPr>
              <w:t>6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В них поголовья скота по </w:t>
            </w:r>
            <w:r w:rsidRPr="00356A91">
              <w:rPr>
                <w:rFonts w:ascii="Times New Roman" w:hAnsi="Times New Roman"/>
                <w:sz w:val="24"/>
                <w:szCs w:val="24"/>
              </w:rPr>
              <w:lastRenderedPageBreak/>
              <w:t>видам: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-КРС,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974653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B0F78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974653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3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974653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3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974653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-свиньи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974653" w:rsidP="005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- овцы, козы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- птица, кролики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974653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356A91" w:rsidRPr="00356A91" w:rsidTr="005B0F7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- лошади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EA7929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EA7929" w:rsidP="005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Проведение осенней сельскохозяйственной ярмарки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4. Показатели торговли и общественного 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rPr>
          <w:trHeight w:val="7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 w:rsidP="00576B82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Число предприятий розничной торговли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Число предприятий общественного питания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97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3F7A2A" w:rsidP="003F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974653" w:rsidP="0097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5. Финансовые 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D5" w:rsidRPr="00356A91" w:rsidRDefault="0050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1D778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B" w:rsidRPr="00356A91" w:rsidRDefault="00EE7A7B" w:rsidP="00D10DBC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т. руб.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B" w:rsidRPr="00356A91" w:rsidRDefault="00EE7A7B" w:rsidP="005E3176">
            <w:pPr>
              <w:rPr>
                <w:rFonts w:ascii="Times New Roman" w:eastAsia="Courier New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18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CC7E9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1591,88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1747,93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1895,67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1991,6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т. руб.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CC7E95" w:rsidP="00CC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т. руб.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5E3176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12203,44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5E3176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23554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10176,6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7834,2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7916,8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т. руб.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5E3176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12701,66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5E3176" w:rsidP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27663,51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11924,53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9729,87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9224BA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9908,4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Дефицит 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 xml:space="preserve">(профицит) 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т. руб.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76" w:rsidRPr="00356A91" w:rsidRDefault="00EE7A7B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+1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376</w:t>
            </w:r>
          </w:p>
          <w:p w:rsidR="00EE7A7B" w:rsidRPr="00356A91" w:rsidRDefault="005E3176" w:rsidP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CC7E9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CC7E95" w:rsidP="00D10DBC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CC7E9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B" w:rsidRPr="00356A91" w:rsidRDefault="00CC7E95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rPr>
          <w:trHeight w:val="602"/>
        </w:trPr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6. Показатели жилищного фонда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Общая площадь жилищного фонда, всего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EA7929" w:rsidP="0097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15200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065DD1" w:rsidRPr="00356A91">
              <w:rPr>
                <w:rFonts w:ascii="Times New Roman" w:hAnsi="Times New Roman"/>
                <w:sz w:val="24"/>
                <w:szCs w:val="24"/>
              </w:rPr>
              <w:t>5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3</w:t>
            </w:r>
            <w:r w:rsidR="00065DD1" w:rsidRPr="00356A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065DD1" w:rsidRPr="00356A91">
              <w:rPr>
                <w:rFonts w:ascii="Times New Roman" w:hAnsi="Times New Roman"/>
                <w:sz w:val="24"/>
                <w:szCs w:val="24"/>
              </w:rPr>
              <w:t>5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5</w:t>
            </w:r>
            <w:r w:rsidR="00065DD1" w:rsidRPr="00356A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065DD1" w:rsidRPr="00356A91">
              <w:rPr>
                <w:rFonts w:ascii="Times New Roman" w:hAnsi="Times New Roman"/>
                <w:sz w:val="24"/>
                <w:szCs w:val="24"/>
              </w:rPr>
              <w:t>5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7</w:t>
            </w:r>
            <w:r w:rsidR="00065DD1" w:rsidRPr="00356A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15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Число домов индивидуального типа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EA792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EA792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3F2A69" w:rsidRPr="00356A91">
              <w:rPr>
                <w:rFonts w:ascii="Times New Roman" w:hAnsi="Times New Roman"/>
                <w:sz w:val="24"/>
                <w:szCs w:val="24"/>
              </w:rPr>
              <w:t>8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28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Оборудование жилищного </w:t>
            </w:r>
            <w:r w:rsidRPr="00356A91">
              <w:rPr>
                <w:rFonts w:ascii="Times New Roman" w:hAnsi="Times New Roman"/>
                <w:sz w:val="24"/>
                <w:szCs w:val="24"/>
              </w:rPr>
              <w:lastRenderedPageBreak/>
              <w:t>фонда: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56A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56A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EA7929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065DD1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Центральным отоплением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Газом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Ванными (душем)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56A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0,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Жилые дома с водоснабжение 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356A91">
              <w:rPr>
                <w:rFonts w:ascii="Times New Roman" w:hAnsi="Times New Roman"/>
                <w:sz w:val="24"/>
                <w:szCs w:val="24"/>
              </w:rPr>
              <w:t xml:space="preserve"> водозаборной колонкой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A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56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6B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1825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6B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6B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0</w:t>
            </w:r>
            <w:r w:rsidRPr="00356A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Число приватизированных жилых помещений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</w:t>
            </w:r>
            <w:r w:rsidR="003F2A69"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</w:t>
            </w:r>
            <w:r w:rsidR="003F2A69"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</w:t>
            </w:r>
            <w:r w:rsidR="003F2A69"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29" w:rsidRPr="00356A91" w:rsidRDefault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29" w:rsidRPr="00356A91" w:rsidRDefault="00EA7929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Общая площадь приватизированного жилья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29" w:rsidRPr="00356A91" w:rsidRDefault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29" w:rsidRPr="00356A91" w:rsidRDefault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5892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29" w:rsidRPr="00356A91" w:rsidRDefault="00EA7929" w:rsidP="006B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5892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29" w:rsidRPr="00356A91" w:rsidRDefault="00EA7929">
            <w:pPr>
              <w:rPr>
                <w:rFonts w:ascii="Times New Roman" w:hAnsi="Times New Roman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5892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29" w:rsidRPr="00356A91" w:rsidRDefault="00EA7929">
            <w:pPr>
              <w:rPr>
                <w:rFonts w:ascii="Times New Roman" w:hAnsi="Times New Roman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5892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29" w:rsidRPr="00356A91" w:rsidRDefault="00EA7929">
            <w:pPr>
              <w:rPr>
                <w:rFonts w:ascii="Times New Roman" w:hAnsi="Times New Roman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5892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Число семей улучшивших условия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EA7929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3F2A6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7. Показатели коммунального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Котельные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Мощность водопроводных сооружений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Протяженность водозабора (колонки)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Водонапорные башни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3F2A6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3F2A6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8. Показатели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Контейнеры для сбора ТБО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  <w:r w:rsidR="003F2A69"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  <w:r w:rsidR="003F2A69"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3F2A6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  <w:r w:rsidR="003F2A69" w:rsidRPr="00356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Урны для мусора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6B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3F2A6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3F2A6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3F2A6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3F2A69" w:rsidP="003F2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E" w:rsidRPr="00356A91" w:rsidRDefault="007A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E" w:rsidRPr="00356A91" w:rsidRDefault="007A308E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Номера строений в населенных пунктах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E" w:rsidRPr="00356A91" w:rsidRDefault="007A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E" w:rsidRPr="00356A91" w:rsidRDefault="007A308E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27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E" w:rsidRPr="00356A91" w:rsidRDefault="007A308E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27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E" w:rsidRPr="00356A91" w:rsidRDefault="007A308E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E" w:rsidRPr="00356A91" w:rsidRDefault="007A308E" w:rsidP="00D10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E" w:rsidRPr="00356A91" w:rsidRDefault="007A308E" w:rsidP="00EA7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28</w:t>
            </w:r>
            <w:r w:rsidR="00EA7929"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Детские игровые площадки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Общественные колодцы (скважины)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7A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7A308E" w:rsidRPr="00356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Количество полигонов для ТБО (свалок)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 w:rsidP="00FB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7A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7A308E" w:rsidRPr="00356A9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7A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12,</w:t>
            </w:r>
            <w:r w:rsidR="007A308E" w:rsidRPr="00356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4,140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14,140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14,140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9. Показатели здравоохранения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Численность фельдшерского мед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56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6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6A91">
              <w:rPr>
                <w:rFonts w:ascii="Times New Roman" w:hAnsi="Times New Roman"/>
                <w:sz w:val="24"/>
                <w:szCs w:val="24"/>
              </w:rPr>
              <w:t>ерсонала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10. Показатели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</w:t>
            </w:r>
          </w:p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Численность учащихся в общеобразовательной школе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5E3176" w:rsidP="007A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7A308E" w:rsidP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7A308E" w:rsidP="005E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</w:t>
            </w:r>
            <w:r w:rsidR="005E3176"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7A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56A91" w:rsidRPr="00356A91" w:rsidTr="008375C7"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11. Показатели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Дом культуры, клубы</w:t>
            </w:r>
          </w:p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 w:rsidP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A91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Массовые библиотеки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5C7" w:rsidRPr="00356A91" w:rsidTr="008375C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 xml:space="preserve">Кружки для детей и взрослых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C7" w:rsidRPr="00356A91" w:rsidRDefault="0083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266CB" w:rsidRPr="00356A91" w:rsidRDefault="003266CB" w:rsidP="005956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266CB" w:rsidRPr="00356A91" w:rsidSect="00205E0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23DF"/>
    <w:multiLevelType w:val="hybridMultilevel"/>
    <w:tmpl w:val="69DA3CBE"/>
    <w:lvl w:ilvl="0" w:tplc="B8D8B6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CB"/>
    <w:rsid w:val="00065DD1"/>
    <w:rsid w:val="00097A58"/>
    <w:rsid w:val="000D5BE4"/>
    <w:rsid w:val="001D7781"/>
    <w:rsid w:val="00205E02"/>
    <w:rsid w:val="00236F9D"/>
    <w:rsid w:val="002840D1"/>
    <w:rsid w:val="002D788B"/>
    <w:rsid w:val="002E36B8"/>
    <w:rsid w:val="003266CB"/>
    <w:rsid w:val="00356A91"/>
    <w:rsid w:val="00357C31"/>
    <w:rsid w:val="003B1D07"/>
    <w:rsid w:val="003F2A69"/>
    <w:rsid w:val="003F7A2A"/>
    <w:rsid w:val="00495287"/>
    <w:rsid w:val="00506ED5"/>
    <w:rsid w:val="00515AEE"/>
    <w:rsid w:val="00576B82"/>
    <w:rsid w:val="00591DED"/>
    <w:rsid w:val="005956C6"/>
    <w:rsid w:val="005B0F78"/>
    <w:rsid w:val="005E3176"/>
    <w:rsid w:val="00650EFC"/>
    <w:rsid w:val="00665ACB"/>
    <w:rsid w:val="006B20FB"/>
    <w:rsid w:val="00706E55"/>
    <w:rsid w:val="00733E7C"/>
    <w:rsid w:val="0076117E"/>
    <w:rsid w:val="007A308E"/>
    <w:rsid w:val="008375C7"/>
    <w:rsid w:val="009224BA"/>
    <w:rsid w:val="009571F8"/>
    <w:rsid w:val="00974653"/>
    <w:rsid w:val="009C503E"/>
    <w:rsid w:val="009E2D26"/>
    <w:rsid w:val="00A0272F"/>
    <w:rsid w:val="00A31644"/>
    <w:rsid w:val="00AC6884"/>
    <w:rsid w:val="00B26C1A"/>
    <w:rsid w:val="00B920ED"/>
    <w:rsid w:val="00BD683F"/>
    <w:rsid w:val="00BF1DC1"/>
    <w:rsid w:val="00C15D01"/>
    <w:rsid w:val="00CA2A35"/>
    <w:rsid w:val="00CC7E95"/>
    <w:rsid w:val="00CD39EC"/>
    <w:rsid w:val="00D10DBC"/>
    <w:rsid w:val="00D97DB8"/>
    <w:rsid w:val="00E61F42"/>
    <w:rsid w:val="00EA5BFB"/>
    <w:rsid w:val="00EA7929"/>
    <w:rsid w:val="00EE6B08"/>
    <w:rsid w:val="00EE7A7B"/>
    <w:rsid w:val="00EF027D"/>
    <w:rsid w:val="00F15485"/>
    <w:rsid w:val="00FB611C"/>
    <w:rsid w:val="00FC72FA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C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3266CB"/>
    <w:pPr>
      <w:ind w:firstLine="0"/>
      <w:jc w:val="left"/>
    </w:pPr>
  </w:style>
  <w:style w:type="character" w:styleId="a5">
    <w:name w:val="Strong"/>
    <w:basedOn w:val="a0"/>
    <w:uiPriority w:val="22"/>
    <w:qFormat/>
    <w:rsid w:val="00205E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E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C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3266CB"/>
    <w:pPr>
      <w:ind w:firstLine="0"/>
      <w:jc w:val="left"/>
    </w:pPr>
  </w:style>
  <w:style w:type="character" w:styleId="a5">
    <w:name w:val="Strong"/>
    <w:basedOn w:val="a0"/>
    <w:uiPriority w:val="22"/>
    <w:qFormat/>
    <w:rsid w:val="00205E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Админ</cp:lastModifiedBy>
  <cp:revision>7</cp:revision>
  <cp:lastPrinted>2022-11-14T01:44:00Z</cp:lastPrinted>
  <dcterms:created xsi:type="dcterms:W3CDTF">2022-11-14T01:28:00Z</dcterms:created>
  <dcterms:modified xsi:type="dcterms:W3CDTF">2022-11-14T01:44:00Z</dcterms:modified>
</cp:coreProperties>
</file>