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0" w:rsidRPr="00D76AD0" w:rsidRDefault="00D76AD0" w:rsidP="00D76AD0">
      <w:pPr>
        <w:suppressAutoHyphens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D76AD0" w:rsidRPr="00D76AD0" w:rsidRDefault="00D76AD0" w:rsidP="00D76AD0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D76AD0" w:rsidRPr="00D76AD0" w:rsidRDefault="00D76AD0" w:rsidP="00D76AD0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D76AD0" w:rsidRPr="00D76AD0" w:rsidRDefault="00D76AD0" w:rsidP="00D76AD0">
      <w:pPr>
        <w:widowControl w:val="0"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D76AD0" w:rsidRPr="00D76AD0" w:rsidRDefault="00D76AD0" w:rsidP="00D76AD0">
      <w:pPr>
        <w:widowControl w:val="0"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433040" w:rsidRDefault="00D76AD0" w:rsidP="00D76AD0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  <w:r w:rsidRPr="00D76AD0">
        <w:rPr>
          <w:b/>
          <w:sz w:val="28"/>
          <w:szCs w:val="28"/>
        </w:rPr>
        <w:t>РЕШЕНИЕ</w:t>
      </w:r>
    </w:p>
    <w:p w:rsidR="00D76AD0" w:rsidRDefault="00D76AD0" w:rsidP="00D76AD0">
      <w:pPr>
        <w:pStyle w:val="standardcxspmiddle"/>
        <w:widowControl w:val="0"/>
        <w:spacing w:before="0" w:beforeAutospacing="0" w:after="0" w:afterAutospacing="0" w:line="228" w:lineRule="auto"/>
        <w:outlineLvl w:val="0"/>
        <w:rPr>
          <w:b/>
        </w:rPr>
      </w:pPr>
    </w:p>
    <w:p w:rsidR="00D76AD0" w:rsidRPr="00D76AD0" w:rsidRDefault="00D76AD0" w:rsidP="00D76AD0">
      <w:pPr>
        <w:pStyle w:val="standardcxspmiddle"/>
        <w:widowControl w:val="0"/>
        <w:spacing w:before="0" w:beforeAutospacing="0" w:after="0" w:afterAutospacing="0" w:line="228" w:lineRule="auto"/>
        <w:outlineLvl w:val="0"/>
      </w:pPr>
      <w:r w:rsidRPr="00D76AD0">
        <w:t xml:space="preserve">28.01.2021 г. № 2-4 </w:t>
      </w:r>
      <w:proofErr w:type="spellStart"/>
      <w:r w:rsidRPr="00D76AD0">
        <w:t>сд</w:t>
      </w:r>
      <w:proofErr w:type="spellEnd"/>
      <w:r w:rsidRPr="00D76AD0">
        <w:t xml:space="preserve"> </w:t>
      </w:r>
    </w:p>
    <w:p w:rsidR="00D76AD0" w:rsidRPr="00D76AD0" w:rsidRDefault="00D76AD0" w:rsidP="00D76AD0">
      <w:pPr>
        <w:pStyle w:val="ConsPlusTitle"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D76AD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6AD0" w:rsidRPr="00D76AD0" w:rsidRDefault="00D76AD0" w:rsidP="00D76AD0">
      <w:pPr>
        <w:pStyle w:val="ConsPlusTitle"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поддержке инвестиционной деятельности </w:t>
      </w:r>
    </w:p>
    <w:p w:rsidR="00433040" w:rsidRPr="00D76AD0" w:rsidRDefault="00D76AD0" w:rsidP="00D76AD0">
      <w:pPr>
        <w:pStyle w:val="ConsPlusTitle"/>
        <w:spacing w:line="228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D76AD0">
        <w:rPr>
          <w:rFonts w:ascii="Times New Roman" w:hAnsi="Times New Roman" w:cs="Times New Roman"/>
          <w:b w:val="0"/>
          <w:sz w:val="24"/>
          <w:szCs w:val="24"/>
        </w:rPr>
        <w:t>Быстринском</w:t>
      </w:r>
      <w:proofErr w:type="spellEnd"/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  <w:r w:rsidRPr="00D76A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3040" w:rsidRPr="00D76AD0" w:rsidRDefault="00433040" w:rsidP="0068297F">
      <w:pPr>
        <w:autoSpaceDE w:val="0"/>
        <w:adjustRightInd w:val="0"/>
        <w:ind w:firstLine="709"/>
        <w:jc w:val="both"/>
      </w:pPr>
    </w:p>
    <w:p w:rsidR="0068297F" w:rsidRPr="00D76AD0" w:rsidRDefault="00433040" w:rsidP="0068297F">
      <w:pPr>
        <w:autoSpaceDE w:val="0"/>
        <w:adjustRightInd w:val="0"/>
        <w:ind w:firstLine="709"/>
        <w:jc w:val="both"/>
      </w:pPr>
      <w:proofErr w:type="gramStart"/>
      <w:r w:rsidRPr="00D76AD0"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D76AD0">
          <w:t>законом</w:t>
        </w:r>
      </w:hyperlink>
      <w:r w:rsidRPr="00D76AD0"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D76AD0">
        <w:rPr>
          <w:u w:val="single"/>
        </w:rPr>
        <w:t>в</w:t>
      </w:r>
      <w:r w:rsidRPr="00D76AD0">
        <w:t xml:space="preserve"> целях улучшения инвестиционного климата и повышения инвестиционной привлекательности </w:t>
      </w:r>
      <w:proofErr w:type="spellStart"/>
      <w:r w:rsidR="004F3DA0" w:rsidRPr="00D76AD0">
        <w:t>Быстринского</w:t>
      </w:r>
      <w:proofErr w:type="spellEnd"/>
      <w:r w:rsidR="004F3DA0" w:rsidRPr="00D76AD0">
        <w:t xml:space="preserve"> </w:t>
      </w:r>
      <w:r w:rsidRPr="00D76AD0">
        <w:t>муниципального</w:t>
      </w:r>
      <w:r w:rsidRPr="00D76AD0">
        <w:rPr>
          <w:bCs/>
        </w:rPr>
        <w:t xml:space="preserve"> образования</w:t>
      </w:r>
      <w:r w:rsidRPr="00D76AD0">
        <w:t xml:space="preserve">, обеспечения стабильных условий деятельности инвесторов в </w:t>
      </w:r>
      <w:proofErr w:type="spellStart"/>
      <w:r w:rsidR="004F3DA0" w:rsidRPr="00D76AD0">
        <w:t>Быстринском</w:t>
      </w:r>
      <w:proofErr w:type="spellEnd"/>
      <w:r w:rsidR="004F3DA0" w:rsidRPr="00D76AD0">
        <w:t xml:space="preserve"> </w:t>
      </w:r>
      <w:r w:rsidRPr="00D76AD0">
        <w:t>муниципальном</w:t>
      </w:r>
      <w:r w:rsidRPr="00D76AD0">
        <w:rPr>
          <w:bCs/>
        </w:rPr>
        <w:t xml:space="preserve"> образовании</w:t>
      </w:r>
      <w:proofErr w:type="gramEnd"/>
      <w:r w:rsidR="004F3DA0" w:rsidRPr="00D76AD0">
        <w:rPr>
          <w:bCs/>
        </w:rPr>
        <w:t>,</w:t>
      </w:r>
      <w:r w:rsidRPr="00D76AD0">
        <w:rPr>
          <w:bCs/>
        </w:rPr>
        <w:t xml:space="preserve"> руководствуясь стать</w:t>
      </w:r>
      <w:r w:rsidR="0068297F" w:rsidRPr="00D76AD0">
        <w:rPr>
          <w:bCs/>
        </w:rPr>
        <w:t xml:space="preserve">ями 32, 36 </w:t>
      </w:r>
      <w:r w:rsidRPr="00D76AD0">
        <w:rPr>
          <w:bCs/>
        </w:rPr>
        <w:t xml:space="preserve"> Устава</w:t>
      </w:r>
      <w:r w:rsidRPr="00D76AD0">
        <w:rPr>
          <w:i/>
        </w:rPr>
        <w:t xml:space="preserve"> </w:t>
      </w:r>
      <w:proofErr w:type="spellStart"/>
      <w:r w:rsidR="0068297F" w:rsidRPr="00D76AD0">
        <w:t>Быстринского</w:t>
      </w:r>
      <w:proofErr w:type="spellEnd"/>
      <w:r w:rsidR="0068297F" w:rsidRPr="00D76AD0">
        <w:t xml:space="preserve"> </w:t>
      </w:r>
      <w:r w:rsidRPr="00D76AD0">
        <w:t>муниципального образования</w:t>
      </w:r>
      <w:r w:rsidRPr="00D76AD0">
        <w:rPr>
          <w:i/>
        </w:rPr>
        <w:t xml:space="preserve"> </w:t>
      </w:r>
      <w:r w:rsidR="0068297F" w:rsidRPr="00D76AD0">
        <w:t xml:space="preserve">Дума </w:t>
      </w:r>
      <w:proofErr w:type="spellStart"/>
      <w:r w:rsidR="0068297F" w:rsidRPr="00D76AD0">
        <w:t>Быстринского</w:t>
      </w:r>
      <w:proofErr w:type="spellEnd"/>
      <w:r w:rsidR="0068297F" w:rsidRPr="00D76AD0">
        <w:t xml:space="preserve"> сельского поселения</w:t>
      </w:r>
    </w:p>
    <w:p w:rsidR="0068297F" w:rsidRPr="00D76AD0" w:rsidRDefault="0068297F" w:rsidP="0068297F">
      <w:pPr>
        <w:autoSpaceDE w:val="0"/>
        <w:adjustRightInd w:val="0"/>
        <w:jc w:val="center"/>
        <w:rPr>
          <w:bCs/>
        </w:rPr>
      </w:pPr>
    </w:p>
    <w:p w:rsidR="0068297F" w:rsidRPr="00D76AD0" w:rsidRDefault="0068297F" w:rsidP="0068297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D76AD0">
        <w:rPr>
          <w:b/>
          <w:bCs/>
          <w:sz w:val="28"/>
          <w:szCs w:val="28"/>
        </w:rPr>
        <w:t>РЕШИЛА:</w:t>
      </w:r>
    </w:p>
    <w:p w:rsidR="00433040" w:rsidRPr="00D76AD0" w:rsidRDefault="00433040" w:rsidP="0068297F">
      <w:pPr>
        <w:autoSpaceDE w:val="0"/>
        <w:adjustRightInd w:val="0"/>
        <w:jc w:val="both"/>
        <w:rPr>
          <w:bCs/>
        </w:rPr>
      </w:pPr>
    </w:p>
    <w:p w:rsidR="00433040" w:rsidRPr="00D76AD0" w:rsidRDefault="00433040" w:rsidP="0068297F">
      <w:pPr>
        <w:autoSpaceDE w:val="0"/>
        <w:adjustRightInd w:val="0"/>
        <w:ind w:firstLine="709"/>
        <w:jc w:val="both"/>
        <w:rPr>
          <w:bCs/>
        </w:rPr>
      </w:pPr>
      <w:r w:rsidRPr="00D76AD0">
        <w:t>1.</w:t>
      </w:r>
      <w:r w:rsidRPr="00D76AD0">
        <w:rPr>
          <w:b/>
        </w:rPr>
        <w:t xml:space="preserve"> </w:t>
      </w:r>
      <w:r w:rsidRPr="00D76AD0">
        <w:t xml:space="preserve">Утвердить Положение о муниципальной поддержке инвестиционной деятельности в </w:t>
      </w:r>
      <w:proofErr w:type="spellStart"/>
      <w:r w:rsidR="0068297F" w:rsidRPr="00D76AD0">
        <w:t>Быстринском</w:t>
      </w:r>
      <w:proofErr w:type="spellEnd"/>
      <w:r w:rsidR="0068297F" w:rsidRPr="00D76AD0">
        <w:t xml:space="preserve"> </w:t>
      </w:r>
      <w:r w:rsidRPr="00D76AD0">
        <w:t>муниципальном образовании (прилагается).</w:t>
      </w:r>
    </w:p>
    <w:p w:rsidR="00433040" w:rsidRPr="00D76AD0" w:rsidRDefault="00433040" w:rsidP="00433040">
      <w:pPr>
        <w:autoSpaceDE w:val="0"/>
        <w:adjustRightInd w:val="0"/>
        <w:spacing w:line="228" w:lineRule="auto"/>
        <w:ind w:firstLine="709"/>
        <w:jc w:val="both"/>
      </w:pPr>
      <w:r w:rsidRPr="00D76AD0">
        <w:rPr>
          <w:bCs/>
        </w:rPr>
        <w:t xml:space="preserve">2. Настоящее решение </w:t>
      </w:r>
      <w:r w:rsidRPr="00D76AD0">
        <w:t>вступает в силу после дня его официального опубликования.</w:t>
      </w:r>
    </w:p>
    <w:p w:rsidR="0068297F" w:rsidRPr="00D76AD0" w:rsidRDefault="0068297F" w:rsidP="0068297F">
      <w:pPr>
        <w:autoSpaceDE w:val="0"/>
        <w:adjustRightInd w:val="0"/>
        <w:spacing w:line="228" w:lineRule="auto"/>
        <w:jc w:val="both"/>
      </w:pPr>
    </w:p>
    <w:p w:rsidR="0068297F" w:rsidRPr="00D76AD0" w:rsidRDefault="0068297F" w:rsidP="0068297F">
      <w:pPr>
        <w:autoSpaceDE w:val="0"/>
        <w:adjustRightInd w:val="0"/>
        <w:spacing w:line="228" w:lineRule="auto"/>
        <w:jc w:val="both"/>
      </w:pPr>
    </w:p>
    <w:p w:rsidR="0068297F" w:rsidRPr="00D76AD0" w:rsidRDefault="0068297F" w:rsidP="0068297F">
      <w:pPr>
        <w:autoSpaceDE w:val="0"/>
        <w:adjustRightInd w:val="0"/>
        <w:spacing w:line="228" w:lineRule="auto"/>
        <w:jc w:val="both"/>
      </w:pPr>
      <w:r w:rsidRPr="00D76AD0">
        <w:t xml:space="preserve">Председатель Думы, </w:t>
      </w:r>
    </w:p>
    <w:p w:rsidR="0068297F" w:rsidRPr="00D76AD0" w:rsidRDefault="0068297F" w:rsidP="0068297F">
      <w:pPr>
        <w:autoSpaceDE w:val="0"/>
        <w:adjustRightInd w:val="0"/>
        <w:spacing w:line="228" w:lineRule="auto"/>
        <w:jc w:val="both"/>
      </w:pPr>
      <w:r w:rsidRPr="00D76AD0">
        <w:t xml:space="preserve">Глава </w:t>
      </w:r>
      <w:proofErr w:type="spellStart"/>
      <w:r w:rsidRPr="00D76AD0">
        <w:t>Быстринского</w:t>
      </w:r>
      <w:proofErr w:type="spellEnd"/>
      <w:r w:rsidRPr="00D76AD0">
        <w:t xml:space="preserve"> </w:t>
      </w:r>
    </w:p>
    <w:p w:rsidR="0068297F" w:rsidRPr="00D76AD0" w:rsidRDefault="0068297F" w:rsidP="0068297F">
      <w:pPr>
        <w:autoSpaceDE w:val="0"/>
        <w:adjustRightInd w:val="0"/>
        <w:spacing w:line="228" w:lineRule="auto"/>
        <w:jc w:val="both"/>
      </w:pPr>
      <w:r w:rsidRPr="00D76AD0">
        <w:t>муницип</w:t>
      </w:r>
      <w:r w:rsidR="00D76AD0" w:rsidRPr="00D76AD0">
        <w:t xml:space="preserve">ального образования        </w:t>
      </w:r>
      <w:r w:rsidRPr="00D76AD0">
        <w:t xml:space="preserve">                                           Н.Г. </w:t>
      </w:r>
      <w:proofErr w:type="spellStart"/>
      <w:r w:rsidRPr="00D76AD0">
        <w:t>Чебоксарова</w:t>
      </w:r>
      <w:proofErr w:type="spellEnd"/>
      <w:r w:rsidRPr="00D76AD0">
        <w:t xml:space="preserve">                                </w:t>
      </w: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68297F" w:rsidRPr="00D76AD0" w:rsidRDefault="0068297F" w:rsidP="00433040">
      <w:pPr>
        <w:autoSpaceDE w:val="0"/>
        <w:adjustRightInd w:val="0"/>
        <w:spacing w:line="228" w:lineRule="auto"/>
        <w:ind w:firstLine="709"/>
        <w:jc w:val="both"/>
      </w:pPr>
    </w:p>
    <w:p w:rsidR="00433040" w:rsidRPr="00D76AD0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bCs/>
        </w:rPr>
      </w:pPr>
    </w:p>
    <w:p w:rsidR="00433040" w:rsidRPr="00D76AD0" w:rsidRDefault="00433040" w:rsidP="00433040">
      <w:pPr>
        <w:jc w:val="right"/>
        <w:rPr>
          <w:b/>
          <w:lang w:eastAsia="ru-RU"/>
        </w:rPr>
        <w:sectPr w:rsidR="00433040" w:rsidRPr="00D76AD0" w:rsidSect="00D76AD0">
          <w:foot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8297F" w:rsidRPr="00D76AD0" w:rsidRDefault="0068297F" w:rsidP="0068297F">
      <w:pPr>
        <w:jc w:val="right"/>
      </w:pPr>
      <w:r w:rsidRPr="00D76AD0">
        <w:lastRenderedPageBreak/>
        <w:t>УТВЕРЖДЕНО</w:t>
      </w:r>
    </w:p>
    <w:p w:rsidR="00433040" w:rsidRPr="00D76AD0" w:rsidRDefault="0068297F" w:rsidP="0068297F">
      <w:pPr>
        <w:autoSpaceDE w:val="0"/>
        <w:adjustRightInd w:val="0"/>
        <w:jc w:val="right"/>
        <w:rPr>
          <w:lang w:eastAsia="ru-RU"/>
        </w:rPr>
      </w:pPr>
      <w:r w:rsidRPr="00D76AD0">
        <w:rPr>
          <w:lang w:eastAsia="ru-RU"/>
        </w:rPr>
        <w:t xml:space="preserve">Решением Думы </w:t>
      </w:r>
    </w:p>
    <w:p w:rsidR="0068297F" w:rsidRPr="00D76AD0" w:rsidRDefault="0068297F" w:rsidP="0068297F">
      <w:pPr>
        <w:autoSpaceDE w:val="0"/>
        <w:adjustRightInd w:val="0"/>
        <w:jc w:val="right"/>
        <w:rPr>
          <w:lang w:eastAsia="ru-RU"/>
        </w:rPr>
      </w:pPr>
      <w:proofErr w:type="spellStart"/>
      <w:r w:rsidRPr="00D76AD0">
        <w:rPr>
          <w:lang w:eastAsia="ru-RU"/>
        </w:rPr>
        <w:t>Быстринского</w:t>
      </w:r>
      <w:proofErr w:type="spellEnd"/>
      <w:r w:rsidRPr="00D76AD0">
        <w:rPr>
          <w:lang w:eastAsia="ru-RU"/>
        </w:rPr>
        <w:t xml:space="preserve"> сельского поселения </w:t>
      </w:r>
    </w:p>
    <w:p w:rsidR="0068297F" w:rsidRPr="00D76AD0" w:rsidRDefault="0068297F" w:rsidP="0068297F">
      <w:pPr>
        <w:autoSpaceDE w:val="0"/>
        <w:adjustRightInd w:val="0"/>
        <w:jc w:val="right"/>
      </w:pPr>
      <w:r w:rsidRPr="00D76AD0">
        <w:rPr>
          <w:lang w:eastAsia="ru-RU"/>
        </w:rPr>
        <w:t>От</w:t>
      </w:r>
      <w:r w:rsidR="00D76AD0">
        <w:rPr>
          <w:lang w:eastAsia="ru-RU"/>
        </w:rPr>
        <w:t xml:space="preserve"> 28.01.2021 г. № 2-4 </w:t>
      </w:r>
      <w:proofErr w:type="spellStart"/>
      <w:r w:rsidR="00D76AD0">
        <w:rPr>
          <w:lang w:eastAsia="ru-RU"/>
        </w:rPr>
        <w:t>сд</w:t>
      </w:r>
      <w:proofErr w:type="spellEnd"/>
      <w:r w:rsidR="00D76AD0">
        <w:rPr>
          <w:lang w:eastAsia="ru-RU"/>
        </w:rPr>
        <w:t xml:space="preserve"> </w:t>
      </w:r>
    </w:p>
    <w:p w:rsidR="0068297F" w:rsidRPr="00D76AD0" w:rsidRDefault="0068297F" w:rsidP="004330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433040" w:rsidRPr="00D76AD0" w:rsidRDefault="00433040" w:rsidP="00433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ПОЛОЖЕНИЕ</w:t>
      </w:r>
    </w:p>
    <w:p w:rsidR="00433040" w:rsidRPr="00D76AD0" w:rsidRDefault="00433040" w:rsidP="00433040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О МУНИЦИПАЛЬНОЙ ПОДДЕРЖКЕ ИНВЕСТИЦИОННОЙ ДЕЯТЕЛЬНОСТИ В </w:t>
      </w:r>
      <w:r w:rsidR="0068297F" w:rsidRPr="00D76AD0">
        <w:rPr>
          <w:rFonts w:ascii="Times New Roman" w:hAnsi="Times New Roman" w:cs="Times New Roman"/>
          <w:sz w:val="24"/>
          <w:szCs w:val="24"/>
        </w:rPr>
        <w:t xml:space="preserve">БЫСТРИНСКОМ </w:t>
      </w:r>
      <w:r w:rsidRPr="00D76AD0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433040" w:rsidRPr="00D76AD0" w:rsidRDefault="00433040" w:rsidP="00433040">
      <w:pPr>
        <w:autoSpaceDE w:val="0"/>
        <w:adjustRightInd w:val="0"/>
        <w:outlineLvl w:val="0"/>
      </w:pPr>
    </w:p>
    <w:p w:rsidR="00433040" w:rsidRPr="00D76AD0" w:rsidRDefault="00433040" w:rsidP="00433040">
      <w:pPr>
        <w:autoSpaceDE w:val="0"/>
        <w:adjustRightInd w:val="0"/>
        <w:jc w:val="center"/>
        <w:outlineLvl w:val="0"/>
      </w:pPr>
      <w:r w:rsidRPr="00D76AD0">
        <w:t>Глава 1. Общие положения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 xml:space="preserve">1. Настоящее Положение регулирует отношения, возникающие в связи с оказанием органами местного самоуправления </w:t>
      </w:r>
      <w:proofErr w:type="spellStart"/>
      <w:r w:rsidR="0068297F" w:rsidRPr="00D76AD0">
        <w:t>Быстринского</w:t>
      </w:r>
      <w:proofErr w:type="spellEnd"/>
      <w:r w:rsidR="0068297F" w:rsidRPr="00D76AD0">
        <w:t xml:space="preserve"> </w:t>
      </w:r>
      <w:r w:rsidRPr="00D76AD0">
        <w:rPr>
          <w:bCs/>
        </w:rPr>
        <w:t xml:space="preserve">муниципального образования </w:t>
      </w:r>
      <w:r w:rsidRPr="00D76AD0">
        <w:t xml:space="preserve">мер муниципальной поддержки инвесторам на территории </w:t>
      </w:r>
      <w:proofErr w:type="spellStart"/>
      <w:r w:rsidR="0068297F" w:rsidRPr="00D76AD0">
        <w:t>Быстринского</w:t>
      </w:r>
      <w:proofErr w:type="spellEnd"/>
      <w:r w:rsidR="0068297F" w:rsidRPr="00D76AD0">
        <w:t xml:space="preserve"> </w:t>
      </w:r>
      <w:r w:rsidRPr="00D76AD0">
        <w:rPr>
          <w:bCs/>
        </w:rPr>
        <w:t>муниципального образования</w:t>
      </w:r>
      <w:r w:rsidRPr="00D76AD0">
        <w:rPr>
          <w:i/>
        </w:rPr>
        <w:t xml:space="preserve"> </w:t>
      </w:r>
      <w:r w:rsidRPr="00D76AD0">
        <w:t>(далее – муниципальное образование).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>2. Основными принципами муниципальной поддержки являются: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>1) равенство прав инвесторов на муниципальную поддержку, оказываемую в соответствии с настоящим Положением;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>3) невмешательство в деятельность инвесторов, за исключением случаев защиты законных прав и интересов иных лиц;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 xml:space="preserve">4) сотрудничество органов местного самоуправления </w:t>
      </w:r>
      <w:r w:rsidRPr="00D76AD0">
        <w:rPr>
          <w:bCs/>
        </w:rPr>
        <w:t>муниципального образования</w:t>
      </w:r>
      <w:r w:rsidRPr="00D76AD0">
        <w:t xml:space="preserve"> и инвесторов – получателей муниципальной поддержки при выполнении принятых на себя обязательств;</w:t>
      </w:r>
    </w:p>
    <w:p w:rsidR="00433040" w:rsidRPr="00D76AD0" w:rsidRDefault="00433040" w:rsidP="00433040">
      <w:pPr>
        <w:autoSpaceDE w:val="0"/>
        <w:adjustRightInd w:val="0"/>
        <w:ind w:firstLine="709"/>
        <w:jc w:val="both"/>
      </w:pPr>
      <w:r w:rsidRPr="00D76AD0"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433040" w:rsidRPr="00D76AD0" w:rsidRDefault="00433040" w:rsidP="00433040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2)  формирование высокотехнологичного агропромышленного производства;</w:t>
      </w:r>
    </w:p>
    <w:p w:rsidR="00433040" w:rsidRPr="00D76AD0" w:rsidRDefault="00BB622F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3</w:t>
      </w:r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) реализация муниципальных программ </w:t>
      </w:r>
      <w:r w:rsidR="00433040"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433040" w:rsidRPr="00D76AD0" w:rsidRDefault="00BB622F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4</w:t>
      </w:r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) улучшение экологических показателей </w:t>
      </w:r>
      <w:r w:rsidR="00433040"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433040" w:rsidRPr="00D76AD0" w:rsidRDefault="00BB622F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5</w:t>
      </w:r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) внедрение </w:t>
      </w:r>
      <w:proofErr w:type="spellStart"/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энерго</w:t>
      </w:r>
      <w:proofErr w:type="spellEnd"/>
      <w:r w:rsidR="00433040"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- и ресурсосберегающих технологий.</w:t>
      </w:r>
    </w:p>
    <w:p w:rsidR="00433040" w:rsidRPr="00D76AD0" w:rsidRDefault="00433040" w:rsidP="00433040">
      <w:pPr>
        <w:tabs>
          <w:tab w:val="left" w:pos="7210"/>
        </w:tabs>
        <w:autoSpaceDE w:val="0"/>
        <w:adjustRightInd w:val="0"/>
        <w:ind w:firstLine="709"/>
        <w:jc w:val="both"/>
      </w:pPr>
    </w:p>
    <w:p w:rsidR="00433040" w:rsidRPr="00D76AD0" w:rsidRDefault="00433040" w:rsidP="00433040">
      <w:pPr>
        <w:autoSpaceDE w:val="0"/>
        <w:adjustRightInd w:val="0"/>
        <w:jc w:val="center"/>
        <w:outlineLvl w:val="0"/>
      </w:pPr>
      <w:r w:rsidRPr="00D76AD0">
        <w:t>Глава 2. Формы муниципальной поддержки инвестиционной деятельности</w:t>
      </w:r>
      <w:r w:rsidRPr="00D76AD0">
        <w:br/>
        <w:t>на территории муниципального образования</w:t>
      </w:r>
    </w:p>
    <w:p w:rsidR="00433040" w:rsidRPr="00D76AD0" w:rsidRDefault="00433040" w:rsidP="004330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>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6. Информационная поддержка предоставляется путем: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lastRenderedPageBreak/>
        <w:t>1) оказания методической и консультационной помощи;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>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>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433040" w:rsidRPr="00D76AD0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Глава 3. Условия предоставления финансовой поддержки </w:t>
      </w:r>
    </w:p>
    <w:p w:rsidR="00433040" w:rsidRPr="00D76AD0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администрацией </w:t>
      </w:r>
      <w:proofErr w:type="spellStart"/>
      <w:r w:rsidR="00BB622F" w:rsidRPr="00D76AD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B622F" w:rsidRPr="00D76A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6AD0">
        <w:rPr>
          <w:rFonts w:ascii="Times New Roman" w:hAnsi="Times New Roman" w:cs="Times New Roman"/>
          <w:sz w:val="24"/>
          <w:szCs w:val="24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Администрацией до принятия </w:t>
      </w:r>
      <w:r w:rsidR="00BB622F" w:rsidRPr="00D76AD0">
        <w:rPr>
          <w:rFonts w:ascii="Times New Roman" w:hAnsi="Times New Roman" w:cs="Times New Roman"/>
          <w:kern w:val="2"/>
          <w:sz w:val="24"/>
          <w:szCs w:val="24"/>
        </w:rPr>
        <w:t xml:space="preserve">Думой </w:t>
      </w:r>
      <w:proofErr w:type="spellStart"/>
      <w:r w:rsidR="00BB622F" w:rsidRPr="00D76AD0">
        <w:rPr>
          <w:rFonts w:ascii="Times New Roman" w:hAnsi="Times New Roman" w:cs="Times New Roman"/>
          <w:kern w:val="2"/>
          <w:sz w:val="24"/>
          <w:szCs w:val="24"/>
        </w:rPr>
        <w:t>Быстринского</w:t>
      </w:r>
      <w:proofErr w:type="spellEnd"/>
      <w:r w:rsidR="00BB622F" w:rsidRPr="00D76AD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D76A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6AD0">
        <w:rPr>
          <w:rFonts w:ascii="Times New Roman" w:hAnsi="Times New Roman" w:cs="Times New Roman"/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D76AD0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D76AD0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D76AD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D76AD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sz w:val="24"/>
          <w:szCs w:val="24"/>
        </w:rPr>
        <w:t>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76AD0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lastRenderedPageBreak/>
        <w:t>3) отсутствие у соискателя ареста или обращения взыскания на имущество в установленном законом порядке;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76AD0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76AD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76AD0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76AD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76AD0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D76AD0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D76AD0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bCs/>
          <w:sz w:val="24"/>
          <w:szCs w:val="24"/>
        </w:rPr>
        <w:t>Порядок деятельности Инвестиционного совета</w:t>
      </w:r>
      <w:r w:rsidRPr="00D76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76AD0">
        <w:rPr>
          <w:rFonts w:ascii="Times New Roman" w:hAnsi="Times New Roman" w:cs="Times New Roman"/>
          <w:bCs/>
          <w:sz w:val="24"/>
          <w:szCs w:val="24"/>
        </w:rPr>
        <w:t xml:space="preserve"> определяется муниципальным правовым актом </w:t>
      </w:r>
      <w:r w:rsidRPr="00D76A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6AD0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433040" w:rsidRPr="00D76AD0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433040" w:rsidRPr="00D76AD0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</w:t>
      </w:r>
      <w:r w:rsidR="00BB622F" w:rsidRPr="00D76AD0">
        <w:rPr>
          <w:rFonts w:ascii="Times New Roman" w:hAnsi="Times New Roman" w:cs="Times New Roman"/>
          <w:sz w:val="24"/>
          <w:szCs w:val="24"/>
        </w:rPr>
        <w:t>ю</w:t>
      </w:r>
      <w:r w:rsidRPr="00D76AD0">
        <w:rPr>
          <w:rFonts w:ascii="Times New Roman" w:hAnsi="Times New Roman" w:cs="Times New Roman"/>
          <w:sz w:val="24"/>
          <w:szCs w:val="24"/>
        </w:rPr>
        <w:t xml:space="preserve">  отчет о ходе реализации инвестиционного проекта и использовании предоставленных средств.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BB622F" w:rsidRPr="00D76AD0">
        <w:rPr>
          <w:rFonts w:ascii="Times New Roman" w:hAnsi="Times New Roman" w:cs="Times New Roman"/>
          <w:sz w:val="24"/>
          <w:szCs w:val="24"/>
        </w:rPr>
        <w:t>5</w:t>
      </w:r>
      <w:r w:rsidRPr="00D76AD0">
        <w:rPr>
          <w:rFonts w:ascii="Times New Roman" w:hAnsi="Times New Roman" w:cs="Times New Roman"/>
          <w:sz w:val="24"/>
          <w:szCs w:val="24"/>
        </w:rPr>
        <w:t xml:space="preserve"> </w:t>
      </w:r>
      <w:r w:rsidR="00BB622F" w:rsidRPr="00D76AD0">
        <w:rPr>
          <w:rFonts w:ascii="Times New Roman" w:hAnsi="Times New Roman" w:cs="Times New Roman"/>
          <w:sz w:val="24"/>
          <w:szCs w:val="24"/>
        </w:rPr>
        <w:t xml:space="preserve"> (пять) </w:t>
      </w:r>
      <w:r w:rsidRPr="00D76AD0">
        <w:rPr>
          <w:rFonts w:ascii="Times New Roman" w:hAnsi="Times New Roman" w:cs="Times New Roman"/>
          <w:sz w:val="24"/>
          <w:szCs w:val="24"/>
        </w:rPr>
        <w:t>рабочих дней с момента завершения инвестиционного проекта.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16. Администраци</w:t>
      </w:r>
      <w:r w:rsidR="00BB622F" w:rsidRPr="00D76AD0">
        <w:rPr>
          <w:rFonts w:ascii="Times New Roman" w:hAnsi="Times New Roman" w:cs="Times New Roman"/>
          <w:sz w:val="24"/>
          <w:szCs w:val="24"/>
        </w:rPr>
        <w:t>я е</w:t>
      </w:r>
      <w:r w:rsidRPr="00D76AD0">
        <w:rPr>
          <w:rFonts w:ascii="Times New Roman" w:hAnsi="Times New Roman" w:cs="Times New Roman"/>
          <w:sz w:val="24"/>
          <w:szCs w:val="24"/>
        </w:rPr>
        <w:t>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17. Администрация по итогам полугодия и года представляет в </w:t>
      </w:r>
      <w:r w:rsidR="00BB622F" w:rsidRPr="00D76AD0">
        <w:rPr>
          <w:rFonts w:ascii="Times New Roman" w:hAnsi="Times New Roman" w:cs="Times New Roman"/>
          <w:sz w:val="24"/>
          <w:szCs w:val="24"/>
        </w:rPr>
        <w:t xml:space="preserve">Думу </w:t>
      </w:r>
      <w:proofErr w:type="spellStart"/>
      <w:r w:rsidR="00BB622F" w:rsidRPr="00D76AD0">
        <w:rPr>
          <w:rFonts w:ascii="Times New Roman" w:hAnsi="Times New Roman" w:cs="Times New Roman"/>
          <w:sz w:val="24"/>
          <w:szCs w:val="24"/>
        </w:rPr>
        <w:t>Быстриснкого</w:t>
      </w:r>
      <w:proofErr w:type="spellEnd"/>
      <w:r w:rsidR="00BB622F" w:rsidRPr="00D76A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6AD0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433040" w:rsidRPr="00D76AD0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D76AD0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433040" w:rsidRPr="00D76AD0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433040" w:rsidRPr="00D76AD0" w:rsidRDefault="00433040" w:rsidP="004330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433040" w:rsidRPr="00D76AD0" w:rsidRDefault="00433040" w:rsidP="00433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433040" w:rsidRPr="00D76AD0" w:rsidRDefault="00433040" w:rsidP="004330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040" w:rsidRPr="00D76AD0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7D6DFD" w:rsidRPr="00D76AD0" w:rsidRDefault="00433040" w:rsidP="00BB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</w:t>
      </w:r>
      <w:r w:rsidR="00BB622F" w:rsidRPr="00D76AD0">
        <w:rPr>
          <w:rFonts w:ascii="Times New Roman" w:hAnsi="Times New Roman" w:cs="Times New Roman"/>
          <w:sz w:val="24"/>
          <w:szCs w:val="24"/>
        </w:rPr>
        <w:t>т</w:t>
      </w:r>
      <w:r w:rsidRPr="00D76AD0">
        <w:rPr>
          <w:rFonts w:ascii="Times New Roman" w:hAnsi="Times New Roman" w:cs="Times New Roman"/>
          <w:sz w:val="24"/>
          <w:szCs w:val="24"/>
        </w:rPr>
        <w:t>ветственность по своим обязательствам.</w:t>
      </w:r>
    </w:p>
    <w:sectPr w:rsidR="007D6DFD" w:rsidRPr="00D76AD0" w:rsidSect="00D7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93" w:rsidRDefault="00984C93" w:rsidP="00433040">
      <w:r>
        <w:separator/>
      </w:r>
    </w:p>
  </w:endnote>
  <w:endnote w:type="continuationSeparator" w:id="0">
    <w:p w:rsidR="00984C93" w:rsidRDefault="00984C93" w:rsidP="0043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40" w:rsidRDefault="00433040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040" w:rsidRDefault="00433040" w:rsidP="000E3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93" w:rsidRDefault="00984C93" w:rsidP="00433040">
      <w:r>
        <w:separator/>
      </w:r>
    </w:p>
  </w:footnote>
  <w:footnote w:type="continuationSeparator" w:id="0">
    <w:p w:rsidR="00984C93" w:rsidRDefault="00984C93" w:rsidP="0043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0"/>
    <w:rsid w:val="003C2F49"/>
    <w:rsid w:val="00433040"/>
    <w:rsid w:val="004F3DA0"/>
    <w:rsid w:val="0068297F"/>
    <w:rsid w:val="007D6DFD"/>
    <w:rsid w:val="008646EE"/>
    <w:rsid w:val="00984C93"/>
    <w:rsid w:val="00BB622F"/>
    <w:rsid w:val="00D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3304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330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page number"/>
    <w:basedOn w:val="a0"/>
    <w:rsid w:val="00433040"/>
  </w:style>
  <w:style w:type="paragraph" w:styleId="a6">
    <w:name w:val="footnote text"/>
    <w:basedOn w:val="a"/>
    <w:link w:val="a7"/>
    <w:rsid w:val="0043304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040"/>
    <w:rPr>
      <w:vertAlign w:val="superscript"/>
    </w:rPr>
  </w:style>
  <w:style w:type="paragraph" w:customStyle="1" w:styleId="ConsPlusTitle">
    <w:name w:val="ConsPlusTitle"/>
    <w:rsid w:val="0043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A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3304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330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page number"/>
    <w:basedOn w:val="a0"/>
    <w:rsid w:val="00433040"/>
  </w:style>
  <w:style w:type="paragraph" w:styleId="a6">
    <w:name w:val="footnote text"/>
    <w:basedOn w:val="a"/>
    <w:link w:val="a7"/>
    <w:rsid w:val="0043304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040"/>
    <w:rPr>
      <w:vertAlign w:val="superscript"/>
    </w:rPr>
  </w:style>
  <w:style w:type="paragraph" w:customStyle="1" w:styleId="ConsPlusTitle">
    <w:name w:val="ConsPlusTitle"/>
    <w:rsid w:val="0043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A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6199-E8DF-4BCD-8955-CD8D414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Админ</cp:lastModifiedBy>
  <cp:revision>4</cp:revision>
  <cp:lastPrinted>2021-01-28T02:09:00Z</cp:lastPrinted>
  <dcterms:created xsi:type="dcterms:W3CDTF">2020-12-21T07:28:00Z</dcterms:created>
  <dcterms:modified xsi:type="dcterms:W3CDTF">2021-01-28T02:09:00Z</dcterms:modified>
</cp:coreProperties>
</file>