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DEC" w:rsidRPr="00D61D06" w:rsidRDefault="00A54AAF" w:rsidP="00E8146C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54AAF" w:rsidRPr="00A54AAF" w:rsidRDefault="00A54AAF" w:rsidP="00A54A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54AAF">
        <w:rPr>
          <w:rFonts w:ascii="Times New Roman" w:hAnsi="Times New Roman"/>
          <w:sz w:val="24"/>
          <w:szCs w:val="24"/>
        </w:rPr>
        <w:t>РОССИЙСКАЯ ФЕДЕРАЦИЯ</w:t>
      </w:r>
    </w:p>
    <w:p w:rsidR="00A54AAF" w:rsidRPr="00A54AAF" w:rsidRDefault="00A54AAF" w:rsidP="00A54A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4AAF">
        <w:rPr>
          <w:rFonts w:ascii="Times New Roman" w:hAnsi="Times New Roman"/>
          <w:b/>
          <w:sz w:val="24"/>
          <w:szCs w:val="24"/>
        </w:rPr>
        <w:t xml:space="preserve">  АДМИНИСТРАЦИЯ БЫСТРИНСКОГО СЕЛЬСКОГО ПОСЕЛЕНИЯ</w:t>
      </w:r>
    </w:p>
    <w:p w:rsidR="00A54AAF" w:rsidRPr="00A54AAF" w:rsidRDefault="00A54AAF" w:rsidP="00A54A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54AAF">
        <w:rPr>
          <w:rFonts w:ascii="Times New Roman" w:hAnsi="Times New Roman"/>
          <w:sz w:val="24"/>
          <w:szCs w:val="24"/>
        </w:rPr>
        <w:t>Иркутская область, Слюдянский район</w:t>
      </w:r>
    </w:p>
    <w:p w:rsidR="00A54AAF" w:rsidRPr="00A54AAF" w:rsidRDefault="00A54AAF" w:rsidP="00A54A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54AAF">
        <w:rPr>
          <w:rFonts w:ascii="Times New Roman" w:hAnsi="Times New Roman"/>
          <w:sz w:val="24"/>
          <w:szCs w:val="24"/>
        </w:rPr>
        <w:t>д. Быстрая, ул. Советская, 36</w:t>
      </w:r>
    </w:p>
    <w:p w:rsidR="00A54AAF" w:rsidRPr="00A54AAF" w:rsidRDefault="00A54AAF" w:rsidP="00A54A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4AAF" w:rsidRPr="00A54AAF" w:rsidRDefault="00A54AAF" w:rsidP="00A54A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54AAF">
        <w:rPr>
          <w:rFonts w:ascii="Times New Roman" w:hAnsi="Times New Roman"/>
          <w:b/>
          <w:sz w:val="24"/>
          <w:szCs w:val="24"/>
        </w:rPr>
        <w:t>ПОСТАНОВЛЕНИЕ</w:t>
      </w:r>
    </w:p>
    <w:p w:rsidR="00A54AAF" w:rsidRPr="00A54AAF" w:rsidRDefault="00A54AAF" w:rsidP="00A54A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5DEC" w:rsidRPr="00D61D06" w:rsidRDefault="00A54AAF" w:rsidP="00A54AA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26.05.2017 г. </w:t>
      </w:r>
      <w:r w:rsidR="00065DEC" w:rsidRPr="00D61D06">
        <w:rPr>
          <w:rFonts w:ascii="Times New Roman" w:hAnsi="Times New Roman"/>
          <w:sz w:val="24"/>
          <w:szCs w:val="24"/>
        </w:rPr>
        <w:t>№</w:t>
      </w:r>
      <w:r w:rsidR="00065D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100-п</w:t>
      </w:r>
      <w:r w:rsidR="00065DEC" w:rsidRPr="00D61D0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65DEC" w:rsidRDefault="00065DEC" w:rsidP="00E814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1D06">
        <w:rPr>
          <w:rFonts w:ascii="Times New Roman" w:hAnsi="Times New Roman"/>
          <w:sz w:val="24"/>
          <w:szCs w:val="24"/>
        </w:rPr>
        <w:t>О создании постоянно действующего органа управления,</w:t>
      </w:r>
    </w:p>
    <w:p w:rsidR="00065DEC" w:rsidRPr="00D61D06" w:rsidRDefault="00065DEC" w:rsidP="00E814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1D06">
        <w:rPr>
          <w:rFonts w:ascii="Times New Roman" w:hAnsi="Times New Roman"/>
          <w:sz w:val="24"/>
          <w:szCs w:val="24"/>
        </w:rPr>
        <w:t>специально уполномоченного на решение задач в области</w:t>
      </w:r>
    </w:p>
    <w:p w:rsidR="00065DEC" w:rsidRDefault="00065DEC" w:rsidP="00E8146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гражданской обороны и </w:t>
      </w:r>
      <w:r w:rsidRPr="00D61D06">
        <w:rPr>
          <w:rFonts w:ascii="Times New Roman" w:hAnsi="Times New Roman"/>
          <w:sz w:val="24"/>
          <w:szCs w:val="24"/>
        </w:rPr>
        <w:t xml:space="preserve">защиты населения и территории от </w:t>
      </w:r>
    </w:p>
    <w:p w:rsidR="00065DEC" w:rsidRDefault="00065DEC" w:rsidP="00E814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1D06">
        <w:rPr>
          <w:rFonts w:ascii="Times New Roman" w:hAnsi="Times New Roman"/>
          <w:sz w:val="24"/>
          <w:szCs w:val="24"/>
        </w:rPr>
        <w:t>чрезвычайных ситуаций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1D06">
        <w:rPr>
          <w:rFonts w:ascii="Times New Roman" w:hAnsi="Times New Roman"/>
          <w:sz w:val="24"/>
          <w:szCs w:val="24"/>
        </w:rPr>
        <w:t xml:space="preserve">природного и техногенного характера </w:t>
      </w:r>
    </w:p>
    <w:p w:rsidR="00065DEC" w:rsidRDefault="00065DEC" w:rsidP="00E814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1D06">
        <w:rPr>
          <w:rFonts w:ascii="Times New Roman" w:hAnsi="Times New Roman"/>
          <w:sz w:val="24"/>
          <w:szCs w:val="24"/>
        </w:rPr>
        <w:t>на территории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A54AAF">
        <w:rPr>
          <w:rFonts w:ascii="Times New Roman" w:hAnsi="Times New Roman"/>
          <w:sz w:val="24"/>
          <w:szCs w:val="24"/>
        </w:rPr>
        <w:t xml:space="preserve">Быстринского </w:t>
      </w:r>
      <w:r w:rsidRPr="00D61D06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</w:p>
    <w:p w:rsidR="00065DEC" w:rsidRDefault="00065DEC" w:rsidP="00E814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5DEC" w:rsidRDefault="00065DEC" w:rsidP="00A54AA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61D06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</w:t>
      </w:r>
      <w:r w:rsidRPr="003A27C9">
        <w:rPr>
          <w:rFonts w:ascii="Times New Roman" w:hAnsi="Times New Roman"/>
          <w:sz w:val="24"/>
          <w:szCs w:val="24"/>
        </w:rPr>
        <w:t xml:space="preserve">В соответствии с Федеральным законом от 21 декабря </w:t>
      </w:r>
      <w:smartTag w:uri="urn:schemas-microsoft-com:office:smarttags" w:element="metricconverter">
        <w:smartTagPr>
          <w:attr w:name="ProductID" w:val="2003 г"/>
        </w:smartTagPr>
        <w:r w:rsidRPr="003A27C9">
          <w:rPr>
            <w:rFonts w:ascii="Times New Roman" w:hAnsi="Times New Roman"/>
            <w:sz w:val="24"/>
            <w:szCs w:val="24"/>
          </w:rPr>
          <w:t>1994 г</w:t>
        </w:r>
      </w:smartTag>
      <w:r w:rsidRPr="003A27C9">
        <w:rPr>
          <w:rFonts w:ascii="Times New Roman" w:hAnsi="Times New Roman"/>
          <w:sz w:val="24"/>
          <w:szCs w:val="24"/>
        </w:rPr>
        <w:t xml:space="preserve">. № 68-ФЗ «О защите населения и территорий от чрезвычайных ситуаций природного и техногенного характера», Федеральным законом от 12 февраля </w:t>
      </w:r>
      <w:smartTag w:uri="urn:schemas-microsoft-com:office:smarttags" w:element="metricconverter">
        <w:smartTagPr>
          <w:attr w:name="ProductID" w:val="2003 г"/>
        </w:smartTagPr>
        <w:r w:rsidRPr="003A27C9">
          <w:rPr>
            <w:rFonts w:ascii="Times New Roman" w:hAnsi="Times New Roman"/>
            <w:sz w:val="24"/>
            <w:szCs w:val="24"/>
          </w:rPr>
          <w:t>1998 г</w:t>
        </w:r>
      </w:smartTag>
      <w:r w:rsidRPr="003A27C9">
        <w:rPr>
          <w:rFonts w:ascii="Times New Roman" w:hAnsi="Times New Roman"/>
          <w:sz w:val="24"/>
          <w:szCs w:val="24"/>
        </w:rPr>
        <w:t xml:space="preserve">. № 28-ФЗ «О гражданской обороне»,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3A27C9">
          <w:rPr>
            <w:rFonts w:ascii="Times New Roman" w:hAnsi="Times New Roman"/>
            <w:sz w:val="24"/>
            <w:szCs w:val="24"/>
          </w:rPr>
          <w:t>2003 г</w:t>
        </w:r>
      </w:smartTag>
      <w:r w:rsidRPr="003A27C9">
        <w:rPr>
          <w:rFonts w:ascii="Times New Roman" w:hAnsi="Times New Roman"/>
          <w:sz w:val="24"/>
          <w:szCs w:val="24"/>
        </w:rPr>
        <w:t xml:space="preserve">. № 131-ФЗ «Об общих принципах организации местного самоуправления в Российской Федерации», постановлением Правительства РФ от 30 декабря </w:t>
      </w:r>
      <w:smartTag w:uri="urn:schemas-microsoft-com:office:smarttags" w:element="metricconverter">
        <w:smartTagPr>
          <w:attr w:name="ProductID" w:val="2003 г"/>
        </w:smartTagPr>
        <w:r w:rsidRPr="003A27C9">
          <w:rPr>
            <w:rFonts w:ascii="Times New Roman" w:hAnsi="Times New Roman"/>
            <w:sz w:val="24"/>
            <w:szCs w:val="24"/>
          </w:rPr>
          <w:t>2003 г</w:t>
        </w:r>
      </w:smartTag>
      <w:r w:rsidRPr="003A27C9">
        <w:rPr>
          <w:rFonts w:ascii="Times New Roman" w:hAnsi="Times New Roman"/>
          <w:sz w:val="24"/>
          <w:szCs w:val="24"/>
        </w:rPr>
        <w:t>. № 794 «О Единой государственной системе предупреждения и ликвидации чрезвычайных ситуаций» (</w:t>
      </w:r>
      <w:r w:rsidRPr="003A27C9">
        <w:rPr>
          <w:rFonts w:ascii="Times New Roman" w:hAnsi="Times New Roman"/>
          <w:spacing w:val="1"/>
          <w:sz w:val="24"/>
          <w:szCs w:val="24"/>
        </w:rPr>
        <w:t>с  последующими изменениями и дополнениями)</w:t>
      </w:r>
      <w:r w:rsidRPr="003A27C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на основании </w:t>
      </w:r>
      <w:r w:rsidRPr="006F2279">
        <w:rPr>
          <w:rFonts w:ascii="Times New Roman" w:hAnsi="Times New Roman"/>
          <w:sz w:val="24"/>
          <w:szCs w:val="24"/>
        </w:rPr>
        <w:t xml:space="preserve">ст.  </w:t>
      </w:r>
      <w:r w:rsidR="00A54AAF">
        <w:rPr>
          <w:rFonts w:ascii="Times New Roman" w:hAnsi="Times New Roman"/>
          <w:sz w:val="24"/>
          <w:szCs w:val="24"/>
        </w:rPr>
        <w:t>10,</w:t>
      </w:r>
      <w:r>
        <w:rPr>
          <w:rFonts w:ascii="Times New Roman" w:hAnsi="Times New Roman"/>
          <w:sz w:val="24"/>
          <w:szCs w:val="24"/>
        </w:rPr>
        <w:t xml:space="preserve"> 43, 4</w:t>
      </w:r>
      <w:r w:rsidR="00A54AAF">
        <w:rPr>
          <w:rFonts w:ascii="Times New Roman" w:hAnsi="Times New Roman"/>
          <w:sz w:val="24"/>
          <w:szCs w:val="24"/>
        </w:rPr>
        <w:t>6</w:t>
      </w:r>
      <w:r w:rsidRPr="006F2279">
        <w:rPr>
          <w:rFonts w:ascii="Times New Roman" w:hAnsi="Times New Roman"/>
          <w:sz w:val="24"/>
          <w:szCs w:val="24"/>
        </w:rPr>
        <w:t xml:space="preserve"> Устава </w:t>
      </w:r>
      <w:r w:rsidR="00A54AAF">
        <w:rPr>
          <w:rFonts w:ascii="Times New Roman" w:hAnsi="Times New Roman"/>
          <w:sz w:val="24"/>
          <w:szCs w:val="24"/>
        </w:rPr>
        <w:t>Быстринского</w:t>
      </w:r>
      <w:r w:rsidRPr="006F2279">
        <w:rPr>
          <w:rFonts w:ascii="Times New Roman" w:hAnsi="Times New Roman"/>
          <w:sz w:val="24"/>
          <w:szCs w:val="24"/>
        </w:rPr>
        <w:t xml:space="preserve"> муниципального образования с изменениями и дополнениями, </w:t>
      </w:r>
      <w:r w:rsidRPr="003A27C9">
        <w:rPr>
          <w:rFonts w:ascii="Times New Roman" w:hAnsi="Times New Roman"/>
          <w:sz w:val="24"/>
          <w:szCs w:val="24"/>
        </w:rPr>
        <w:t xml:space="preserve">в целях решения вопросов местного значения в области защиты населения и территорий от чрезвычайных </w:t>
      </w:r>
      <w:r w:rsidR="005748E9">
        <w:rPr>
          <w:rFonts w:ascii="Times New Roman" w:hAnsi="Times New Roman"/>
          <w:sz w:val="24"/>
          <w:szCs w:val="24"/>
        </w:rPr>
        <w:t xml:space="preserve">ситуаций и гражданской обороны, </w:t>
      </w:r>
      <w:bookmarkStart w:id="0" w:name="_GoBack"/>
      <w:bookmarkEnd w:id="0"/>
      <w:r w:rsidR="00A54AAF">
        <w:rPr>
          <w:rFonts w:ascii="Times New Roman" w:hAnsi="Times New Roman"/>
          <w:sz w:val="24"/>
          <w:szCs w:val="24"/>
        </w:rPr>
        <w:t xml:space="preserve">администрация Быстринского сельского поселения </w:t>
      </w:r>
      <w:r w:rsidR="00A54AAF" w:rsidRPr="00A54AAF">
        <w:rPr>
          <w:rFonts w:ascii="Times New Roman" w:hAnsi="Times New Roman"/>
          <w:b/>
          <w:sz w:val="24"/>
          <w:szCs w:val="24"/>
        </w:rPr>
        <w:t>постановляет</w:t>
      </w:r>
      <w:r w:rsidR="00A54AAF">
        <w:rPr>
          <w:rFonts w:ascii="Times New Roman" w:hAnsi="Times New Roman"/>
          <w:sz w:val="24"/>
          <w:szCs w:val="24"/>
        </w:rPr>
        <w:t>:</w:t>
      </w:r>
    </w:p>
    <w:p w:rsidR="00065DEC" w:rsidRPr="003A27C9" w:rsidRDefault="00A54AAF" w:rsidP="003A27C9">
      <w:pPr>
        <w:spacing w:after="0" w:line="270" w:lineRule="atLeast"/>
        <w:jc w:val="both"/>
        <w:rPr>
          <w:rFonts w:ascii="Times New Roman" w:hAnsi="Times New Roman"/>
          <w:b/>
          <w:bCs/>
          <w:spacing w:val="5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65DEC" w:rsidRPr="003A27C9" w:rsidRDefault="00065DEC" w:rsidP="00A54AAF">
      <w:pPr>
        <w:pStyle w:val="ab"/>
        <w:tabs>
          <w:tab w:val="left" w:pos="0"/>
        </w:tabs>
        <w:suppressAutoHyphens/>
        <w:spacing w:after="0"/>
        <w:ind w:right="-142" w:firstLine="709"/>
        <w:jc w:val="both"/>
      </w:pPr>
      <w:r w:rsidRPr="003A27C9">
        <w:t xml:space="preserve">1.Создать при </w:t>
      </w:r>
      <w:r>
        <w:t>а</w:t>
      </w:r>
      <w:r w:rsidRPr="003A27C9">
        <w:t xml:space="preserve">дминистрации </w:t>
      </w:r>
      <w:r w:rsidR="00A54AAF">
        <w:t>Быстринского</w:t>
      </w:r>
      <w:r>
        <w:t xml:space="preserve"> муниципального образования</w:t>
      </w:r>
      <w:r w:rsidRPr="003A27C9">
        <w:t xml:space="preserve"> постоянно действующ</w:t>
      </w:r>
      <w:r>
        <w:t>ий</w:t>
      </w:r>
      <w:r w:rsidRPr="003A27C9">
        <w:t xml:space="preserve"> орган упра</w:t>
      </w:r>
      <w:r>
        <w:t>вления, специально уполномоченный</w:t>
      </w:r>
      <w:r w:rsidRPr="003A27C9">
        <w:t xml:space="preserve"> на решение задач в области </w:t>
      </w:r>
      <w:r>
        <w:t xml:space="preserve">гражданской обороны и </w:t>
      </w:r>
      <w:r w:rsidRPr="003A27C9">
        <w:t>защиты населения и территории от чрезвычайных ситуаций природного и техногенного характера.</w:t>
      </w:r>
    </w:p>
    <w:p w:rsidR="00065DEC" w:rsidRPr="003A27C9" w:rsidRDefault="00065DEC" w:rsidP="00A54AAF">
      <w:pPr>
        <w:pStyle w:val="ab"/>
        <w:tabs>
          <w:tab w:val="left" w:pos="0"/>
        </w:tabs>
        <w:suppressAutoHyphens/>
        <w:spacing w:after="0"/>
        <w:ind w:right="-142" w:firstLine="709"/>
        <w:jc w:val="both"/>
      </w:pPr>
      <w:r w:rsidRPr="003A27C9">
        <w:t xml:space="preserve">2.Утвердить Положение </w:t>
      </w:r>
      <w:r>
        <w:t>о</w:t>
      </w:r>
      <w:r w:rsidRPr="003A27C9">
        <w:t xml:space="preserve"> постоянно действующе</w:t>
      </w:r>
      <w:r>
        <w:t>м</w:t>
      </w:r>
      <w:r w:rsidRPr="003A27C9">
        <w:t xml:space="preserve"> орган</w:t>
      </w:r>
      <w:r>
        <w:t>е</w:t>
      </w:r>
      <w:r w:rsidRPr="003A27C9">
        <w:t xml:space="preserve"> упра</w:t>
      </w:r>
      <w:r>
        <w:t>вления, специально уполномоченном</w:t>
      </w:r>
      <w:r w:rsidRPr="003A27C9">
        <w:t xml:space="preserve"> на решение задач в области </w:t>
      </w:r>
      <w:r>
        <w:t xml:space="preserve">гражданской обороны и </w:t>
      </w:r>
      <w:r w:rsidRPr="003A27C9">
        <w:t>защиты населения и территории от чрезвычайных ситуаций природного и техногенного характера.</w:t>
      </w:r>
      <w:r w:rsidR="00A54AAF">
        <w:t>(приложение №1)</w:t>
      </w:r>
    </w:p>
    <w:p w:rsidR="00A54AAF" w:rsidRPr="00A54AAF" w:rsidRDefault="00A54AAF" w:rsidP="00A54AAF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A54AAF">
        <w:rPr>
          <w:rFonts w:ascii="Times New Roman" w:hAnsi="Times New Roman"/>
          <w:bCs/>
          <w:sz w:val="24"/>
          <w:szCs w:val="24"/>
        </w:rPr>
        <w:t xml:space="preserve"> </w:t>
      </w:r>
      <w:r w:rsidRPr="00A54AAF">
        <w:rPr>
          <w:rFonts w:ascii="Times New Roman" w:hAnsi="Times New Roman"/>
          <w:bCs/>
          <w:sz w:val="24"/>
          <w:szCs w:val="24"/>
        </w:rPr>
        <w:t>Опубликовать   настоящее   постановление   в   печатном   издании  «Вестник Быстринского образования»,  а    также   разместить     на  официальном    сайте   муниципального   образования Слюдянский район  в сети  «Интернет».</w:t>
      </w:r>
    </w:p>
    <w:p w:rsidR="00065DEC" w:rsidRPr="003A27C9" w:rsidRDefault="00065DEC" w:rsidP="00A54AAF">
      <w:pPr>
        <w:pStyle w:val="ab"/>
        <w:tabs>
          <w:tab w:val="left" w:pos="0"/>
        </w:tabs>
        <w:suppressAutoHyphens/>
        <w:spacing w:after="0"/>
        <w:ind w:right="-143" w:firstLine="709"/>
        <w:jc w:val="both"/>
      </w:pPr>
      <w:r>
        <w:t>4</w:t>
      </w:r>
      <w:r w:rsidRPr="003A27C9">
        <w:t>.</w:t>
      </w:r>
      <w:r w:rsidR="00A54AAF">
        <w:t xml:space="preserve"> </w:t>
      </w:r>
      <w:r w:rsidRPr="003A27C9">
        <w:t xml:space="preserve">Контроль за исполнением настоящего постановления </w:t>
      </w:r>
      <w:r>
        <w:t>оставляю за собой.</w:t>
      </w:r>
    </w:p>
    <w:p w:rsidR="00065DEC" w:rsidRPr="003A27C9" w:rsidRDefault="00065DEC" w:rsidP="00A54AAF">
      <w:pPr>
        <w:pStyle w:val="aa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65DEC" w:rsidRPr="003A27C9" w:rsidRDefault="00065DEC" w:rsidP="00AE0E8E">
      <w:pPr>
        <w:pStyle w:val="aa"/>
        <w:rPr>
          <w:rFonts w:ascii="Times New Roman" w:hAnsi="Times New Roman"/>
          <w:b/>
          <w:sz w:val="24"/>
          <w:szCs w:val="24"/>
        </w:rPr>
      </w:pPr>
    </w:p>
    <w:p w:rsidR="00065DEC" w:rsidRPr="003A27C9" w:rsidRDefault="00065DEC" w:rsidP="00AE0E8E">
      <w:pPr>
        <w:pStyle w:val="aa"/>
        <w:rPr>
          <w:rFonts w:ascii="Times New Roman" w:hAnsi="Times New Roman"/>
          <w:b/>
          <w:sz w:val="24"/>
          <w:szCs w:val="24"/>
        </w:rPr>
      </w:pPr>
    </w:p>
    <w:p w:rsidR="00065DEC" w:rsidRPr="00E8146C" w:rsidRDefault="00065DEC" w:rsidP="003A27C9">
      <w:pPr>
        <w:pStyle w:val="aa"/>
        <w:rPr>
          <w:rFonts w:ascii="Times New Roman" w:hAnsi="Times New Roman"/>
          <w:sz w:val="24"/>
          <w:szCs w:val="24"/>
        </w:rPr>
      </w:pPr>
      <w:r w:rsidRPr="00E8146C">
        <w:rPr>
          <w:rFonts w:ascii="Times New Roman" w:hAnsi="Times New Roman"/>
          <w:sz w:val="24"/>
          <w:szCs w:val="24"/>
        </w:rPr>
        <w:t xml:space="preserve">Глава </w:t>
      </w:r>
      <w:r w:rsidR="00A54AAF">
        <w:rPr>
          <w:rFonts w:ascii="Times New Roman" w:hAnsi="Times New Roman"/>
          <w:sz w:val="24"/>
          <w:szCs w:val="24"/>
        </w:rPr>
        <w:t xml:space="preserve">администрации </w:t>
      </w:r>
      <w:r w:rsidRPr="00E8146C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E8146C">
        <w:rPr>
          <w:rFonts w:ascii="Times New Roman" w:hAnsi="Times New Roman"/>
          <w:sz w:val="24"/>
          <w:szCs w:val="24"/>
        </w:rPr>
        <w:t xml:space="preserve">  </w:t>
      </w:r>
      <w:r w:rsidR="00A54AAF">
        <w:rPr>
          <w:rFonts w:ascii="Times New Roman" w:hAnsi="Times New Roman"/>
          <w:sz w:val="24"/>
          <w:szCs w:val="24"/>
        </w:rPr>
        <w:t xml:space="preserve">                     М.И.Казанцева</w:t>
      </w:r>
    </w:p>
    <w:p w:rsidR="00065DEC" w:rsidRPr="003A27C9" w:rsidRDefault="00065DEC" w:rsidP="006941D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5DEC" w:rsidRPr="003A27C9" w:rsidRDefault="00065DEC" w:rsidP="006941D6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65DEC" w:rsidRPr="003A27C9" w:rsidRDefault="00065DEC" w:rsidP="006941D6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65DEC" w:rsidRDefault="00065DEC" w:rsidP="006941D6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65DEC" w:rsidRPr="00A54AAF" w:rsidRDefault="00065DEC" w:rsidP="00A54AAF">
      <w:pPr>
        <w:shd w:val="clear" w:color="auto" w:fill="FFFFFF"/>
        <w:spacing w:after="0" w:line="240" w:lineRule="auto"/>
        <w:ind w:firstLine="5812"/>
        <w:jc w:val="right"/>
        <w:rPr>
          <w:rFonts w:ascii="Times New Roman" w:hAnsi="Times New Roman"/>
        </w:rPr>
      </w:pPr>
      <w:r w:rsidRPr="00A54AAF">
        <w:rPr>
          <w:rFonts w:ascii="Times New Roman" w:hAnsi="Times New Roman"/>
          <w:spacing w:val="-5"/>
        </w:rPr>
        <w:lastRenderedPageBreak/>
        <w:t xml:space="preserve">Приложение №1 </w:t>
      </w:r>
    </w:p>
    <w:p w:rsidR="00065DEC" w:rsidRPr="00A54AAF" w:rsidRDefault="00065DEC" w:rsidP="00A54AAF">
      <w:pPr>
        <w:shd w:val="clear" w:color="auto" w:fill="FFFFFF"/>
        <w:spacing w:after="0" w:line="240" w:lineRule="auto"/>
        <w:jc w:val="right"/>
        <w:rPr>
          <w:rFonts w:ascii="Times New Roman" w:hAnsi="Times New Roman"/>
        </w:rPr>
      </w:pPr>
      <w:r w:rsidRPr="00A54AAF">
        <w:rPr>
          <w:rFonts w:ascii="Times New Roman" w:hAnsi="Times New Roman"/>
          <w:spacing w:val="-4"/>
        </w:rPr>
        <w:t xml:space="preserve">                                                                                                       к постановлению администрации</w:t>
      </w:r>
    </w:p>
    <w:p w:rsidR="00A54AAF" w:rsidRPr="00A54AAF" w:rsidRDefault="00065DEC" w:rsidP="00A54AAF">
      <w:pPr>
        <w:shd w:val="clear" w:color="auto" w:fill="FFFFFF"/>
        <w:spacing w:after="0" w:line="240" w:lineRule="auto"/>
        <w:jc w:val="right"/>
        <w:rPr>
          <w:rFonts w:ascii="Times New Roman" w:hAnsi="Times New Roman"/>
          <w:spacing w:val="-7"/>
        </w:rPr>
      </w:pPr>
      <w:r w:rsidRPr="00A54AAF">
        <w:rPr>
          <w:rFonts w:ascii="Times New Roman" w:hAnsi="Times New Roman"/>
          <w:spacing w:val="-7"/>
        </w:rPr>
        <w:t xml:space="preserve">                                                                                         </w:t>
      </w:r>
      <w:r w:rsidR="00A54AAF" w:rsidRPr="00A54AAF">
        <w:rPr>
          <w:rFonts w:ascii="Times New Roman" w:hAnsi="Times New Roman"/>
          <w:spacing w:val="-7"/>
        </w:rPr>
        <w:t xml:space="preserve">                 </w:t>
      </w:r>
      <w:r w:rsidRPr="00A54AAF">
        <w:rPr>
          <w:rFonts w:ascii="Times New Roman" w:hAnsi="Times New Roman"/>
          <w:spacing w:val="-7"/>
        </w:rPr>
        <w:t xml:space="preserve"> </w:t>
      </w:r>
      <w:r w:rsidR="00A54AAF" w:rsidRPr="00A54AAF">
        <w:rPr>
          <w:rFonts w:ascii="Times New Roman" w:hAnsi="Times New Roman"/>
          <w:spacing w:val="-7"/>
        </w:rPr>
        <w:t>Быстринского сельского поселения</w:t>
      </w:r>
    </w:p>
    <w:p w:rsidR="00065DEC" w:rsidRPr="00A54AAF" w:rsidRDefault="00065DEC" w:rsidP="00A54AAF">
      <w:pPr>
        <w:shd w:val="clear" w:color="auto" w:fill="FFFFFF"/>
        <w:spacing w:after="0" w:line="240" w:lineRule="auto"/>
        <w:jc w:val="right"/>
        <w:rPr>
          <w:rFonts w:ascii="Times New Roman" w:hAnsi="Times New Roman"/>
          <w:spacing w:val="-7"/>
        </w:rPr>
      </w:pPr>
      <w:r w:rsidRPr="00A54AAF">
        <w:rPr>
          <w:rFonts w:ascii="Times New Roman" w:hAnsi="Times New Roman"/>
          <w:spacing w:val="-7"/>
        </w:rPr>
        <w:t xml:space="preserve">от </w:t>
      </w:r>
      <w:r w:rsidR="00A54AAF" w:rsidRPr="00A54AAF">
        <w:rPr>
          <w:rFonts w:ascii="Times New Roman" w:hAnsi="Times New Roman"/>
          <w:spacing w:val="-7"/>
        </w:rPr>
        <w:t>26</w:t>
      </w:r>
      <w:r w:rsidRPr="00A54AAF">
        <w:rPr>
          <w:rFonts w:ascii="Times New Roman" w:hAnsi="Times New Roman"/>
          <w:spacing w:val="-7"/>
        </w:rPr>
        <w:t xml:space="preserve">.05. </w:t>
      </w:r>
      <w:smartTag w:uri="urn:schemas-microsoft-com:office:smarttags" w:element="metricconverter">
        <w:smartTagPr>
          <w:attr w:name="ProductID" w:val="2003 г"/>
        </w:smartTagPr>
        <w:r w:rsidRPr="00A54AAF">
          <w:rPr>
            <w:rFonts w:ascii="Times New Roman" w:hAnsi="Times New Roman"/>
            <w:spacing w:val="-7"/>
          </w:rPr>
          <w:t>2017 г</w:t>
        </w:r>
      </w:smartTag>
      <w:r w:rsidRPr="00A54AAF">
        <w:rPr>
          <w:rFonts w:ascii="Times New Roman" w:hAnsi="Times New Roman"/>
          <w:spacing w:val="-7"/>
        </w:rPr>
        <w:t>. №</w:t>
      </w:r>
      <w:r w:rsidR="00A54AAF" w:rsidRPr="00A54AAF">
        <w:rPr>
          <w:rFonts w:ascii="Times New Roman" w:hAnsi="Times New Roman"/>
          <w:spacing w:val="-7"/>
        </w:rPr>
        <w:t>100-п</w:t>
      </w:r>
    </w:p>
    <w:p w:rsidR="00065DEC" w:rsidRPr="003A27C9" w:rsidRDefault="00065DEC" w:rsidP="008B61C2">
      <w:pPr>
        <w:shd w:val="clear" w:color="auto" w:fill="FFFFFF"/>
        <w:spacing w:after="0" w:line="240" w:lineRule="auto"/>
        <w:ind w:firstLine="5812"/>
        <w:jc w:val="right"/>
        <w:rPr>
          <w:rFonts w:ascii="Times New Roman" w:hAnsi="Times New Roman"/>
          <w:spacing w:val="-7"/>
          <w:sz w:val="24"/>
          <w:szCs w:val="24"/>
        </w:rPr>
      </w:pPr>
    </w:p>
    <w:p w:rsidR="00065DEC" w:rsidRPr="003A27C9" w:rsidRDefault="00065DEC" w:rsidP="008B61C2">
      <w:pPr>
        <w:shd w:val="clear" w:color="auto" w:fill="FFFFFF"/>
        <w:spacing w:after="0" w:line="240" w:lineRule="auto"/>
        <w:ind w:firstLine="5812"/>
        <w:jc w:val="right"/>
        <w:rPr>
          <w:rFonts w:ascii="Times New Roman" w:hAnsi="Times New Roman"/>
          <w:sz w:val="24"/>
          <w:szCs w:val="24"/>
        </w:rPr>
      </w:pPr>
      <w:r w:rsidRPr="003A27C9">
        <w:rPr>
          <w:rFonts w:ascii="Times New Roman" w:hAnsi="Times New Roman"/>
          <w:spacing w:val="-7"/>
          <w:sz w:val="24"/>
          <w:szCs w:val="24"/>
        </w:rPr>
        <w:t xml:space="preserve"> </w:t>
      </w:r>
    </w:p>
    <w:p w:rsidR="00065DEC" w:rsidRPr="003A27C9" w:rsidRDefault="00065DEC" w:rsidP="006941D6">
      <w:pPr>
        <w:pStyle w:val="ab"/>
        <w:tabs>
          <w:tab w:val="left" w:pos="0"/>
        </w:tabs>
        <w:suppressAutoHyphens/>
        <w:spacing w:after="0"/>
        <w:ind w:right="-143"/>
        <w:jc w:val="center"/>
        <w:rPr>
          <w:b/>
        </w:rPr>
      </w:pPr>
      <w:bookmarkStart w:id="1" w:name="sub_1000"/>
      <w:bookmarkEnd w:id="1"/>
      <w:r w:rsidRPr="003A27C9">
        <w:rPr>
          <w:b/>
        </w:rPr>
        <w:t>Положение</w:t>
      </w:r>
    </w:p>
    <w:p w:rsidR="00065DEC" w:rsidRPr="003A27C9" w:rsidRDefault="00065DEC" w:rsidP="006941D6">
      <w:pPr>
        <w:pStyle w:val="ab"/>
        <w:tabs>
          <w:tab w:val="left" w:pos="0"/>
        </w:tabs>
        <w:suppressAutoHyphens/>
        <w:spacing w:after="0"/>
        <w:ind w:right="-143"/>
        <w:jc w:val="center"/>
        <w:rPr>
          <w:b/>
        </w:rPr>
      </w:pPr>
      <w:r>
        <w:rPr>
          <w:b/>
        </w:rPr>
        <w:t xml:space="preserve">о </w:t>
      </w:r>
      <w:r w:rsidRPr="003A27C9">
        <w:rPr>
          <w:b/>
        </w:rPr>
        <w:t>постоянно действующе</w:t>
      </w:r>
      <w:r>
        <w:rPr>
          <w:b/>
        </w:rPr>
        <w:t>м</w:t>
      </w:r>
      <w:r w:rsidRPr="003A27C9">
        <w:rPr>
          <w:b/>
        </w:rPr>
        <w:t xml:space="preserve"> орган</w:t>
      </w:r>
      <w:r>
        <w:rPr>
          <w:b/>
        </w:rPr>
        <w:t>е</w:t>
      </w:r>
      <w:r w:rsidRPr="003A27C9">
        <w:rPr>
          <w:b/>
        </w:rPr>
        <w:t xml:space="preserve"> управления, специально уполномоченно</w:t>
      </w:r>
      <w:r>
        <w:rPr>
          <w:b/>
        </w:rPr>
        <w:t>м</w:t>
      </w:r>
      <w:r w:rsidRPr="003A27C9">
        <w:rPr>
          <w:b/>
        </w:rPr>
        <w:t xml:space="preserve"> на решение задач в области защиты населения и территории от чрезвычайных ситуаций природного и техногенного характера</w:t>
      </w:r>
    </w:p>
    <w:p w:rsidR="00065DEC" w:rsidRPr="003A27C9" w:rsidRDefault="00065DEC" w:rsidP="006941D6">
      <w:pPr>
        <w:pStyle w:val="ab"/>
        <w:tabs>
          <w:tab w:val="left" w:pos="0"/>
        </w:tabs>
        <w:suppressAutoHyphens/>
        <w:spacing w:after="0"/>
        <w:ind w:right="-143"/>
        <w:jc w:val="center"/>
        <w:rPr>
          <w:b/>
        </w:rPr>
      </w:pPr>
    </w:p>
    <w:p w:rsidR="00065DEC" w:rsidRDefault="00065DEC" w:rsidP="006941D6">
      <w:pPr>
        <w:spacing w:after="0" w:line="270" w:lineRule="atLeast"/>
        <w:jc w:val="center"/>
        <w:rPr>
          <w:rStyle w:val="afa"/>
          <w:rFonts w:ascii="Times New Roman" w:hAnsi="Times New Roman"/>
          <w:b/>
          <w:i w:val="0"/>
          <w:iCs/>
          <w:sz w:val="24"/>
          <w:szCs w:val="24"/>
        </w:rPr>
      </w:pPr>
      <w:r w:rsidRPr="003A27C9">
        <w:rPr>
          <w:rStyle w:val="afa"/>
          <w:rFonts w:ascii="Times New Roman" w:hAnsi="Times New Roman"/>
          <w:b/>
          <w:i w:val="0"/>
          <w:iCs/>
          <w:sz w:val="24"/>
          <w:szCs w:val="24"/>
        </w:rPr>
        <w:t>I. Общие положения</w:t>
      </w:r>
    </w:p>
    <w:p w:rsidR="00065DEC" w:rsidRPr="003A27C9" w:rsidRDefault="00065DEC" w:rsidP="006941D6">
      <w:pPr>
        <w:spacing w:after="0" w:line="270" w:lineRule="atLeast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65DEC" w:rsidRPr="003A27C9" w:rsidRDefault="00065DEC" w:rsidP="00A54AAF">
      <w:pPr>
        <w:spacing w:after="0" w:line="27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A27C9">
        <w:rPr>
          <w:rFonts w:ascii="Times New Roman" w:hAnsi="Times New Roman"/>
          <w:sz w:val="24"/>
          <w:szCs w:val="24"/>
        </w:rPr>
        <w:t xml:space="preserve">1.Настоящее Положение о постоянно действующем органе, специально уполномоченном на решение задач в области защиты населения и территорий от чрезвычайных ситуаций и (или) гражданской обороны (далее – Положение), определяет основные задачи, функции, основы организации деятельности постоянно действующего органа, специально уполномоченного на решение задач в области защиты населения и территорий от чрезвычайных ситуаций и (или) гражданской обороны на территории </w:t>
      </w:r>
      <w:r w:rsidR="00A54AAF">
        <w:rPr>
          <w:rFonts w:ascii="Times New Roman" w:hAnsi="Times New Roman"/>
          <w:sz w:val="24"/>
          <w:szCs w:val="24"/>
        </w:rPr>
        <w:t>Быстринского</w:t>
      </w:r>
      <w:r w:rsidRPr="003A27C9">
        <w:rPr>
          <w:rFonts w:ascii="Times New Roman" w:hAnsi="Times New Roman"/>
          <w:sz w:val="24"/>
          <w:szCs w:val="24"/>
        </w:rPr>
        <w:t xml:space="preserve"> муниципального образования.</w:t>
      </w:r>
    </w:p>
    <w:p w:rsidR="00065DEC" w:rsidRPr="003A27C9" w:rsidRDefault="00065DEC" w:rsidP="00A54AAF">
      <w:pPr>
        <w:spacing w:after="0" w:line="27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A27C9">
        <w:rPr>
          <w:rFonts w:ascii="Times New Roman" w:hAnsi="Times New Roman"/>
          <w:sz w:val="24"/>
          <w:szCs w:val="24"/>
        </w:rPr>
        <w:t xml:space="preserve">2.Постоянно действующий орган, специально уполномоченный на решение задач в области защиты населения и территорий от чрезвычайных ситуаций и (или) гражданской обороны (далее – постоянно действующий орган), руководствуется в своей деятельности Конституцией Российской Федерации, Федеральным законом от 21 декабря </w:t>
      </w:r>
      <w:smartTag w:uri="urn:schemas-microsoft-com:office:smarttags" w:element="metricconverter">
        <w:smartTagPr>
          <w:attr w:name="ProductID" w:val="2003 г"/>
        </w:smartTagPr>
        <w:r w:rsidRPr="003A27C9">
          <w:rPr>
            <w:rFonts w:ascii="Times New Roman" w:hAnsi="Times New Roman"/>
            <w:sz w:val="24"/>
            <w:szCs w:val="24"/>
          </w:rPr>
          <w:t>1994 г</w:t>
        </w:r>
      </w:smartTag>
      <w:r w:rsidRPr="003A27C9">
        <w:rPr>
          <w:rFonts w:ascii="Times New Roman" w:hAnsi="Times New Roman"/>
          <w:sz w:val="24"/>
          <w:szCs w:val="24"/>
        </w:rPr>
        <w:t xml:space="preserve">. № 68-ФЗ «О защите населения и территорий от чрезвычайных ситуаций природного и техногенного характера», Федеральным законом от 21 декабря </w:t>
      </w:r>
      <w:smartTag w:uri="urn:schemas-microsoft-com:office:smarttags" w:element="metricconverter">
        <w:smartTagPr>
          <w:attr w:name="ProductID" w:val="2003 г"/>
        </w:smartTagPr>
        <w:r w:rsidRPr="003A27C9">
          <w:rPr>
            <w:rFonts w:ascii="Times New Roman" w:hAnsi="Times New Roman"/>
            <w:sz w:val="24"/>
            <w:szCs w:val="24"/>
          </w:rPr>
          <w:t>1994 г</w:t>
        </w:r>
      </w:smartTag>
      <w:r w:rsidRPr="003A27C9">
        <w:rPr>
          <w:rFonts w:ascii="Times New Roman" w:hAnsi="Times New Roman"/>
          <w:sz w:val="24"/>
          <w:szCs w:val="24"/>
        </w:rPr>
        <w:t xml:space="preserve">. № 69-ФЗ «О пожарной безопасности», Федеральным законом от 22 августа </w:t>
      </w:r>
      <w:smartTag w:uri="urn:schemas-microsoft-com:office:smarttags" w:element="metricconverter">
        <w:smartTagPr>
          <w:attr w:name="ProductID" w:val="2003 г"/>
        </w:smartTagPr>
        <w:r w:rsidRPr="003A27C9">
          <w:rPr>
            <w:rFonts w:ascii="Times New Roman" w:hAnsi="Times New Roman"/>
            <w:sz w:val="24"/>
            <w:szCs w:val="24"/>
          </w:rPr>
          <w:t>1995 г</w:t>
        </w:r>
      </w:smartTag>
      <w:r w:rsidRPr="003A27C9">
        <w:rPr>
          <w:rFonts w:ascii="Times New Roman" w:hAnsi="Times New Roman"/>
          <w:sz w:val="24"/>
          <w:szCs w:val="24"/>
        </w:rPr>
        <w:t xml:space="preserve">. № 151-ФЗ «Об аварийно-спасательных службах и статусе спасателей», Федеральным законом от 12 февраля </w:t>
      </w:r>
      <w:smartTag w:uri="urn:schemas-microsoft-com:office:smarttags" w:element="metricconverter">
        <w:smartTagPr>
          <w:attr w:name="ProductID" w:val="2003 г"/>
        </w:smartTagPr>
        <w:r w:rsidRPr="003A27C9">
          <w:rPr>
            <w:rFonts w:ascii="Times New Roman" w:hAnsi="Times New Roman"/>
            <w:sz w:val="24"/>
            <w:szCs w:val="24"/>
          </w:rPr>
          <w:t>1998 г</w:t>
        </w:r>
      </w:smartTag>
      <w:r w:rsidRPr="003A27C9">
        <w:rPr>
          <w:rFonts w:ascii="Times New Roman" w:hAnsi="Times New Roman"/>
          <w:sz w:val="24"/>
          <w:szCs w:val="24"/>
        </w:rPr>
        <w:t xml:space="preserve">. № 28-ФЗ «О гражданской обороне»,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3A27C9">
          <w:rPr>
            <w:rFonts w:ascii="Times New Roman" w:hAnsi="Times New Roman"/>
            <w:sz w:val="24"/>
            <w:szCs w:val="24"/>
          </w:rPr>
          <w:t>2003 г</w:t>
        </w:r>
      </w:smartTag>
      <w:r w:rsidRPr="003A27C9">
        <w:rPr>
          <w:rFonts w:ascii="Times New Roman" w:hAnsi="Times New Roman"/>
          <w:sz w:val="24"/>
          <w:szCs w:val="24"/>
        </w:rPr>
        <w:t xml:space="preserve">. № 131-ФЗ «Об общих принципах организации местного самоуправления в Российской Федерации», постановлением Правительства РФ от 30 декабря </w:t>
      </w:r>
      <w:smartTag w:uri="urn:schemas-microsoft-com:office:smarttags" w:element="metricconverter">
        <w:smartTagPr>
          <w:attr w:name="ProductID" w:val="2003 г"/>
        </w:smartTagPr>
        <w:r w:rsidRPr="003A27C9">
          <w:rPr>
            <w:rFonts w:ascii="Times New Roman" w:hAnsi="Times New Roman"/>
            <w:sz w:val="24"/>
            <w:szCs w:val="24"/>
          </w:rPr>
          <w:t>2003 г</w:t>
        </w:r>
      </w:smartTag>
      <w:r w:rsidRPr="003A27C9">
        <w:rPr>
          <w:rFonts w:ascii="Times New Roman" w:hAnsi="Times New Roman"/>
          <w:sz w:val="24"/>
          <w:szCs w:val="24"/>
        </w:rPr>
        <w:t xml:space="preserve">. № 794 «О Единой государственной системе предупреждения и ликвидации чрезвычайных ситуаций», иными нормативными правовыми актами Российской Федерации, нормативными правовыми актами Иркутской области, уставом и иными муниципальными правовыми актами </w:t>
      </w:r>
      <w:r w:rsidR="00A54AAF">
        <w:rPr>
          <w:rFonts w:ascii="Times New Roman" w:hAnsi="Times New Roman"/>
          <w:sz w:val="24"/>
          <w:szCs w:val="24"/>
        </w:rPr>
        <w:t>Быстринского</w:t>
      </w:r>
      <w:r w:rsidRPr="003A27C9">
        <w:rPr>
          <w:rFonts w:ascii="Times New Roman" w:hAnsi="Times New Roman"/>
          <w:sz w:val="24"/>
          <w:szCs w:val="24"/>
        </w:rPr>
        <w:t xml:space="preserve"> муниципального образования.</w:t>
      </w:r>
    </w:p>
    <w:p w:rsidR="00065DEC" w:rsidRPr="003A27C9" w:rsidRDefault="00065DEC" w:rsidP="00A54AAF">
      <w:pPr>
        <w:spacing w:after="0" w:line="27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A27C9">
        <w:rPr>
          <w:rFonts w:ascii="Times New Roman" w:hAnsi="Times New Roman"/>
          <w:sz w:val="24"/>
          <w:szCs w:val="24"/>
        </w:rPr>
        <w:t xml:space="preserve">3.Целью создания постоянно действующего органа является обеспечение готовности </w:t>
      </w:r>
      <w:r w:rsidR="00A54AAF">
        <w:rPr>
          <w:rFonts w:ascii="Times New Roman" w:hAnsi="Times New Roman"/>
          <w:sz w:val="24"/>
          <w:szCs w:val="24"/>
        </w:rPr>
        <w:t>Быстринского</w:t>
      </w:r>
      <w:r w:rsidRPr="003A27C9">
        <w:rPr>
          <w:rFonts w:ascii="Times New Roman" w:hAnsi="Times New Roman"/>
          <w:sz w:val="24"/>
          <w:szCs w:val="24"/>
        </w:rPr>
        <w:t xml:space="preserve"> муниципального образования к решению задач гражданской обороны, защиты населения и территорий от чрезвычайных ситуаций, включая организацию и осуществление мероприятий по территориальной обороне и гражданской обороне, защите населения и территории от чрезвычайных ситуаций природного и техногенного характера.</w:t>
      </w:r>
    </w:p>
    <w:p w:rsidR="00065DEC" w:rsidRPr="003A27C9" w:rsidRDefault="00065DEC" w:rsidP="00A54AAF">
      <w:pPr>
        <w:spacing w:after="0" w:line="27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A27C9">
        <w:rPr>
          <w:rFonts w:ascii="Times New Roman" w:hAnsi="Times New Roman"/>
          <w:sz w:val="24"/>
          <w:szCs w:val="24"/>
        </w:rPr>
        <w:t>4.Постоянно действующий орган создается в составе администрации.</w:t>
      </w:r>
    </w:p>
    <w:p w:rsidR="00065DEC" w:rsidRPr="003A27C9" w:rsidRDefault="00065DEC" w:rsidP="00A54AAF">
      <w:pPr>
        <w:spacing w:after="0" w:line="27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A27C9">
        <w:rPr>
          <w:rFonts w:ascii="Times New Roman" w:hAnsi="Times New Roman"/>
          <w:sz w:val="24"/>
          <w:szCs w:val="24"/>
        </w:rPr>
        <w:t>5.Постоянно действующий орган осуществляет свою деятельность во взаимодействии с территориальными органами федеральных органов исполнительной власти, органами государственной власти субъектов Российской Федерации, органами местного самоуправления, организациями по вопросам гражданской обороны, защиты населения и территорий от чрезвычайных ситуаций.</w:t>
      </w:r>
    </w:p>
    <w:p w:rsidR="00065DEC" w:rsidRPr="003A27C9" w:rsidRDefault="00065DEC" w:rsidP="00A54AAF">
      <w:pPr>
        <w:spacing w:after="0" w:line="27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A27C9">
        <w:rPr>
          <w:rFonts w:ascii="Times New Roman" w:hAnsi="Times New Roman"/>
          <w:sz w:val="24"/>
          <w:szCs w:val="24"/>
        </w:rPr>
        <w:t xml:space="preserve">6.Финансовое обеспечение постоянно действующего органа </w:t>
      </w:r>
      <w:r w:rsidR="00A54AAF">
        <w:rPr>
          <w:rFonts w:ascii="Times New Roman" w:hAnsi="Times New Roman"/>
          <w:sz w:val="24"/>
          <w:szCs w:val="24"/>
        </w:rPr>
        <w:t>Быстринского</w:t>
      </w:r>
      <w:r w:rsidRPr="003A27C9">
        <w:rPr>
          <w:rFonts w:ascii="Times New Roman" w:hAnsi="Times New Roman"/>
          <w:sz w:val="24"/>
          <w:szCs w:val="24"/>
        </w:rPr>
        <w:t xml:space="preserve"> муниципального образования осуществляется за счет средств местного бюджета.</w:t>
      </w:r>
    </w:p>
    <w:p w:rsidR="00065DEC" w:rsidRPr="003A27C9" w:rsidRDefault="00065DEC" w:rsidP="00A54AAF">
      <w:pPr>
        <w:spacing w:after="0" w:line="270" w:lineRule="atLeast"/>
        <w:ind w:firstLine="709"/>
        <w:jc w:val="both"/>
        <w:rPr>
          <w:rStyle w:val="afa"/>
          <w:rFonts w:ascii="Times New Roman" w:hAnsi="Times New Roman"/>
          <w:iCs/>
          <w:sz w:val="24"/>
          <w:szCs w:val="24"/>
        </w:rPr>
      </w:pPr>
      <w:r w:rsidRPr="003A27C9">
        <w:rPr>
          <w:rFonts w:ascii="Times New Roman" w:hAnsi="Times New Roman"/>
          <w:sz w:val="24"/>
          <w:szCs w:val="24"/>
        </w:rPr>
        <w:t xml:space="preserve">7.Изменения и дополнения к настоящему Положению утверждаются постановлением администрации </w:t>
      </w:r>
      <w:r w:rsidR="00A54AAF">
        <w:rPr>
          <w:rFonts w:ascii="Times New Roman" w:hAnsi="Times New Roman"/>
          <w:sz w:val="24"/>
          <w:szCs w:val="24"/>
        </w:rPr>
        <w:t>Быстринского</w:t>
      </w:r>
      <w:r w:rsidRPr="003A27C9">
        <w:rPr>
          <w:rFonts w:ascii="Times New Roman" w:hAnsi="Times New Roman"/>
          <w:sz w:val="24"/>
          <w:szCs w:val="24"/>
        </w:rPr>
        <w:t xml:space="preserve"> муниципального образования.</w:t>
      </w:r>
    </w:p>
    <w:p w:rsidR="00065DEC" w:rsidRPr="003A27C9" w:rsidRDefault="00065DEC" w:rsidP="006941D6">
      <w:pPr>
        <w:spacing w:after="0" w:line="270" w:lineRule="atLeast"/>
        <w:jc w:val="center"/>
        <w:rPr>
          <w:rStyle w:val="afa"/>
          <w:rFonts w:ascii="Times New Roman" w:hAnsi="Times New Roman"/>
          <w:b/>
          <w:iCs/>
          <w:sz w:val="24"/>
          <w:szCs w:val="24"/>
        </w:rPr>
      </w:pPr>
    </w:p>
    <w:p w:rsidR="00065DEC" w:rsidRDefault="00065DEC" w:rsidP="006941D6">
      <w:pPr>
        <w:spacing w:after="0" w:line="270" w:lineRule="atLeast"/>
        <w:jc w:val="center"/>
        <w:rPr>
          <w:rStyle w:val="afa"/>
          <w:rFonts w:ascii="Times New Roman" w:hAnsi="Times New Roman"/>
          <w:b/>
          <w:i w:val="0"/>
          <w:iCs/>
          <w:sz w:val="24"/>
          <w:szCs w:val="24"/>
        </w:rPr>
      </w:pPr>
      <w:r w:rsidRPr="003A27C9">
        <w:rPr>
          <w:rStyle w:val="afa"/>
          <w:rFonts w:ascii="Times New Roman" w:hAnsi="Times New Roman"/>
          <w:b/>
          <w:i w:val="0"/>
          <w:iCs/>
          <w:sz w:val="24"/>
          <w:szCs w:val="24"/>
        </w:rPr>
        <w:t>II. Основные задачи</w:t>
      </w:r>
    </w:p>
    <w:p w:rsidR="00065DEC" w:rsidRPr="003A27C9" w:rsidRDefault="00065DEC" w:rsidP="006941D6">
      <w:pPr>
        <w:spacing w:after="0" w:line="270" w:lineRule="atLeast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65DEC" w:rsidRPr="003A27C9" w:rsidRDefault="00065DEC" w:rsidP="00A54A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27C9">
        <w:rPr>
          <w:rFonts w:ascii="Times New Roman" w:hAnsi="Times New Roman"/>
          <w:sz w:val="24"/>
          <w:szCs w:val="24"/>
        </w:rPr>
        <w:t>8.Основными задачами постоянно действующего органа являются:</w:t>
      </w:r>
    </w:p>
    <w:p w:rsidR="00065DEC" w:rsidRPr="003A27C9" w:rsidRDefault="00065DEC" w:rsidP="006941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27C9">
        <w:rPr>
          <w:rFonts w:ascii="Times New Roman" w:hAnsi="Times New Roman"/>
          <w:sz w:val="24"/>
          <w:szCs w:val="24"/>
        </w:rPr>
        <w:t>- реализация единой государственной </w:t>
      </w:r>
      <w:hyperlink r:id="rId7" w:anchor="_blank" w:history="1">
        <w:r w:rsidRPr="003A27C9">
          <w:rPr>
            <w:rStyle w:val="af"/>
            <w:rFonts w:ascii="Times New Roman" w:hAnsi="Times New Roman"/>
            <w:color w:val="auto"/>
            <w:sz w:val="24"/>
            <w:szCs w:val="24"/>
            <w:u w:val="none"/>
          </w:rPr>
          <w:t>политики</w:t>
        </w:r>
      </w:hyperlink>
      <w:r w:rsidRPr="003A27C9">
        <w:rPr>
          <w:rFonts w:ascii="Times New Roman" w:hAnsi="Times New Roman"/>
          <w:sz w:val="24"/>
          <w:szCs w:val="24"/>
        </w:rPr>
        <w:t> в области гражданской обороны, защиты населения и территорий от чрезвычайных ситуаций;</w:t>
      </w:r>
    </w:p>
    <w:p w:rsidR="00065DEC" w:rsidRPr="003A27C9" w:rsidRDefault="00065DEC" w:rsidP="0044126C">
      <w:pPr>
        <w:pStyle w:val="ab"/>
        <w:tabs>
          <w:tab w:val="left" w:pos="0"/>
        </w:tabs>
        <w:suppressAutoHyphens/>
        <w:spacing w:after="0"/>
        <w:jc w:val="both"/>
      </w:pPr>
      <w:r w:rsidRPr="003A27C9">
        <w:t xml:space="preserve">- организация выполнения нормативных правовых актов Российской Федерации, Иркутской области, муниципальных правовых актов </w:t>
      </w:r>
      <w:r w:rsidR="00A54AAF">
        <w:t>Быстринского</w:t>
      </w:r>
      <w:r w:rsidRPr="003A27C9">
        <w:t xml:space="preserve"> муниципального образования в области гражданской обороны, защиты населения и территорий от чрезвычайных ситуаций;</w:t>
      </w:r>
    </w:p>
    <w:p w:rsidR="00065DEC" w:rsidRPr="003A27C9" w:rsidRDefault="00065DEC" w:rsidP="0044126C">
      <w:pPr>
        <w:pStyle w:val="ab"/>
        <w:tabs>
          <w:tab w:val="left" w:pos="0"/>
        </w:tabs>
        <w:suppressAutoHyphens/>
        <w:spacing w:after="0" w:line="270" w:lineRule="atLeast"/>
        <w:jc w:val="both"/>
      </w:pPr>
      <w:r w:rsidRPr="003A27C9">
        <w:t>- обеспечение функционирования и развития территориального звена территориальной подсистемы единой государственной системы предупреждения и ликвидации чрезвычайных ситуаций Иркутской области;</w:t>
      </w:r>
    </w:p>
    <w:p w:rsidR="00065DEC" w:rsidRPr="003A27C9" w:rsidRDefault="00065DEC" w:rsidP="0044126C">
      <w:pPr>
        <w:pStyle w:val="ab"/>
        <w:tabs>
          <w:tab w:val="left" w:pos="0"/>
        </w:tabs>
        <w:suppressAutoHyphens/>
        <w:spacing w:after="0" w:line="270" w:lineRule="atLeast"/>
        <w:jc w:val="both"/>
      </w:pPr>
      <w:r w:rsidRPr="003A27C9">
        <w:t>- организация и осуществление мероприятий по территориальной обороне и гражданской обороне, защите населения и территории от чрезвычайных ситуаций природного и техногенного характера, контроль за их проведением;</w:t>
      </w:r>
    </w:p>
    <w:p w:rsidR="00065DEC" w:rsidRPr="003A27C9" w:rsidRDefault="00065DEC" w:rsidP="0044126C">
      <w:pPr>
        <w:pStyle w:val="ab"/>
        <w:tabs>
          <w:tab w:val="left" w:pos="0"/>
        </w:tabs>
        <w:suppressAutoHyphens/>
        <w:spacing w:after="0"/>
        <w:jc w:val="both"/>
      </w:pPr>
      <w:r w:rsidRPr="003A27C9">
        <w:t>- создание и обеспечение готовности органов управления, сил и средств, предназначенных для проведения мероприятий по гражданской обороне, а также при ликвидации последствий чрезвычайных ситуаций природного и техногенного характера;</w:t>
      </w:r>
    </w:p>
    <w:p w:rsidR="00065DEC" w:rsidRPr="003A27C9" w:rsidRDefault="00065DEC" w:rsidP="0044126C">
      <w:pPr>
        <w:pStyle w:val="ab"/>
        <w:tabs>
          <w:tab w:val="left" w:pos="0"/>
        </w:tabs>
        <w:suppressAutoHyphens/>
        <w:spacing w:after="0"/>
        <w:jc w:val="both"/>
      </w:pPr>
      <w:r w:rsidRPr="003A27C9">
        <w:t xml:space="preserve">- обеспечение первичных мер пожарной безопасности в границах </w:t>
      </w:r>
      <w:r w:rsidR="00A54AAF">
        <w:t>Быстринского</w:t>
      </w:r>
      <w:r w:rsidRPr="003A27C9">
        <w:t xml:space="preserve"> муниципального образования;</w:t>
      </w:r>
    </w:p>
    <w:p w:rsidR="00065DEC" w:rsidRPr="003A27C9" w:rsidRDefault="00065DEC" w:rsidP="0044126C">
      <w:pPr>
        <w:pStyle w:val="ab"/>
        <w:tabs>
          <w:tab w:val="left" w:pos="0"/>
        </w:tabs>
        <w:suppressAutoHyphens/>
        <w:spacing w:after="0" w:line="270" w:lineRule="atLeast"/>
        <w:jc w:val="both"/>
      </w:pPr>
      <w:r w:rsidRPr="003A27C9">
        <w:t xml:space="preserve">- иные задачи, направленные на реализацию законодательства Российской Федерации, Иркутской области, муниципальных правовых актов </w:t>
      </w:r>
      <w:r w:rsidR="00A54AAF">
        <w:t>Быстринского</w:t>
      </w:r>
      <w:r w:rsidRPr="003A27C9">
        <w:t xml:space="preserve"> муниципального образования в области гражданской обороны, защиты населения и территорий от чрезвычайных ситуаций.</w:t>
      </w:r>
    </w:p>
    <w:p w:rsidR="00065DEC" w:rsidRPr="003A27C9" w:rsidRDefault="00065DEC" w:rsidP="0044126C">
      <w:pPr>
        <w:pStyle w:val="ab"/>
        <w:tabs>
          <w:tab w:val="left" w:pos="0"/>
        </w:tabs>
        <w:suppressAutoHyphens/>
        <w:spacing w:after="0" w:line="270" w:lineRule="atLeast"/>
        <w:jc w:val="both"/>
        <w:rPr>
          <w:rStyle w:val="afa"/>
          <w:iCs/>
        </w:rPr>
      </w:pPr>
    </w:p>
    <w:p w:rsidR="00065DEC" w:rsidRDefault="00065DEC" w:rsidP="0044126C">
      <w:pPr>
        <w:pStyle w:val="ab"/>
        <w:spacing w:after="0" w:line="270" w:lineRule="atLeast"/>
        <w:jc w:val="center"/>
        <w:rPr>
          <w:rStyle w:val="afa"/>
          <w:b/>
          <w:i w:val="0"/>
          <w:iCs/>
        </w:rPr>
      </w:pPr>
      <w:r w:rsidRPr="003A27C9">
        <w:rPr>
          <w:rStyle w:val="afa"/>
          <w:b/>
          <w:i w:val="0"/>
          <w:iCs/>
        </w:rPr>
        <w:t>III. Основные функции</w:t>
      </w:r>
    </w:p>
    <w:p w:rsidR="00065DEC" w:rsidRPr="003A27C9" w:rsidRDefault="00065DEC" w:rsidP="0044126C">
      <w:pPr>
        <w:pStyle w:val="ab"/>
        <w:spacing w:after="0" w:line="270" w:lineRule="atLeast"/>
        <w:jc w:val="center"/>
        <w:rPr>
          <w:b/>
          <w:i/>
        </w:rPr>
      </w:pPr>
    </w:p>
    <w:p w:rsidR="00065DEC" w:rsidRPr="003A27C9" w:rsidRDefault="00065DEC" w:rsidP="00A54AAF">
      <w:pPr>
        <w:pStyle w:val="ab"/>
        <w:spacing w:after="0"/>
        <w:ind w:firstLine="709"/>
        <w:jc w:val="both"/>
      </w:pPr>
      <w:r w:rsidRPr="003A27C9">
        <w:t>9.Постоянно действующий орган в соответствии с возложенными на него задачами осуществляет следующие основные функции:</w:t>
      </w:r>
    </w:p>
    <w:p w:rsidR="00065DEC" w:rsidRPr="003A27C9" w:rsidRDefault="00065DEC" w:rsidP="009614FF">
      <w:pPr>
        <w:pStyle w:val="ab"/>
        <w:suppressAutoHyphens/>
        <w:spacing w:after="0"/>
        <w:jc w:val="both"/>
      </w:pPr>
      <w:r w:rsidRPr="003A27C9">
        <w:t>- разработка и внесение предложений по совершенствованию реализации единой государственной </w:t>
      </w:r>
      <w:hyperlink r:id="rId8" w:anchor="_blank" w:history="1">
        <w:r w:rsidRPr="003A27C9">
          <w:rPr>
            <w:rStyle w:val="af"/>
            <w:color w:val="auto"/>
            <w:u w:val="none"/>
          </w:rPr>
          <w:t>политики</w:t>
        </w:r>
      </w:hyperlink>
      <w:r w:rsidRPr="003A27C9">
        <w:t> в области гражданской обороны, защиты населения и территорий от чрезвычайных ситуаций;</w:t>
      </w:r>
    </w:p>
    <w:p w:rsidR="00065DEC" w:rsidRPr="003A27C9" w:rsidRDefault="00065DEC" w:rsidP="009614FF">
      <w:pPr>
        <w:pStyle w:val="ab"/>
        <w:suppressAutoHyphens/>
        <w:spacing w:after="0" w:line="270" w:lineRule="atLeast"/>
        <w:jc w:val="both"/>
      </w:pPr>
      <w:r w:rsidRPr="003A27C9">
        <w:t>- участие в подготовке нормативных правовых актов в области гражданской обороны, защиты населения и территорий от чрезвычайных ситуаций (включая разработку и внесение в установленном порядке на рассмотрение проектов муниципальных правовых актов);</w:t>
      </w:r>
    </w:p>
    <w:p w:rsidR="00065DEC" w:rsidRPr="003A27C9" w:rsidRDefault="00065DEC" w:rsidP="009614FF">
      <w:pPr>
        <w:pStyle w:val="ab"/>
        <w:suppressAutoHyphens/>
        <w:spacing w:after="0" w:line="270" w:lineRule="atLeast"/>
        <w:jc w:val="both"/>
      </w:pPr>
      <w:r w:rsidRPr="003A27C9">
        <w:t xml:space="preserve">- обеспечение своевременного приведения в соответствие правовых актов администрации </w:t>
      </w:r>
      <w:r w:rsidR="00A54AAF">
        <w:t>Быстринского</w:t>
      </w:r>
      <w:r w:rsidRPr="003A27C9">
        <w:t xml:space="preserve"> муниципального образования в области гражданской обороны, защиты населения и территорий от чрезвычайных ситуаций с требованиями федерального законодательства, законодательства Иркутской области, уставом </w:t>
      </w:r>
      <w:r w:rsidR="00A54AAF">
        <w:t>Быстринского</w:t>
      </w:r>
      <w:r w:rsidRPr="003A27C9">
        <w:t xml:space="preserve"> муниципального образования;</w:t>
      </w:r>
    </w:p>
    <w:p w:rsidR="00065DEC" w:rsidRPr="003A27C9" w:rsidRDefault="00065DEC" w:rsidP="009614FF">
      <w:pPr>
        <w:pStyle w:val="ab"/>
        <w:suppressAutoHyphens/>
        <w:spacing w:after="0" w:line="270" w:lineRule="atLeast"/>
        <w:jc w:val="both"/>
      </w:pPr>
      <w:r w:rsidRPr="003A27C9">
        <w:t>- разработка и участие в реализации муниципальных целевых программ в области гражданской обороны, защиты населения и территории от чрезвычайных ситуаций;</w:t>
      </w:r>
    </w:p>
    <w:p w:rsidR="00065DEC" w:rsidRPr="003A27C9" w:rsidRDefault="00065DEC" w:rsidP="009614FF">
      <w:pPr>
        <w:pStyle w:val="ab"/>
        <w:suppressAutoHyphens/>
        <w:spacing w:after="0" w:line="270" w:lineRule="atLeast"/>
        <w:jc w:val="both"/>
      </w:pPr>
      <w:r w:rsidRPr="003A27C9">
        <w:t>- разработка и участие в реализации ежегодных и перспективных планов, предусматривающих основные мероприятия по вопросам гражданской обороны, предупреждения и ликвидации чрезвычайных ситуаций, контроль за их исполнением;</w:t>
      </w:r>
    </w:p>
    <w:p w:rsidR="00065DEC" w:rsidRPr="003A27C9" w:rsidRDefault="00065DEC" w:rsidP="009614FF">
      <w:pPr>
        <w:pStyle w:val="ab"/>
        <w:suppressAutoHyphens/>
        <w:spacing w:after="0" w:line="270" w:lineRule="atLeast"/>
        <w:jc w:val="both"/>
      </w:pPr>
      <w:r w:rsidRPr="003A27C9">
        <w:t>- обеспечение организации и осуществления мероприятий по территориальной обороне и гражданской обороне, контроль за проведением указанных мероприятий</w:t>
      </w:r>
      <w:r w:rsidRPr="003A27C9">
        <w:rPr>
          <w:rStyle w:val="afa"/>
          <w:iCs/>
        </w:rPr>
        <w:t>;</w:t>
      </w:r>
    </w:p>
    <w:p w:rsidR="00065DEC" w:rsidRPr="003A27C9" w:rsidRDefault="00065DEC" w:rsidP="009614FF">
      <w:pPr>
        <w:pStyle w:val="ab"/>
        <w:suppressAutoHyphens/>
        <w:spacing w:after="0" w:line="270" w:lineRule="atLeast"/>
        <w:jc w:val="both"/>
      </w:pPr>
      <w:r w:rsidRPr="003A27C9">
        <w:t>- обеспечение организации и осуществления мероприятий по защите населения и территории от чрезвычайных ситуаций природного и техногенного характера, контроль за проведением указанных мероприятий;</w:t>
      </w:r>
    </w:p>
    <w:p w:rsidR="00065DEC" w:rsidRPr="003A27C9" w:rsidRDefault="00065DEC" w:rsidP="009614FF">
      <w:pPr>
        <w:pStyle w:val="ab"/>
        <w:suppressAutoHyphens/>
        <w:spacing w:after="0" w:line="270" w:lineRule="atLeast"/>
        <w:jc w:val="both"/>
      </w:pPr>
      <w:r w:rsidRPr="003A27C9">
        <w:lastRenderedPageBreak/>
        <w:t>- обеспечение создания и содержания в готовности сил, средств, объектов гражданской обороны;</w:t>
      </w:r>
    </w:p>
    <w:p w:rsidR="00065DEC" w:rsidRPr="003A27C9" w:rsidRDefault="00065DEC" w:rsidP="009614FF">
      <w:pPr>
        <w:pStyle w:val="ab"/>
        <w:suppressAutoHyphens/>
        <w:spacing w:after="0" w:line="270" w:lineRule="atLeast"/>
        <w:jc w:val="both"/>
      </w:pPr>
      <w:r w:rsidRPr="003A27C9">
        <w:t>- проведение анализа и оценки состояния готовности органов управления, сил и средств к решению задач в области гражданской обороны, защиты населения и территорий от чрезвычайных ситуаций;</w:t>
      </w:r>
    </w:p>
    <w:p w:rsidR="00065DEC" w:rsidRPr="003A27C9" w:rsidRDefault="00065DEC" w:rsidP="009614FF">
      <w:pPr>
        <w:pStyle w:val="ab"/>
        <w:suppressAutoHyphens/>
        <w:spacing w:after="0" w:line="270" w:lineRule="atLeast"/>
        <w:jc w:val="both"/>
      </w:pPr>
      <w:r w:rsidRPr="003A27C9">
        <w:t>- определение общей потребности в объектах гражданской обороны, ведение учета существующих и создаваемых объектов гражданской обороны;</w:t>
      </w:r>
    </w:p>
    <w:p w:rsidR="00065DEC" w:rsidRPr="003A27C9" w:rsidRDefault="00065DEC" w:rsidP="009614FF">
      <w:pPr>
        <w:pStyle w:val="ab"/>
        <w:suppressAutoHyphens/>
        <w:spacing w:after="0" w:line="270" w:lineRule="atLeast"/>
        <w:jc w:val="both"/>
      </w:pPr>
      <w:r w:rsidRPr="003A27C9">
        <w:t xml:space="preserve">- обеспечение создания в мирное время объектов гражданской обороны на территории </w:t>
      </w:r>
      <w:r w:rsidR="00A54AAF">
        <w:t>Быстринского</w:t>
      </w:r>
      <w:r w:rsidRPr="003A27C9">
        <w:t xml:space="preserve"> муниципального образования, поддержания их в состоянии постоянной готовности к использованию, в том числе осуществление контрольных мероприятий;</w:t>
      </w:r>
    </w:p>
    <w:p w:rsidR="00065DEC" w:rsidRPr="003A27C9" w:rsidRDefault="00065DEC" w:rsidP="009614FF">
      <w:pPr>
        <w:pStyle w:val="ab"/>
        <w:suppressAutoHyphens/>
        <w:spacing w:after="0" w:line="270" w:lineRule="atLeast"/>
        <w:jc w:val="both"/>
      </w:pPr>
      <w:r w:rsidRPr="003A27C9">
        <w:t>- участие в подготовке предложений по отнесению территорий к группам по гражданской обороне, внесение их в органы исполнительной власти субъектов Российской Федерации;</w:t>
      </w:r>
    </w:p>
    <w:p w:rsidR="00065DEC" w:rsidRPr="003A27C9" w:rsidRDefault="00065DEC" w:rsidP="009614FF">
      <w:pPr>
        <w:pStyle w:val="ab"/>
        <w:suppressAutoHyphens/>
        <w:spacing w:after="0" w:line="270" w:lineRule="atLeast"/>
        <w:jc w:val="both"/>
      </w:pPr>
      <w:r w:rsidRPr="003A27C9">
        <w:t>- организация накопления и контроль за накоплением резервов материальных и финансовых ресурсов для предупреждения и ликвидации чрезвычайных ситуаций, их хранением и восполнением;</w:t>
      </w:r>
    </w:p>
    <w:p w:rsidR="00065DEC" w:rsidRPr="003A27C9" w:rsidRDefault="00065DEC" w:rsidP="009614FF">
      <w:pPr>
        <w:pStyle w:val="ab"/>
        <w:suppressAutoHyphens/>
        <w:spacing w:after="0" w:line="270" w:lineRule="atLeast"/>
        <w:jc w:val="both"/>
      </w:pPr>
      <w:r w:rsidRPr="003A27C9">
        <w:t>- обеспечение создания и сохранения страхового фонда документации на объекты повышенного риска, системы жизнеобеспечения населения;</w:t>
      </w:r>
    </w:p>
    <w:p w:rsidR="00065DEC" w:rsidRPr="003A27C9" w:rsidRDefault="00065DEC" w:rsidP="009614FF">
      <w:pPr>
        <w:pStyle w:val="ab"/>
        <w:suppressAutoHyphens/>
        <w:spacing w:after="0" w:line="270" w:lineRule="atLeast"/>
        <w:jc w:val="both"/>
      </w:pPr>
      <w:r w:rsidRPr="003A27C9">
        <w:t>- организация и обеспечение своевременного оповещения и информирования населения о мероприятиях по гражданской обороне, об опасностях, возникающих при ведении военных действий или вследствие этих действий, об угрозе возникновения или о возникновении чрезвычайных ситуаций, в том числе с использованием комплексной системы экстренного оповещения населения;</w:t>
      </w:r>
    </w:p>
    <w:p w:rsidR="00065DEC" w:rsidRPr="003A27C9" w:rsidRDefault="00065DEC" w:rsidP="009614FF">
      <w:pPr>
        <w:pStyle w:val="ab"/>
        <w:suppressAutoHyphens/>
        <w:spacing w:after="0" w:line="270" w:lineRule="atLeast"/>
        <w:jc w:val="both"/>
      </w:pPr>
      <w:r w:rsidRPr="003A27C9">
        <w:t>- информирование ЕДДС муниципального образования Слюдянский район  об угрозе возникновения или возникновении чрезвычайных ситуаций;</w:t>
      </w:r>
    </w:p>
    <w:p w:rsidR="00065DEC" w:rsidRPr="003A27C9" w:rsidRDefault="00065DEC" w:rsidP="009614FF">
      <w:pPr>
        <w:pStyle w:val="ab"/>
        <w:suppressAutoHyphens/>
        <w:spacing w:after="0" w:line="270" w:lineRule="atLeast"/>
        <w:jc w:val="both"/>
      </w:pPr>
      <w:r w:rsidRPr="003A27C9">
        <w:t>- организация и участие в осуществлении сбора и обмена информацией в области гражданской обороны, защиты населения и территорий от чрезвычайных ситуаций в установленном порядке;</w:t>
      </w:r>
    </w:p>
    <w:p w:rsidR="00065DEC" w:rsidRPr="003A27C9" w:rsidRDefault="00065DEC" w:rsidP="009614FF">
      <w:pPr>
        <w:pStyle w:val="ab"/>
        <w:suppressAutoHyphens/>
        <w:spacing w:after="0"/>
        <w:jc w:val="both"/>
      </w:pPr>
      <w:r w:rsidRPr="003A27C9">
        <w:t>- оказание содействия федеральному органу исполнительной власти, уполномоченному на решение задач в области защиты населения и территорий от чрезвычайных ситуаций, в предоставлении участков для установки и (или) в установке специализированных технических средств оповещения и информирования населения в местах массового пребывания людей, а также в предоставлении имеющихся технических устройств для распространения продукции средств массовой информации, выделении эфирного времени в целях своевременного оповещения и информирования населения о чрезвычайных ситуациях и подготовки населения в области защиты от чрезвычайных ситуаций;</w:t>
      </w:r>
    </w:p>
    <w:p w:rsidR="00065DEC" w:rsidRPr="003A27C9" w:rsidRDefault="00065DEC" w:rsidP="009614FF">
      <w:pPr>
        <w:pStyle w:val="ab"/>
        <w:suppressAutoHyphens/>
        <w:spacing w:after="0"/>
        <w:jc w:val="both"/>
      </w:pPr>
      <w:r w:rsidRPr="003A27C9">
        <w:t xml:space="preserve">- представление предложений о введении местного уровня реагирования главе </w:t>
      </w:r>
      <w:r w:rsidR="00A54AAF">
        <w:t>Быстринского</w:t>
      </w:r>
      <w:r w:rsidRPr="003A27C9">
        <w:t xml:space="preserve"> муниципального образования;</w:t>
      </w:r>
    </w:p>
    <w:p w:rsidR="00065DEC" w:rsidRPr="003A27C9" w:rsidRDefault="00065DEC" w:rsidP="009614FF">
      <w:pPr>
        <w:pStyle w:val="ab"/>
        <w:suppressAutoHyphens/>
        <w:spacing w:after="0"/>
        <w:jc w:val="both"/>
      </w:pPr>
      <w:r w:rsidRPr="003A27C9">
        <w:t>- представление предложений о введении режима повышенной готовности, режима чрезвычайной ситуации в органы управления областной территориальной подсистемы единой государственной системы предупреждения и ликвидации чрезвычайных ситуаций;</w:t>
      </w:r>
    </w:p>
    <w:p w:rsidR="00065DEC" w:rsidRPr="003A27C9" w:rsidRDefault="00065DEC" w:rsidP="009614FF">
      <w:pPr>
        <w:pStyle w:val="ab"/>
        <w:suppressAutoHyphens/>
        <w:spacing w:after="0" w:line="270" w:lineRule="atLeast"/>
        <w:jc w:val="both"/>
      </w:pPr>
      <w:r w:rsidRPr="003A27C9">
        <w:t>- обеспечение участия в создании, эксплуатации и развитии системы обеспечения вызова экстренных оперативных служб по единому номеру «112»;</w:t>
      </w:r>
    </w:p>
    <w:p w:rsidR="00065DEC" w:rsidRPr="003A27C9" w:rsidRDefault="00065DEC" w:rsidP="009614FF">
      <w:pPr>
        <w:pStyle w:val="ab"/>
        <w:suppressAutoHyphens/>
        <w:spacing w:after="0" w:line="270" w:lineRule="atLeast"/>
        <w:jc w:val="both"/>
      </w:pPr>
      <w:r w:rsidRPr="003A27C9">
        <w:t xml:space="preserve">- организационное правовое, финансовое, материальное техническое обеспечение первичных мер пожарной безопасности в границах </w:t>
      </w:r>
      <w:r w:rsidR="00A54AAF">
        <w:t>Быстринского</w:t>
      </w:r>
      <w:r w:rsidRPr="003A27C9">
        <w:t xml:space="preserve"> муниципального образования, в том числе 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065DEC" w:rsidRPr="003A27C9" w:rsidRDefault="00065DEC" w:rsidP="009614FF">
      <w:pPr>
        <w:pStyle w:val="ab"/>
        <w:suppressAutoHyphens/>
        <w:spacing w:after="0" w:line="270" w:lineRule="atLeast"/>
        <w:jc w:val="both"/>
      </w:pPr>
      <w:r w:rsidRPr="003A27C9">
        <w:t xml:space="preserve">- организация планирования приема, размещения и первоочередного жизнеобеспечения (включая создание эвакоприемных комиссий, подготовку их личного состава), </w:t>
      </w:r>
      <w:r w:rsidRPr="003A27C9">
        <w:lastRenderedPageBreak/>
        <w:t>эвакуированного и рассредоточиваемого населения, хранения материальных и кул</w:t>
      </w:r>
      <w:r w:rsidR="00A54AAF">
        <w:t>ьтурных ценностей на территории Быстринского</w:t>
      </w:r>
      <w:r w:rsidRPr="003A27C9">
        <w:t xml:space="preserve"> муниципального образования;</w:t>
      </w:r>
    </w:p>
    <w:p w:rsidR="00065DEC" w:rsidRPr="003A27C9" w:rsidRDefault="00065DEC" w:rsidP="009614FF">
      <w:pPr>
        <w:pStyle w:val="ab"/>
        <w:suppressAutoHyphens/>
        <w:spacing w:after="0" w:line="270" w:lineRule="atLeast"/>
        <w:jc w:val="both"/>
      </w:pPr>
      <w:r w:rsidRPr="003A27C9">
        <w:t xml:space="preserve">- планирование и организация проведения первоочередных мероприятий по поддержанию устойчивого функционирования организаций в военное время в пределах границ </w:t>
      </w:r>
      <w:r w:rsidR="00A54AAF">
        <w:t>Быстринского</w:t>
      </w:r>
      <w:r w:rsidRPr="003A27C9">
        <w:t xml:space="preserve"> муниципального образования;</w:t>
      </w:r>
    </w:p>
    <w:p w:rsidR="00065DEC" w:rsidRPr="003A27C9" w:rsidRDefault="00065DEC" w:rsidP="00EC5C4C">
      <w:pPr>
        <w:pStyle w:val="ab"/>
        <w:suppressAutoHyphens/>
        <w:spacing w:after="0" w:line="270" w:lineRule="atLeast"/>
        <w:jc w:val="both"/>
      </w:pPr>
      <w:r w:rsidRPr="003A27C9">
        <w:t>- организация проведения мероприятий, направленных на оказание содействия устойчивому функционированию организаций, предприятий, учреждений в чрезвычайных ситуациях;</w:t>
      </w:r>
    </w:p>
    <w:p w:rsidR="00065DEC" w:rsidRPr="003A27C9" w:rsidRDefault="00065DEC" w:rsidP="00EC5C4C">
      <w:pPr>
        <w:pStyle w:val="ab"/>
        <w:suppressAutoHyphens/>
        <w:spacing w:after="0" w:line="270" w:lineRule="atLeast"/>
        <w:jc w:val="both"/>
      </w:pPr>
      <w:r w:rsidRPr="003A27C9">
        <w:t>- обеспечение организации и проведения аварийно-спасательных и других неотложных работ, обращение в установленном порядке за помощью к органам исполнительной власти субъектов Российской Федерации при недостаточности собственных сил и средств;</w:t>
      </w:r>
    </w:p>
    <w:p w:rsidR="00065DEC" w:rsidRPr="003A27C9" w:rsidRDefault="00065DEC" w:rsidP="00EC5C4C">
      <w:pPr>
        <w:pStyle w:val="ab"/>
        <w:suppressAutoHyphens/>
        <w:spacing w:after="0" w:line="270" w:lineRule="atLeast"/>
        <w:jc w:val="both"/>
      </w:pPr>
      <w:r w:rsidRPr="003A27C9">
        <w:t>- участие в организации первоочередного обеспечения пострадавшего при ведении военных действий или вследствие этих действий населения;</w:t>
      </w:r>
    </w:p>
    <w:p w:rsidR="00065DEC" w:rsidRPr="003A27C9" w:rsidRDefault="00065DEC" w:rsidP="00EC5C4C">
      <w:pPr>
        <w:pStyle w:val="ab"/>
        <w:suppressAutoHyphens/>
        <w:spacing w:after="0" w:line="270" w:lineRule="atLeast"/>
        <w:jc w:val="both"/>
      </w:pPr>
      <w:r w:rsidRPr="003A27C9">
        <w:t>- организация подготовки и обучения населения в области гражданской обороны, способам защиты от опасностей, возникающих при ведении военных действий или вследствие этих действий, а также способам защиты и действиям в чрезвычайных ситуациях;</w:t>
      </w:r>
    </w:p>
    <w:p w:rsidR="00065DEC" w:rsidRPr="003A27C9" w:rsidRDefault="00065DEC" w:rsidP="00EC5C4C">
      <w:pPr>
        <w:pStyle w:val="ab"/>
        <w:suppressAutoHyphens/>
        <w:spacing w:after="0" w:line="270" w:lineRule="atLeast"/>
        <w:jc w:val="both"/>
      </w:pPr>
      <w:r w:rsidRPr="003A27C9">
        <w:t xml:space="preserve">- организация обучения личного состава постоянно действующего органа, служб и формирований </w:t>
      </w:r>
      <w:r w:rsidR="00A54AAF">
        <w:t>Быстринского</w:t>
      </w:r>
      <w:r w:rsidRPr="003A27C9">
        <w:t xml:space="preserve"> муниципального образования в том числе организационно-методическое руководство и контроль за обучением работников, личного состава формирований и служб организаций, находящихся на территории муниципального образования;</w:t>
      </w:r>
    </w:p>
    <w:p w:rsidR="00065DEC" w:rsidRPr="003A27C9" w:rsidRDefault="00065DEC" w:rsidP="00EC5C4C">
      <w:pPr>
        <w:pStyle w:val="ab"/>
        <w:suppressAutoHyphens/>
        <w:spacing w:after="0" w:line="270" w:lineRule="atLeast"/>
        <w:jc w:val="both"/>
      </w:pPr>
      <w:r w:rsidRPr="003A27C9">
        <w:t xml:space="preserve">- участие в разработке примерных программ обучения работающего населения, должностных лиц и работников гражданской обороны, личного состава формирований и служб </w:t>
      </w:r>
      <w:r w:rsidR="00A54AAF">
        <w:t>Быстринского</w:t>
      </w:r>
      <w:r w:rsidRPr="003A27C9">
        <w:t xml:space="preserve"> муниципального образования;</w:t>
      </w:r>
    </w:p>
    <w:p w:rsidR="00065DEC" w:rsidRPr="003A27C9" w:rsidRDefault="00065DEC" w:rsidP="00EC5C4C">
      <w:pPr>
        <w:pStyle w:val="ab"/>
        <w:suppressAutoHyphens/>
        <w:spacing w:after="0" w:line="270" w:lineRule="atLeast"/>
        <w:jc w:val="both"/>
      </w:pPr>
      <w:r w:rsidRPr="003A27C9">
        <w:t>- организация проведения учений и тренировок по гражданской обороне;</w:t>
      </w:r>
    </w:p>
    <w:p w:rsidR="00065DEC" w:rsidRPr="003A27C9" w:rsidRDefault="00065DEC" w:rsidP="00443100">
      <w:pPr>
        <w:pStyle w:val="ab"/>
        <w:suppressAutoHyphens/>
        <w:spacing w:after="0"/>
        <w:jc w:val="both"/>
      </w:pPr>
      <w:r w:rsidRPr="003A27C9">
        <w:t>- обеспечение создания, оснащения курсов гражданской обороны и учебно-консультационных пунктов по гражданской обороне, организация их деятельности, а также обеспечение повышения квалификации должностных лиц и работников гражданской обороны в образовательных учреждениях дополнительного профессионального образования, имеющих соответствующую лицензию;</w:t>
      </w:r>
    </w:p>
    <w:p w:rsidR="00065DEC" w:rsidRPr="003A27C9" w:rsidRDefault="00065DEC" w:rsidP="00443100">
      <w:pPr>
        <w:pStyle w:val="ab"/>
        <w:suppressAutoHyphens/>
        <w:spacing w:after="0"/>
        <w:jc w:val="both"/>
      </w:pPr>
      <w:r w:rsidRPr="003A27C9">
        <w:t>- организация и участие в осуществлении пропаганды знаний в области гражданской обороны;</w:t>
      </w:r>
    </w:p>
    <w:p w:rsidR="00065DEC" w:rsidRPr="003A27C9" w:rsidRDefault="00065DEC" w:rsidP="00443100">
      <w:pPr>
        <w:pStyle w:val="ab"/>
        <w:suppressAutoHyphens/>
        <w:spacing w:after="0" w:line="270" w:lineRule="atLeast"/>
        <w:jc w:val="both"/>
      </w:pPr>
      <w:r w:rsidRPr="003A27C9">
        <w:t>- организация изучения состояния окружающей среды и прогнозирования чрезвычайных ситуаций;</w:t>
      </w:r>
    </w:p>
    <w:p w:rsidR="00065DEC" w:rsidRPr="003A27C9" w:rsidRDefault="00065DEC" w:rsidP="00443100">
      <w:pPr>
        <w:pStyle w:val="ab"/>
        <w:suppressAutoHyphens/>
        <w:spacing w:after="0" w:line="270" w:lineRule="atLeast"/>
        <w:jc w:val="both"/>
      </w:pPr>
      <w:r w:rsidRPr="003A27C9">
        <w:t>- организация ведения статистической отчетности о чрезвычайных ситуациях, участие в расследовании причин аварий и катастроф;</w:t>
      </w:r>
    </w:p>
    <w:p w:rsidR="00065DEC" w:rsidRPr="003A27C9" w:rsidRDefault="00065DEC" w:rsidP="00443100">
      <w:pPr>
        <w:pStyle w:val="ab"/>
        <w:suppressAutoHyphens/>
        <w:spacing w:after="0" w:line="270" w:lineRule="atLeast"/>
        <w:jc w:val="both"/>
      </w:pPr>
      <w:r w:rsidRPr="003A27C9">
        <w:t xml:space="preserve">- иные функции, обусловленные выполнением поставленных задач в соответствии с законодательством Российской Федерации, Иркутской области, муниципальных правовых актов </w:t>
      </w:r>
      <w:r w:rsidR="00A54AAF">
        <w:t xml:space="preserve"> Быстринского</w:t>
      </w:r>
      <w:r w:rsidRPr="003A27C9">
        <w:t xml:space="preserve"> муниципального образования.</w:t>
      </w:r>
    </w:p>
    <w:p w:rsidR="00065DEC" w:rsidRPr="003A27C9" w:rsidRDefault="00065DEC" w:rsidP="00443100">
      <w:pPr>
        <w:pStyle w:val="ab"/>
        <w:suppressAutoHyphens/>
        <w:spacing w:after="0" w:line="270" w:lineRule="atLeast"/>
        <w:jc w:val="both"/>
        <w:rPr>
          <w:rStyle w:val="afa"/>
          <w:iCs/>
        </w:rPr>
      </w:pPr>
    </w:p>
    <w:p w:rsidR="00065DEC" w:rsidRDefault="00065DEC" w:rsidP="00443100">
      <w:pPr>
        <w:pStyle w:val="ab"/>
        <w:spacing w:after="0" w:line="270" w:lineRule="atLeast"/>
        <w:jc w:val="center"/>
        <w:rPr>
          <w:rStyle w:val="afa"/>
          <w:b/>
          <w:i w:val="0"/>
          <w:iCs/>
        </w:rPr>
      </w:pPr>
      <w:r w:rsidRPr="003A27C9">
        <w:rPr>
          <w:rStyle w:val="afa"/>
          <w:b/>
          <w:i w:val="0"/>
          <w:iCs/>
        </w:rPr>
        <w:t>IV. Полномочия постоянно действующего органа</w:t>
      </w:r>
    </w:p>
    <w:p w:rsidR="00065DEC" w:rsidRPr="003A27C9" w:rsidRDefault="00065DEC" w:rsidP="00443100">
      <w:pPr>
        <w:pStyle w:val="ab"/>
        <w:spacing w:after="0" w:line="270" w:lineRule="atLeast"/>
        <w:jc w:val="center"/>
        <w:rPr>
          <w:b/>
          <w:i/>
        </w:rPr>
      </w:pPr>
    </w:p>
    <w:p w:rsidR="00065DEC" w:rsidRPr="003A27C9" w:rsidRDefault="00065DEC" w:rsidP="00A54AAF">
      <w:pPr>
        <w:pStyle w:val="ab"/>
        <w:spacing w:after="0"/>
        <w:ind w:firstLine="709"/>
        <w:jc w:val="both"/>
      </w:pPr>
      <w:r w:rsidRPr="003A27C9">
        <w:t>10.Постоянно действующий орган реализует следующие полномочия:</w:t>
      </w:r>
    </w:p>
    <w:p w:rsidR="00065DEC" w:rsidRPr="003A27C9" w:rsidRDefault="00065DEC" w:rsidP="00443100">
      <w:pPr>
        <w:pStyle w:val="ab"/>
        <w:suppressAutoHyphens/>
        <w:spacing w:after="0"/>
        <w:jc w:val="both"/>
      </w:pPr>
      <w:r w:rsidRPr="003A27C9">
        <w:t>- координирует деятельность органов местного самоуправления и организаций по вопросам гражданской обороны, предупреждения и ликвидации чрезвычайных ситуаций, обеспечения пожарной безопасности;</w:t>
      </w:r>
    </w:p>
    <w:p w:rsidR="00065DEC" w:rsidRPr="003A27C9" w:rsidRDefault="00065DEC" w:rsidP="00443100">
      <w:pPr>
        <w:pStyle w:val="ab"/>
        <w:suppressAutoHyphens/>
        <w:spacing w:after="0"/>
        <w:jc w:val="both"/>
      </w:pPr>
      <w:r w:rsidRPr="003A27C9">
        <w:t>- руководит деятельностью подчиненных органов и подразделений, разрабатывает рекомендации по ее совершенствованию, осуществляет контроль за выполнением установленных задач и функций;</w:t>
      </w:r>
    </w:p>
    <w:p w:rsidR="00065DEC" w:rsidRPr="003A27C9" w:rsidRDefault="00065DEC" w:rsidP="00443100">
      <w:pPr>
        <w:pStyle w:val="ab"/>
        <w:suppressAutoHyphens/>
        <w:spacing w:after="0"/>
        <w:jc w:val="both"/>
      </w:pPr>
      <w:r w:rsidRPr="003A27C9">
        <w:lastRenderedPageBreak/>
        <w:t>- осуществляет правовое и информационное обеспечение деятельности подчиненных органов и подразделений;</w:t>
      </w:r>
    </w:p>
    <w:p w:rsidR="00065DEC" w:rsidRPr="003A27C9" w:rsidRDefault="00065DEC" w:rsidP="00443100">
      <w:pPr>
        <w:pStyle w:val="ab"/>
        <w:suppressAutoHyphens/>
        <w:spacing w:after="0"/>
        <w:jc w:val="both"/>
      </w:pPr>
      <w:r w:rsidRPr="003A27C9">
        <w:t>- согласовывает информацию, направляемую в средства массовой информации, о чрезвычайных ситуациях и пожарах не своего уровня с территориальным органом федерального органа исполнительной власти, уполномоченного на решение задач в области защиты населения и территорий от чрезвычайных ситуаций;</w:t>
      </w:r>
    </w:p>
    <w:p w:rsidR="00065DEC" w:rsidRPr="003A27C9" w:rsidRDefault="00065DEC" w:rsidP="00443100">
      <w:pPr>
        <w:pStyle w:val="ab"/>
        <w:suppressAutoHyphens/>
        <w:spacing w:after="0"/>
        <w:jc w:val="both"/>
      </w:pPr>
      <w:r w:rsidRPr="003A27C9">
        <w:t>- перепроверяет в течение 2 часов в установленном порядке полученную информацию, достоверность которой вызывает сомнения, в территориальных центрах мониторинга;</w:t>
      </w:r>
    </w:p>
    <w:p w:rsidR="00065DEC" w:rsidRPr="003A27C9" w:rsidRDefault="00065DEC" w:rsidP="00443100">
      <w:pPr>
        <w:pStyle w:val="ab"/>
        <w:suppressAutoHyphens/>
        <w:spacing w:after="0"/>
        <w:jc w:val="both"/>
      </w:pPr>
      <w:r w:rsidRPr="003A27C9">
        <w:t>- проводит в установленном порядке проверки органов местного самоуправления и организаций по вопросам гражданской обороны, предупреждения и ликвидации чрезвычайных ситуаций, принимает участие в комплексных и целевых проверках;</w:t>
      </w:r>
    </w:p>
    <w:p w:rsidR="00065DEC" w:rsidRPr="003A27C9" w:rsidRDefault="00065DEC" w:rsidP="00443100">
      <w:pPr>
        <w:pStyle w:val="ab"/>
        <w:suppressAutoHyphens/>
        <w:spacing w:after="0"/>
        <w:jc w:val="both"/>
      </w:pPr>
      <w:r w:rsidRPr="003A27C9">
        <w:t>- направляет руководителям организаций предложения и рекомендации по надлежащему выполнению ими законодательства Российской Федерации и муниципальных правовых актов, регламентирующих вопросы гражданской обороны, защиты населения и территорий от чрезвычайных ситуаций;</w:t>
      </w:r>
    </w:p>
    <w:p w:rsidR="00065DEC" w:rsidRPr="003A27C9" w:rsidRDefault="00065DEC" w:rsidP="00443100">
      <w:pPr>
        <w:pStyle w:val="ab"/>
        <w:suppressAutoHyphens/>
        <w:spacing w:after="0" w:line="270" w:lineRule="atLeast"/>
        <w:jc w:val="both"/>
      </w:pPr>
      <w:r w:rsidRPr="003A27C9">
        <w:t>- запрашивает и получает в установленном порядке информацию и сведения, необходимые для выполнения возложенных задач;</w:t>
      </w:r>
    </w:p>
    <w:p w:rsidR="00065DEC" w:rsidRPr="003A27C9" w:rsidRDefault="00065DEC" w:rsidP="00443100">
      <w:pPr>
        <w:pStyle w:val="ab"/>
        <w:suppressAutoHyphens/>
        <w:spacing w:after="0" w:line="270" w:lineRule="atLeast"/>
        <w:jc w:val="both"/>
      </w:pPr>
      <w:r w:rsidRPr="003A27C9">
        <w:t>- привлекает экспертов для проведения исследований, экспертиз и подготовки заключений по вопросам гражданской обороны, предупреждения и ликвидации чрезвычайных ситуаций;</w:t>
      </w:r>
    </w:p>
    <w:p w:rsidR="00065DEC" w:rsidRPr="003A27C9" w:rsidRDefault="00065DEC" w:rsidP="00443100">
      <w:pPr>
        <w:pStyle w:val="ab"/>
        <w:suppressAutoHyphens/>
        <w:spacing w:after="0" w:line="270" w:lineRule="atLeast"/>
        <w:jc w:val="both"/>
      </w:pPr>
      <w:r w:rsidRPr="003A27C9">
        <w:t>- при необходимости создает экспертный совет при постоянно действующем органе;</w:t>
      </w:r>
    </w:p>
    <w:p w:rsidR="00065DEC" w:rsidRPr="003A27C9" w:rsidRDefault="00065DEC" w:rsidP="00443100">
      <w:pPr>
        <w:pStyle w:val="ab"/>
        <w:suppressAutoHyphens/>
        <w:spacing w:after="0" w:line="270" w:lineRule="atLeast"/>
        <w:jc w:val="both"/>
      </w:pPr>
      <w:r w:rsidRPr="003A27C9">
        <w:t>- осуществляет взаимодействие с федеральными органами государственной власти и их территориальными органами, органами государственной власти субъектов РФ, организациями при реализации задач и функций в области гражданской обороны, защиты населения и территорий от чрезвычайных ситуаций;</w:t>
      </w:r>
    </w:p>
    <w:p w:rsidR="00065DEC" w:rsidRPr="003A27C9" w:rsidRDefault="00065DEC" w:rsidP="00443100">
      <w:pPr>
        <w:pStyle w:val="ab"/>
        <w:suppressAutoHyphens/>
        <w:spacing w:after="0" w:line="270" w:lineRule="atLeast"/>
        <w:jc w:val="both"/>
      </w:pPr>
      <w:r w:rsidRPr="003A27C9">
        <w:t>- осуществляет взаимодействие с общественностью, средствами массовой информации в пределах компетенции;</w:t>
      </w:r>
    </w:p>
    <w:p w:rsidR="00065DEC" w:rsidRPr="003A27C9" w:rsidRDefault="00065DEC" w:rsidP="00443100">
      <w:pPr>
        <w:pStyle w:val="ab"/>
        <w:suppressAutoHyphens/>
        <w:spacing w:after="0" w:line="270" w:lineRule="atLeast"/>
        <w:jc w:val="both"/>
      </w:pPr>
      <w:r w:rsidRPr="003A27C9">
        <w:t>- рассматривает обращения граждан, организаций, органов государственной власти и местного самоуправления, принимает меры по устранению выявленных проблем;</w:t>
      </w:r>
    </w:p>
    <w:p w:rsidR="00065DEC" w:rsidRPr="003A27C9" w:rsidRDefault="00065DEC" w:rsidP="00443100">
      <w:pPr>
        <w:pStyle w:val="ab"/>
        <w:suppressAutoHyphens/>
        <w:spacing w:after="0" w:line="270" w:lineRule="atLeast"/>
        <w:jc w:val="both"/>
      </w:pPr>
      <w:r w:rsidRPr="003A27C9">
        <w:t>- организует и проводит тематические совещания, семинары, конференции;</w:t>
      </w:r>
    </w:p>
    <w:p w:rsidR="00065DEC" w:rsidRPr="003A27C9" w:rsidRDefault="00065DEC" w:rsidP="00443100">
      <w:pPr>
        <w:pStyle w:val="ab"/>
        <w:suppressAutoHyphens/>
        <w:spacing w:after="0" w:line="270" w:lineRule="atLeast"/>
        <w:jc w:val="both"/>
      </w:pPr>
      <w:r w:rsidRPr="003A27C9">
        <w:t>- реализует иные полномочия, обусловленные выполнением установленных задач и функций.</w:t>
      </w:r>
    </w:p>
    <w:p w:rsidR="00065DEC" w:rsidRPr="003A27C9" w:rsidRDefault="00065DEC" w:rsidP="00443100">
      <w:pPr>
        <w:pStyle w:val="ab"/>
        <w:suppressAutoHyphens/>
        <w:spacing w:after="0" w:line="270" w:lineRule="atLeast"/>
        <w:jc w:val="both"/>
        <w:rPr>
          <w:rStyle w:val="afa"/>
          <w:iCs/>
        </w:rPr>
      </w:pPr>
    </w:p>
    <w:p w:rsidR="00065DEC" w:rsidRDefault="00065DEC" w:rsidP="00443100">
      <w:pPr>
        <w:pStyle w:val="ab"/>
        <w:spacing w:after="0" w:line="270" w:lineRule="atLeast"/>
        <w:jc w:val="center"/>
        <w:rPr>
          <w:rStyle w:val="afa"/>
          <w:b/>
          <w:i w:val="0"/>
          <w:iCs/>
        </w:rPr>
      </w:pPr>
      <w:r w:rsidRPr="003A27C9">
        <w:rPr>
          <w:rStyle w:val="afa"/>
          <w:b/>
          <w:i w:val="0"/>
          <w:iCs/>
        </w:rPr>
        <w:t>V. Руководство постоянно действующим органом</w:t>
      </w:r>
    </w:p>
    <w:p w:rsidR="00065DEC" w:rsidRPr="003A27C9" w:rsidRDefault="00065DEC" w:rsidP="00443100">
      <w:pPr>
        <w:pStyle w:val="ab"/>
        <w:spacing w:after="0" w:line="270" w:lineRule="atLeast"/>
        <w:jc w:val="center"/>
        <w:rPr>
          <w:b/>
          <w:i/>
        </w:rPr>
      </w:pPr>
    </w:p>
    <w:p w:rsidR="00065DEC" w:rsidRPr="003A27C9" w:rsidRDefault="00065DEC" w:rsidP="00A54AAF">
      <w:pPr>
        <w:pStyle w:val="ab"/>
        <w:spacing w:after="0" w:line="270" w:lineRule="atLeast"/>
        <w:ind w:firstLine="709"/>
        <w:jc w:val="both"/>
      </w:pPr>
      <w:r w:rsidRPr="003A27C9">
        <w:t xml:space="preserve">11.Общее руководство работой постоянно действующего органа осуществляет глава </w:t>
      </w:r>
      <w:r w:rsidR="00A54AAF">
        <w:t xml:space="preserve"> Быстринского</w:t>
      </w:r>
      <w:r w:rsidRPr="003A27C9">
        <w:t xml:space="preserve"> муниципального образования.</w:t>
      </w:r>
    </w:p>
    <w:p w:rsidR="00065DEC" w:rsidRPr="003A27C9" w:rsidRDefault="00065DEC" w:rsidP="00A54AAF">
      <w:pPr>
        <w:pStyle w:val="ab"/>
        <w:spacing w:after="0" w:line="270" w:lineRule="atLeast"/>
        <w:ind w:firstLine="709"/>
        <w:jc w:val="both"/>
      </w:pPr>
      <w:r w:rsidRPr="003A27C9">
        <w:t>12.Руководитель постоянно действующего органа:</w:t>
      </w:r>
    </w:p>
    <w:p w:rsidR="00065DEC" w:rsidRPr="003A27C9" w:rsidRDefault="00065DEC" w:rsidP="00443100">
      <w:pPr>
        <w:pStyle w:val="ab"/>
        <w:tabs>
          <w:tab w:val="left" w:pos="0"/>
        </w:tabs>
        <w:suppressAutoHyphens/>
        <w:spacing w:after="0" w:line="270" w:lineRule="atLeast"/>
        <w:jc w:val="both"/>
      </w:pPr>
      <w:r w:rsidRPr="003A27C9">
        <w:t>- организует работу постоянно действующего органа;</w:t>
      </w:r>
    </w:p>
    <w:p w:rsidR="00065DEC" w:rsidRPr="003A27C9" w:rsidRDefault="00065DEC" w:rsidP="00443100">
      <w:pPr>
        <w:pStyle w:val="ab"/>
        <w:tabs>
          <w:tab w:val="left" w:pos="0"/>
        </w:tabs>
        <w:suppressAutoHyphens/>
        <w:spacing w:after="0" w:line="270" w:lineRule="atLeast"/>
        <w:jc w:val="both"/>
      </w:pPr>
      <w:r w:rsidRPr="003A27C9">
        <w:t>- осуществляет прием на работу, перемещение и увольнение работников;</w:t>
      </w:r>
    </w:p>
    <w:p w:rsidR="00065DEC" w:rsidRPr="003A27C9" w:rsidRDefault="00065DEC" w:rsidP="00443100">
      <w:pPr>
        <w:pStyle w:val="ab"/>
        <w:tabs>
          <w:tab w:val="left" w:pos="0"/>
        </w:tabs>
        <w:suppressAutoHyphens/>
        <w:spacing w:after="0" w:line="270" w:lineRule="atLeast"/>
        <w:jc w:val="both"/>
      </w:pPr>
      <w:r w:rsidRPr="003A27C9">
        <w:t>- принимает участие в подготовке предложений по созданию, реорганизации и ликвидации подчиненных органов и подразделений;</w:t>
      </w:r>
    </w:p>
    <w:p w:rsidR="00065DEC" w:rsidRPr="003A27C9" w:rsidRDefault="00065DEC" w:rsidP="00443100">
      <w:pPr>
        <w:pStyle w:val="ab"/>
        <w:tabs>
          <w:tab w:val="left" w:pos="0"/>
        </w:tabs>
        <w:suppressAutoHyphens/>
        <w:spacing w:after="0" w:line="270" w:lineRule="atLeast"/>
        <w:jc w:val="both"/>
      </w:pPr>
      <w:r w:rsidRPr="003A27C9">
        <w:t>- участвует в установленном порядке в планировании материально-финансового обеспечения, в распределении выделенных финансовых средств и материальных ресурсов;</w:t>
      </w:r>
    </w:p>
    <w:p w:rsidR="00065DEC" w:rsidRPr="003A27C9" w:rsidRDefault="00065DEC" w:rsidP="00443100">
      <w:pPr>
        <w:pStyle w:val="ab"/>
        <w:tabs>
          <w:tab w:val="left" w:pos="0"/>
        </w:tabs>
        <w:suppressAutoHyphens/>
        <w:spacing w:after="0" w:line="270" w:lineRule="atLeast"/>
        <w:jc w:val="both"/>
      </w:pPr>
      <w:r w:rsidRPr="003A27C9">
        <w:t>- обеспечивает соблюдение требований сохранности государственной, служебной и иной охраняемой законом тайны, неразглашения сведений конфиденциального характера, выполнение правил охраны труда, пожарной безопасности;</w:t>
      </w:r>
    </w:p>
    <w:p w:rsidR="00065DEC" w:rsidRPr="003A27C9" w:rsidRDefault="00065DEC" w:rsidP="00443100">
      <w:pPr>
        <w:pStyle w:val="ab"/>
        <w:tabs>
          <w:tab w:val="left" w:pos="0"/>
        </w:tabs>
        <w:suppressAutoHyphens/>
        <w:spacing w:after="0" w:line="270" w:lineRule="atLeast"/>
        <w:jc w:val="both"/>
      </w:pPr>
      <w:r w:rsidRPr="003A27C9">
        <w:t>- является ответственным за организацию информирования населения через средства массовой информации о чрезвычайных ситуациях и пожарах, предоставляет разрешение на передачу информации и сигналов оповещения по сетям связи для распространения программ телевизионного вещания и радиовещания;</w:t>
      </w:r>
    </w:p>
    <w:p w:rsidR="00065DEC" w:rsidRPr="003A27C9" w:rsidRDefault="00065DEC" w:rsidP="00443100">
      <w:pPr>
        <w:pStyle w:val="ab"/>
        <w:tabs>
          <w:tab w:val="left" w:pos="0"/>
        </w:tabs>
        <w:suppressAutoHyphens/>
        <w:spacing w:after="0" w:line="270" w:lineRule="atLeast"/>
        <w:jc w:val="both"/>
      </w:pPr>
      <w:r w:rsidRPr="003A27C9">
        <w:lastRenderedPageBreak/>
        <w:t>- организует взаимодействие с федеральными органами государственной власти и их территориальными органами, органами государственной власти субъектов РФ, организациями, гражданами;</w:t>
      </w:r>
    </w:p>
    <w:p w:rsidR="00065DEC" w:rsidRPr="003A27C9" w:rsidRDefault="00065DEC" w:rsidP="00443100">
      <w:pPr>
        <w:pStyle w:val="ab"/>
        <w:tabs>
          <w:tab w:val="left" w:pos="0"/>
        </w:tabs>
        <w:suppressAutoHyphens/>
        <w:spacing w:after="0" w:line="270" w:lineRule="atLeast"/>
        <w:jc w:val="both"/>
      </w:pPr>
      <w:r w:rsidRPr="003A27C9">
        <w:t>- представляет в установленном порядке постоянно действующий орган в органах государственной власти и местного самоуправления, выполняет представительские функции при взаимодействии с общественностью, средствами массовой информации;</w:t>
      </w:r>
    </w:p>
    <w:p w:rsidR="00065DEC" w:rsidRPr="003A27C9" w:rsidRDefault="00065DEC" w:rsidP="00443100">
      <w:pPr>
        <w:pStyle w:val="ab"/>
        <w:tabs>
          <w:tab w:val="left" w:pos="0"/>
        </w:tabs>
        <w:suppressAutoHyphens/>
        <w:spacing w:after="0" w:line="270" w:lineRule="atLeast"/>
        <w:jc w:val="both"/>
      </w:pPr>
      <w:r w:rsidRPr="003A27C9">
        <w:t>- участвует в работе межведомственных комиссий;</w:t>
      </w:r>
    </w:p>
    <w:p w:rsidR="00065DEC" w:rsidRPr="003A27C9" w:rsidRDefault="00065DEC" w:rsidP="00443100">
      <w:pPr>
        <w:pStyle w:val="ab"/>
        <w:tabs>
          <w:tab w:val="left" w:pos="0"/>
        </w:tabs>
        <w:suppressAutoHyphens/>
        <w:spacing w:after="0" w:line="270" w:lineRule="atLeast"/>
        <w:jc w:val="both"/>
      </w:pPr>
      <w:r w:rsidRPr="003A27C9">
        <w:t>- организует обобщение и распространение передового опыта работы в области гражданской обороны, защиты населения и территорий от чрезвычайных ситуаций;</w:t>
      </w:r>
    </w:p>
    <w:p w:rsidR="00065DEC" w:rsidRPr="003A27C9" w:rsidRDefault="00065DEC" w:rsidP="00443100">
      <w:pPr>
        <w:pStyle w:val="ab"/>
        <w:tabs>
          <w:tab w:val="left" w:pos="0"/>
        </w:tabs>
        <w:suppressAutoHyphens/>
        <w:spacing w:after="0" w:line="270" w:lineRule="atLeast"/>
        <w:jc w:val="both"/>
      </w:pPr>
      <w:r w:rsidRPr="003A27C9">
        <w:t>- применяет в пределах предоставленных ему прав поощрения и дисциплинарные взыскания;</w:t>
      </w:r>
    </w:p>
    <w:p w:rsidR="00065DEC" w:rsidRPr="003A27C9" w:rsidRDefault="00065DEC" w:rsidP="00443100">
      <w:pPr>
        <w:pStyle w:val="ab"/>
        <w:tabs>
          <w:tab w:val="left" w:pos="0"/>
        </w:tabs>
        <w:suppressAutoHyphens/>
        <w:spacing w:after="0" w:line="270" w:lineRule="atLeast"/>
        <w:jc w:val="both"/>
      </w:pPr>
      <w:r w:rsidRPr="003A27C9">
        <w:t>- осуществляет подготовку и представление в установленном порядке отчетности о работе постоянно действующего органа;</w:t>
      </w:r>
    </w:p>
    <w:p w:rsidR="00065DEC" w:rsidRPr="003A27C9" w:rsidRDefault="00065DEC" w:rsidP="00443100">
      <w:pPr>
        <w:pStyle w:val="ab"/>
        <w:tabs>
          <w:tab w:val="left" w:pos="0"/>
        </w:tabs>
        <w:suppressAutoHyphens/>
        <w:spacing w:after="0" w:line="270" w:lineRule="atLeast"/>
        <w:jc w:val="both"/>
      </w:pPr>
      <w:r w:rsidRPr="003A27C9">
        <w:t>- несет персональную ответственность за организацию и проведение мероприятий по гражданской обороне и защите населения;</w:t>
      </w:r>
    </w:p>
    <w:p w:rsidR="00065DEC" w:rsidRPr="003A27C9" w:rsidRDefault="00065DEC" w:rsidP="00443100">
      <w:pPr>
        <w:pStyle w:val="ab"/>
        <w:tabs>
          <w:tab w:val="left" w:pos="0"/>
        </w:tabs>
        <w:suppressAutoHyphens/>
        <w:spacing w:line="270" w:lineRule="atLeast"/>
        <w:jc w:val="both"/>
      </w:pPr>
      <w:r w:rsidRPr="003A27C9">
        <w:t>- реализует иные полномочия, обусловленные выполнением задач и функций постоянно действующего органа.</w:t>
      </w:r>
    </w:p>
    <w:p w:rsidR="00065DEC" w:rsidRPr="003A27C9" w:rsidRDefault="00065DEC" w:rsidP="006941D6">
      <w:pPr>
        <w:pStyle w:val="ab"/>
      </w:pPr>
    </w:p>
    <w:p w:rsidR="00065DEC" w:rsidRPr="003A27C9" w:rsidRDefault="00065DEC" w:rsidP="006941D6">
      <w:pPr>
        <w:pStyle w:val="ab"/>
        <w:tabs>
          <w:tab w:val="left" w:pos="0"/>
        </w:tabs>
        <w:suppressAutoHyphens/>
        <w:spacing w:after="0"/>
        <w:ind w:right="-143"/>
        <w:jc w:val="both"/>
        <w:rPr>
          <w:color w:val="000000"/>
        </w:rPr>
      </w:pPr>
    </w:p>
    <w:sectPr w:rsidR="00065DEC" w:rsidRPr="003A27C9" w:rsidSect="00362311">
      <w:pgSz w:w="11906" w:h="16838"/>
      <w:pgMar w:top="1134" w:right="1247" w:bottom="1134" w:left="153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805" w:rsidRDefault="00AE5805" w:rsidP="001E1F00">
      <w:pPr>
        <w:spacing w:after="0" w:line="240" w:lineRule="auto"/>
      </w:pPr>
      <w:r>
        <w:separator/>
      </w:r>
    </w:p>
  </w:endnote>
  <w:endnote w:type="continuationSeparator" w:id="0">
    <w:p w:rsidR="00AE5805" w:rsidRDefault="00AE5805" w:rsidP="001E1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805" w:rsidRDefault="00AE5805" w:rsidP="001E1F00">
      <w:pPr>
        <w:spacing w:after="0" w:line="240" w:lineRule="auto"/>
      </w:pPr>
      <w:r>
        <w:separator/>
      </w:r>
    </w:p>
  </w:footnote>
  <w:footnote w:type="continuationSeparator" w:id="0">
    <w:p w:rsidR="00AE5805" w:rsidRDefault="00AE5805" w:rsidP="001E1F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suff w:val="nothing"/>
      <w:lvlText w:val="%1."/>
      <w:lvlJc w:val="left"/>
      <w:pPr>
        <w:tabs>
          <w:tab w:val="num" w:pos="707"/>
        </w:tabs>
        <w:ind w:left="707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cs="Times New Roman"/>
      </w:rPr>
    </w:lvl>
  </w:abstractNum>
  <w:abstractNum w:abstractNumId="5" w15:restartNumberingAfterBreak="0">
    <w:nsid w:val="2C9629D8"/>
    <w:multiLevelType w:val="hybridMultilevel"/>
    <w:tmpl w:val="4244A0CE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2EA6FAB"/>
    <w:multiLevelType w:val="hybridMultilevel"/>
    <w:tmpl w:val="66B48EE4"/>
    <w:lvl w:ilvl="0" w:tplc="D31EA932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A17EED"/>
    <w:multiLevelType w:val="hybridMultilevel"/>
    <w:tmpl w:val="7AE4DD3E"/>
    <w:lvl w:ilvl="0" w:tplc="168436EE">
      <w:start w:val="1"/>
      <w:numFmt w:val="decimal"/>
      <w:lvlText w:val="%1."/>
      <w:lvlJc w:val="left"/>
      <w:pPr>
        <w:ind w:left="1775" w:hanging="1065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45E76298"/>
    <w:multiLevelType w:val="multilevel"/>
    <w:tmpl w:val="0CB6EE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4C605375"/>
    <w:multiLevelType w:val="hybridMultilevel"/>
    <w:tmpl w:val="0C30EA02"/>
    <w:lvl w:ilvl="0" w:tplc="915E2F04">
      <w:start w:val="1"/>
      <w:numFmt w:val="decimal"/>
      <w:lvlText w:val="%1."/>
      <w:lvlJc w:val="left"/>
      <w:pPr>
        <w:ind w:left="319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51C81A1D"/>
    <w:multiLevelType w:val="multilevel"/>
    <w:tmpl w:val="CBCCD52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</w:rPr>
    </w:lvl>
  </w:abstractNum>
  <w:abstractNum w:abstractNumId="11" w15:restartNumberingAfterBreak="0">
    <w:nsid w:val="74BD4148"/>
    <w:multiLevelType w:val="hybridMultilevel"/>
    <w:tmpl w:val="C22487B6"/>
    <w:lvl w:ilvl="0" w:tplc="D4C06B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9"/>
  </w:num>
  <w:num w:numId="4">
    <w:abstractNumId w:val="5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0"/>
  </w:num>
  <w:num w:numId="10">
    <w:abstractNumId w:val="0"/>
  </w:num>
  <w:num w:numId="11">
    <w:abstractNumId w:val="6"/>
  </w:num>
  <w:num w:numId="12">
    <w:abstractNumId w:val="1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663B"/>
    <w:rsid w:val="00002041"/>
    <w:rsid w:val="00007BFC"/>
    <w:rsid w:val="00015421"/>
    <w:rsid w:val="0004046C"/>
    <w:rsid w:val="00065DEC"/>
    <w:rsid w:val="00074505"/>
    <w:rsid w:val="00085070"/>
    <w:rsid w:val="00093A16"/>
    <w:rsid w:val="00095DEB"/>
    <w:rsid w:val="00095E11"/>
    <w:rsid w:val="000A00A7"/>
    <w:rsid w:val="000E025F"/>
    <w:rsid w:val="000F4355"/>
    <w:rsid w:val="001013FB"/>
    <w:rsid w:val="00127E43"/>
    <w:rsid w:val="00180EE4"/>
    <w:rsid w:val="00191553"/>
    <w:rsid w:val="00193DA8"/>
    <w:rsid w:val="001A69B7"/>
    <w:rsid w:val="001A7491"/>
    <w:rsid w:val="001D1DA4"/>
    <w:rsid w:val="001E1F00"/>
    <w:rsid w:val="001E6734"/>
    <w:rsid w:val="00252A60"/>
    <w:rsid w:val="00254F21"/>
    <w:rsid w:val="002B0DF0"/>
    <w:rsid w:val="002B405D"/>
    <w:rsid w:val="002F4599"/>
    <w:rsid w:val="00337012"/>
    <w:rsid w:val="00357B96"/>
    <w:rsid w:val="00360D85"/>
    <w:rsid w:val="00362311"/>
    <w:rsid w:val="00367DD2"/>
    <w:rsid w:val="00370C40"/>
    <w:rsid w:val="003A27C9"/>
    <w:rsid w:val="003C7D2A"/>
    <w:rsid w:val="00403D4D"/>
    <w:rsid w:val="004406D4"/>
    <w:rsid w:val="0044126C"/>
    <w:rsid w:val="00443100"/>
    <w:rsid w:val="00474A25"/>
    <w:rsid w:val="004A268B"/>
    <w:rsid w:val="004B6915"/>
    <w:rsid w:val="004D2DA7"/>
    <w:rsid w:val="004F2E52"/>
    <w:rsid w:val="0050678C"/>
    <w:rsid w:val="00523C2E"/>
    <w:rsid w:val="00530BB5"/>
    <w:rsid w:val="00572EC9"/>
    <w:rsid w:val="005748E9"/>
    <w:rsid w:val="005827C6"/>
    <w:rsid w:val="005915DC"/>
    <w:rsid w:val="005A3517"/>
    <w:rsid w:val="005B2B7D"/>
    <w:rsid w:val="005C10D8"/>
    <w:rsid w:val="005C2952"/>
    <w:rsid w:val="005C3621"/>
    <w:rsid w:val="005F0C57"/>
    <w:rsid w:val="005F1C6F"/>
    <w:rsid w:val="00622FE3"/>
    <w:rsid w:val="0063001E"/>
    <w:rsid w:val="00645290"/>
    <w:rsid w:val="00656D6C"/>
    <w:rsid w:val="006941D6"/>
    <w:rsid w:val="006B0277"/>
    <w:rsid w:val="006F2279"/>
    <w:rsid w:val="006F528E"/>
    <w:rsid w:val="006F7E2C"/>
    <w:rsid w:val="00705544"/>
    <w:rsid w:val="007110D7"/>
    <w:rsid w:val="0077439F"/>
    <w:rsid w:val="00781E7F"/>
    <w:rsid w:val="007E663B"/>
    <w:rsid w:val="00800EB5"/>
    <w:rsid w:val="00802946"/>
    <w:rsid w:val="00811481"/>
    <w:rsid w:val="00815788"/>
    <w:rsid w:val="00827A80"/>
    <w:rsid w:val="0086447F"/>
    <w:rsid w:val="008867CF"/>
    <w:rsid w:val="008A60AD"/>
    <w:rsid w:val="008B12D0"/>
    <w:rsid w:val="008B4B05"/>
    <w:rsid w:val="008B61C2"/>
    <w:rsid w:val="008B6E7D"/>
    <w:rsid w:val="008F052C"/>
    <w:rsid w:val="008F11AA"/>
    <w:rsid w:val="009475F6"/>
    <w:rsid w:val="00950E4A"/>
    <w:rsid w:val="009614FF"/>
    <w:rsid w:val="009678C7"/>
    <w:rsid w:val="0099528B"/>
    <w:rsid w:val="009B0F8A"/>
    <w:rsid w:val="009F1171"/>
    <w:rsid w:val="00A409B9"/>
    <w:rsid w:val="00A54AAF"/>
    <w:rsid w:val="00A570EF"/>
    <w:rsid w:val="00AD14B0"/>
    <w:rsid w:val="00AE0E8E"/>
    <w:rsid w:val="00AE5805"/>
    <w:rsid w:val="00B12EF7"/>
    <w:rsid w:val="00B22012"/>
    <w:rsid w:val="00B22DE1"/>
    <w:rsid w:val="00B37454"/>
    <w:rsid w:val="00B44643"/>
    <w:rsid w:val="00BA4D3F"/>
    <w:rsid w:val="00BC53BE"/>
    <w:rsid w:val="00BD03C8"/>
    <w:rsid w:val="00BE36A0"/>
    <w:rsid w:val="00C257D6"/>
    <w:rsid w:val="00CA059D"/>
    <w:rsid w:val="00CE076F"/>
    <w:rsid w:val="00D27BB8"/>
    <w:rsid w:val="00D32EAF"/>
    <w:rsid w:val="00D61D06"/>
    <w:rsid w:val="00D67EDF"/>
    <w:rsid w:val="00E47531"/>
    <w:rsid w:val="00E8146C"/>
    <w:rsid w:val="00EB7B3A"/>
    <w:rsid w:val="00EC1EF8"/>
    <w:rsid w:val="00EC5C4C"/>
    <w:rsid w:val="00ED0286"/>
    <w:rsid w:val="00EE020B"/>
    <w:rsid w:val="00EF5AAC"/>
    <w:rsid w:val="00EF7901"/>
    <w:rsid w:val="00F455AA"/>
    <w:rsid w:val="00F802E0"/>
    <w:rsid w:val="00F811F1"/>
    <w:rsid w:val="00FB227D"/>
    <w:rsid w:val="00FB47F8"/>
    <w:rsid w:val="00FC2A35"/>
    <w:rsid w:val="00FF1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D8EB8FD"/>
  <w15:docId w15:val="{0DC8230B-E9F7-48A2-AC56-206ABFB9D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63B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7E663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E663B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7E663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8"/>
      <w:szCs w:val="28"/>
    </w:rPr>
  </w:style>
  <w:style w:type="character" w:customStyle="1" w:styleId="20">
    <w:name w:val="Основной текст 2 Знак"/>
    <w:link w:val="2"/>
    <w:uiPriority w:val="99"/>
    <w:locked/>
    <w:rsid w:val="007E663B"/>
    <w:rPr>
      <w:rFonts w:ascii="Arial" w:hAnsi="Arial" w:cs="Arial"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7E663B"/>
    <w:pPr>
      <w:ind w:left="720"/>
      <w:contextualSpacing/>
    </w:pPr>
  </w:style>
  <w:style w:type="paragraph" w:customStyle="1" w:styleId="a4">
    <w:name w:val="Таблицы (моноширинный)"/>
    <w:basedOn w:val="a"/>
    <w:next w:val="a"/>
    <w:uiPriority w:val="99"/>
    <w:rsid w:val="007E66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5">
    <w:name w:val="Цветовое выделение"/>
    <w:uiPriority w:val="99"/>
    <w:rsid w:val="007E663B"/>
    <w:rPr>
      <w:b/>
      <w:color w:val="000080"/>
      <w:sz w:val="20"/>
    </w:rPr>
  </w:style>
  <w:style w:type="character" w:customStyle="1" w:styleId="a6">
    <w:name w:val="Гипертекстовая ссылка"/>
    <w:uiPriority w:val="99"/>
    <w:rsid w:val="007E663B"/>
    <w:rPr>
      <w:rFonts w:ascii="Times New Roman" w:hAnsi="Times New Roman" w:cs="Times New Roman"/>
      <w:b/>
      <w:color w:val="008000"/>
      <w:sz w:val="20"/>
      <w:szCs w:val="20"/>
      <w:u w:val="single"/>
    </w:rPr>
  </w:style>
  <w:style w:type="table" w:styleId="a7">
    <w:name w:val="Table Grid"/>
    <w:basedOn w:val="a1"/>
    <w:uiPriority w:val="99"/>
    <w:rsid w:val="007E663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rsid w:val="007E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7E663B"/>
    <w:rPr>
      <w:rFonts w:ascii="Tahoma" w:hAnsi="Tahoma" w:cs="Tahoma"/>
      <w:sz w:val="16"/>
      <w:szCs w:val="16"/>
      <w:lang w:eastAsia="ru-RU"/>
    </w:rPr>
  </w:style>
  <w:style w:type="paragraph" w:styleId="aa">
    <w:name w:val="No Spacing"/>
    <w:uiPriority w:val="99"/>
    <w:qFormat/>
    <w:rsid w:val="000A00A7"/>
    <w:rPr>
      <w:rFonts w:eastAsia="Times New Roman"/>
      <w:sz w:val="22"/>
      <w:szCs w:val="22"/>
    </w:rPr>
  </w:style>
  <w:style w:type="paragraph" w:customStyle="1" w:styleId="FR1">
    <w:name w:val="FR1"/>
    <w:uiPriority w:val="99"/>
    <w:rsid w:val="00085070"/>
    <w:pPr>
      <w:widowControl w:val="0"/>
      <w:spacing w:before="280"/>
      <w:ind w:left="40"/>
      <w:jc w:val="center"/>
    </w:pPr>
    <w:rPr>
      <w:rFonts w:ascii="Arial" w:eastAsia="Times New Roman" w:hAnsi="Arial"/>
      <w:sz w:val="44"/>
    </w:rPr>
  </w:style>
  <w:style w:type="paragraph" w:customStyle="1" w:styleId="FR2">
    <w:name w:val="FR2"/>
    <w:uiPriority w:val="99"/>
    <w:rsid w:val="00085070"/>
    <w:pPr>
      <w:widowControl w:val="0"/>
      <w:jc w:val="both"/>
    </w:pPr>
    <w:rPr>
      <w:rFonts w:ascii="Times New Roman" w:eastAsia="Times New Roman" w:hAnsi="Times New Roman"/>
      <w:b/>
      <w:i/>
      <w:sz w:val="12"/>
    </w:rPr>
  </w:style>
  <w:style w:type="paragraph" w:styleId="ab">
    <w:name w:val="Body Text"/>
    <w:basedOn w:val="a"/>
    <w:link w:val="ac"/>
    <w:uiPriority w:val="99"/>
    <w:rsid w:val="00085070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Знак"/>
    <w:link w:val="ab"/>
    <w:uiPriority w:val="99"/>
    <w:locked/>
    <w:rsid w:val="0008507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d">
    <w:name w:val="Знак"/>
    <w:basedOn w:val="a"/>
    <w:uiPriority w:val="99"/>
    <w:rsid w:val="00085070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ConsPlusTitle">
    <w:name w:val="ConsPlusTitle"/>
    <w:uiPriority w:val="99"/>
    <w:rsid w:val="0008507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Postan">
    <w:name w:val="Postan"/>
    <w:basedOn w:val="a"/>
    <w:uiPriority w:val="99"/>
    <w:rsid w:val="005C3621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11">
    <w:name w:val="Абзац списка1"/>
    <w:basedOn w:val="a"/>
    <w:uiPriority w:val="99"/>
    <w:rsid w:val="00370C40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Calibri" w:hAnsi="Arial" w:cs="Arial"/>
      <w:sz w:val="24"/>
      <w:szCs w:val="24"/>
    </w:rPr>
  </w:style>
  <w:style w:type="paragraph" w:styleId="ae">
    <w:name w:val="Normal (Web)"/>
    <w:basedOn w:val="a"/>
    <w:uiPriority w:val="99"/>
    <w:rsid w:val="00254F21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254F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en-US"/>
    </w:rPr>
  </w:style>
  <w:style w:type="paragraph" w:customStyle="1" w:styleId="Standard">
    <w:name w:val="Standard"/>
    <w:uiPriority w:val="99"/>
    <w:rsid w:val="00254F21"/>
    <w:pPr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styleId="af">
    <w:name w:val="Hyperlink"/>
    <w:uiPriority w:val="99"/>
    <w:rsid w:val="001E1F00"/>
    <w:rPr>
      <w:rFonts w:cs="Times New Roman"/>
      <w:color w:val="000080"/>
      <w:u w:val="single"/>
    </w:rPr>
  </w:style>
  <w:style w:type="paragraph" w:styleId="af0">
    <w:name w:val="header"/>
    <w:basedOn w:val="a"/>
    <w:link w:val="af1"/>
    <w:uiPriority w:val="99"/>
    <w:rsid w:val="001E1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link w:val="af0"/>
    <w:uiPriority w:val="99"/>
    <w:locked/>
    <w:rsid w:val="001E1F00"/>
    <w:rPr>
      <w:rFonts w:eastAsia="Times New Roman" w:cs="Times New Roman"/>
      <w:lang w:eastAsia="ru-RU"/>
    </w:rPr>
  </w:style>
  <w:style w:type="paragraph" w:styleId="af2">
    <w:name w:val="footer"/>
    <w:basedOn w:val="a"/>
    <w:link w:val="af3"/>
    <w:uiPriority w:val="99"/>
    <w:rsid w:val="001E1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link w:val="af2"/>
    <w:uiPriority w:val="99"/>
    <w:locked/>
    <w:rsid w:val="001E1F00"/>
    <w:rPr>
      <w:rFonts w:eastAsia="Times New Roman" w:cs="Times New Roman"/>
      <w:lang w:eastAsia="ru-RU"/>
    </w:rPr>
  </w:style>
  <w:style w:type="paragraph" w:styleId="af4">
    <w:name w:val="Body Text Indent"/>
    <w:basedOn w:val="a"/>
    <w:link w:val="af5"/>
    <w:uiPriority w:val="99"/>
    <w:rsid w:val="0004046C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5">
    <w:name w:val="Основной текст с отступом Знак"/>
    <w:link w:val="af4"/>
    <w:uiPriority w:val="99"/>
    <w:locked/>
    <w:rsid w:val="0004046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_"/>
    <w:link w:val="12"/>
    <w:uiPriority w:val="99"/>
    <w:locked/>
    <w:rsid w:val="002B0DF0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6"/>
    <w:uiPriority w:val="99"/>
    <w:rsid w:val="002B0DF0"/>
    <w:pPr>
      <w:shd w:val="clear" w:color="auto" w:fill="FFFFFF"/>
      <w:spacing w:before="1080" w:after="0" w:line="322" w:lineRule="exact"/>
      <w:jc w:val="both"/>
    </w:pPr>
    <w:rPr>
      <w:rFonts w:ascii="Times New Roman" w:eastAsia="Calibri" w:hAnsi="Times New Roman"/>
      <w:sz w:val="27"/>
      <w:szCs w:val="27"/>
      <w:lang w:eastAsia="en-US"/>
    </w:rPr>
  </w:style>
  <w:style w:type="character" w:customStyle="1" w:styleId="21">
    <w:name w:val="Заголовок №2_"/>
    <w:link w:val="22"/>
    <w:uiPriority w:val="99"/>
    <w:locked/>
    <w:rsid w:val="002B0DF0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2B0DF0"/>
    <w:pPr>
      <w:shd w:val="clear" w:color="auto" w:fill="FFFFFF"/>
      <w:spacing w:before="900" w:after="0" w:line="240" w:lineRule="atLeast"/>
      <w:outlineLvl w:val="1"/>
    </w:pPr>
    <w:rPr>
      <w:rFonts w:ascii="Times New Roman" w:eastAsia="Calibri" w:hAnsi="Times New Roman"/>
      <w:sz w:val="27"/>
      <w:szCs w:val="27"/>
      <w:lang w:eastAsia="en-US"/>
    </w:rPr>
  </w:style>
  <w:style w:type="paragraph" w:customStyle="1" w:styleId="af7">
    <w:name w:val="Содержимое таблицы"/>
    <w:basedOn w:val="a"/>
    <w:uiPriority w:val="99"/>
    <w:rsid w:val="008B61C2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styleId="af8">
    <w:name w:val="Strong"/>
    <w:uiPriority w:val="99"/>
    <w:qFormat/>
    <w:rsid w:val="00FF15B4"/>
    <w:rPr>
      <w:rFonts w:cs="Times New Roman"/>
      <w:b/>
    </w:rPr>
  </w:style>
  <w:style w:type="character" w:customStyle="1" w:styleId="af9">
    <w:name w:val="Название Знак"/>
    <w:uiPriority w:val="99"/>
    <w:rsid w:val="00FF15B4"/>
    <w:rPr>
      <w:b/>
      <w:sz w:val="28"/>
    </w:rPr>
  </w:style>
  <w:style w:type="character" w:styleId="afa">
    <w:name w:val="Emphasis"/>
    <w:uiPriority w:val="99"/>
    <w:qFormat/>
    <w:rsid w:val="006941D6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7139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9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9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plovozero.ru/normativno-pravovye-akty/postanovleniya/2015-&#1075;&#1086;&#1076;/1361-post260520158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msplovozero.ru/normativno-pravovye-akty/postanovleniya/2015-&#1075;&#1086;&#1076;/1361-post260520158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7</Pages>
  <Words>2938</Words>
  <Characters>16750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userpc</cp:lastModifiedBy>
  <cp:revision>14</cp:revision>
  <cp:lastPrinted>2017-05-26T06:49:00Z</cp:lastPrinted>
  <dcterms:created xsi:type="dcterms:W3CDTF">2016-04-06T12:23:00Z</dcterms:created>
  <dcterms:modified xsi:type="dcterms:W3CDTF">2017-05-26T06:53:00Z</dcterms:modified>
</cp:coreProperties>
</file>