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0E" w:rsidRDefault="00285C0E" w:rsidP="00285C0E">
      <w:pPr>
        <w:shd w:val="clear" w:color="auto" w:fill="FFFFFF"/>
        <w:spacing w:line="252" w:lineRule="exact"/>
        <w:ind w:right="24"/>
        <w:jc w:val="center"/>
        <w:rPr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РОССИЙСКАЯ ФЕДЕРАЦИЯ</w:t>
      </w:r>
    </w:p>
    <w:p w:rsidR="00285C0E" w:rsidRDefault="00285C0E" w:rsidP="00285C0E">
      <w:pPr>
        <w:shd w:val="clear" w:color="auto" w:fill="FFFFFF"/>
        <w:spacing w:before="2" w:line="252" w:lineRule="exact"/>
        <w:ind w:right="2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АДМИНИСТРАЦИЯ БЫСТРИНСКОГО СЕЛЬСКОГО ПОСЕЛЕНИЯ</w:t>
      </w:r>
    </w:p>
    <w:p w:rsidR="00285C0E" w:rsidRDefault="00285C0E" w:rsidP="00285C0E">
      <w:pPr>
        <w:shd w:val="clear" w:color="auto" w:fill="FFFFFF"/>
        <w:spacing w:before="2" w:line="252" w:lineRule="exact"/>
        <w:ind w:right="26"/>
        <w:jc w:val="center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Иркутская область, </w:t>
      </w:r>
      <w:proofErr w:type="spellStart"/>
      <w:r>
        <w:rPr>
          <w:bCs/>
          <w:color w:val="000000"/>
          <w:spacing w:val="-1"/>
          <w:sz w:val="24"/>
          <w:szCs w:val="24"/>
        </w:rPr>
        <w:t>Слюдянский</w:t>
      </w:r>
      <w:proofErr w:type="spellEnd"/>
      <w:r>
        <w:rPr>
          <w:bCs/>
          <w:color w:val="000000"/>
          <w:spacing w:val="-1"/>
          <w:sz w:val="24"/>
          <w:szCs w:val="24"/>
        </w:rPr>
        <w:t xml:space="preserve"> район</w:t>
      </w:r>
    </w:p>
    <w:p w:rsidR="00285C0E" w:rsidRDefault="00285C0E" w:rsidP="00285C0E">
      <w:pPr>
        <w:shd w:val="clear" w:color="auto" w:fill="FFFFFF"/>
        <w:spacing w:before="2" w:line="252" w:lineRule="exact"/>
        <w:ind w:right="26"/>
        <w:jc w:val="center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д. Быстрая, ул. Советская, 36 </w:t>
      </w:r>
    </w:p>
    <w:p w:rsidR="00285C0E" w:rsidRDefault="00285C0E" w:rsidP="00285C0E">
      <w:pPr>
        <w:shd w:val="clear" w:color="auto" w:fill="FFFFFF"/>
        <w:spacing w:before="2" w:line="252" w:lineRule="exact"/>
        <w:ind w:right="26"/>
        <w:jc w:val="center"/>
        <w:rPr>
          <w:bCs/>
          <w:color w:val="000000"/>
          <w:spacing w:val="-1"/>
          <w:sz w:val="24"/>
          <w:szCs w:val="24"/>
        </w:rPr>
      </w:pPr>
    </w:p>
    <w:p w:rsidR="00285C0E" w:rsidRDefault="00285C0E" w:rsidP="00285C0E">
      <w:pPr>
        <w:shd w:val="clear" w:color="auto" w:fill="FFFFFF"/>
        <w:spacing w:before="2" w:line="252" w:lineRule="exact"/>
        <w:ind w:right="26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ПОСТАНОВЛЕНИЕ</w:t>
      </w:r>
    </w:p>
    <w:p w:rsidR="00285C0E" w:rsidRDefault="00285C0E" w:rsidP="00285C0E">
      <w:pPr>
        <w:shd w:val="clear" w:color="auto" w:fill="FFFFFF"/>
        <w:rPr>
          <w:bCs/>
          <w:color w:val="000000"/>
          <w:spacing w:val="5"/>
          <w:sz w:val="24"/>
          <w:szCs w:val="24"/>
        </w:rPr>
      </w:pPr>
    </w:p>
    <w:p w:rsidR="00285C0E" w:rsidRDefault="00285C0E" w:rsidP="00285C0E">
      <w:pPr>
        <w:shd w:val="clear" w:color="auto" w:fill="FFFFFF"/>
        <w:rPr>
          <w:bCs/>
          <w:color w:val="000000"/>
          <w:spacing w:val="5"/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 xml:space="preserve">От 15.05.2014 г. № 43- </w:t>
      </w:r>
      <w:proofErr w:type="spellStart"/>
      <w:proofErr w:type="gramStart"/>
      <w:r>
        <w:rPr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>
        <w:rPr>
          <w:bCs/>
          <w:color w:val="000000"/>
          <w:spacing w:val="5"/>
          <w:sz w:val="24"/>
          <w:szCs w:val="24"/>
        </w:rPr>
        <w:t xml:space="preserve">   </w:t>
      </w:r>
    </w:p>
    <w:p w:rsidR="00285C0E" w:rsidRDefault="00285C0E" w:rsidP="00285C0E">
      <w:pPr>
        <w:shd w:val="clear" w:color="auto" w:fill="FFFFFF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О внесении изменений в постановление </w:t>
      </w:r>
    </w:p>
    <w:p w:rsidR="00285C0E" w:rsidRDefault="00285C0E" w:rsidP="00285C0E">
      <w:pPr>
        <w:pStyle w:val="Standard"/>
      </w:pPr>
      <w:r>
        <w:rPr>
          <w:bCs/>
          <w:color w:val="000000"/>
          <w:spacing w:val="1"/>
        </w:rPr>
        <w:t xml:space="preserve">от 25.12.2012 г. № 98- </w:t>
      </w:r>
      <w:proofErr w:type="spellStart"/>
      <w:proofErr w:type="gramStart"/>
      <w:r>
        <w:rPr>
          <w:bCs/>
          <w:color w:val="000000"/>
          <w:spacing w:val="1"/>
        </w:rPr>
        <w:t>п</w:t>
      </w:r>
      <w:proofErr w:type="spellEnd"/>
      <w:proofErr w:type="gramEnd"/>
      <w:r>
        <w:rPr>
          <w:bCs/>
          <w:color w:val="000000"/>
          <w:spacing w:val="1"/>
        </w:rPr>
        <w:t xml:space="preserve"> «</w:t>
      </w:r>
      <w:r w:rsidRPr="007579B8">
        <w:t xml:space="preserve">Об утверждении Порядка </w:t>
      </w:r>
    </w:p>
    <w:p w:rsidR="00285C0E" w:rsidRDefault="00285C0E" w:rsidP="00285C0E">
      <w:pPr>
        <w:pStyle w:val="Standard"/>
      </w:pPr>
      <w:r w:rsidRPr="007579B8">
        <w:t xml:space="preserve">содержания и </w:t>
      </w:r>
      <w:proofErr w:type="gramStart"/>
      <w:r w:rsidRPr="007579B8">
        <w:t>ремонта</w:t>
      </w:r>
      <w:proofErr w:type="gramEnd"/>
      <w:r w:rsidRPr="007579B8">
        <w:t xml:space="preserve">  автомобильных дорог общего </w:t>
      </w:r>
    </w:p>
    <w:p w:rsidR="00285C0E" w:rsidRDefault="00285C0E" w:rsidP="00285C0E">
      <w:pPr>
        <w:pStyle w:val="Standard"/>
      </w:pPr>
      <w:r w:rsidRPr="007579B8">
        <w:t xml:space="preserve">пользования  местного значения в границах </w:t>
      </w:r>
    </w:p>
    <w:p w:rsidR="00285C0E" w:rsidRDefault="00285C0E" w:rsidP="00285C0E">
      <w:pPr>
        <w:pStyle w:val="Standard"/>
      </w:pPr>
      <w:r w:rsidRPr="007579B8">
        <w:t xml:space="preserve">населенных пунктов </w:t>
      </w:r>
      <w:proofErr w:type="spellStart"/>
      <w:r>
        <w:t>Быстринского</w:t>
      </w:r>
      <w:proofErr w:type="spellEnd"/>
      <w:r>
        <w:t xml:space="preserve"> </w:t>
      </w:r>
    </w:p>
    <w:p w:rsidR="00285C0E" w:rsidRPr="00285C0E" w:rsidRDefault="00285C0E" w:rsidP="00285C0E">
      <w:pPr>
        <w:shd w:val="clear" w:color="auto" w:fill="FFFFFF"/>
        <w:rPr>
          <w:bCs/>
          <w:color w:val="000000"/>
          <w:spacing w:val="1"/>
          <w:sz w:val="24"/>
          <w:szCs w:val="24"/>
        </w:rPr>
      </w:pPr>
      <w:r w:rsidRPr="00285C0E">
        <w:rPr>
          <w:sz w:val="24"/>
          <w:szCs w:val="24"/>
        </w:rPr>
        <w:t>муниципального образования</w:t>
      </w:r>
      <w:r w:rsidRPr="00285C0E">
        <w:rPr>
          <w:bCs/>
          <w:color w:val="000000"/>
          <w:spacing w:val="1"/>
          <w:sz w:val="24"/>
          <w:szCs w:val="24"/>
        </w:rPr>
        <w:t xml:space="preserve">»  </w:t>
      </w:r>
    </w:p>
    <w:p w:rsidR="00285C0E" w:rsidRPr="00285C0E" w:rsidRDefault="00285C0E" w:rsidP="00285C0E">
      <w:pPr>
        <w:pStyle w:val="a3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285C0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</w:t>
      </w:r>
    </w:p>
    <w:p w:rsidR="00285C0E" w:rsidRDefault="00285C0E" w:rsidP="00285C0E">
      <w:pPr>
        <w:pStyle w:val="Standard"/>
        <w:jc w:val="both"/>
      </w:pPr>
      <w:r>
        <w:rPr>
          <w:bCs/>
          <w:color w:val="000000"/>
          <w:spacing w:val="1"/>
        </w:rPr>
        <w:t xml:space="preserve">    </w:t>
      </w:r>
      <w:r>
        <w:t xml:space="preserve">       </w:t>
      </w:r>
      <w:r>
        <w:rPr>
          <w:bCs/>
          <w:color w:val="000000"/>
          <w:spacing w:val="1"/>
        </w:rPr>
        <w:t xml:space="preserve">     В целях приведения муниципального правового акта в соответствии с нормами действующего законодательства,  в соответствии с Ф</w:t>
      </w:r>
      <w:r w:rsidRPr="007579B8">
        <w:t xml:space="preserve">едеральным </w:t>
      </w:r>
      <w:r>
        <w:t>з</w:t>
      </w:r>
      <w:r w:rsidRPr="007579B8">
        <w:t xml:space="preserve">аконом от 10.12.1995 </w:t>
      </w:r>
      <w:r>
        <w:t xml:space="preserve">г. </w:t>
      </w:r>
      <w:r w:rsidRPr="007579B8">
        <w:t xml:space="preserve">N 196-ФЗ «О безопасности дорожного движения», Федеральным </w:t>
      </w:r>
      <w:r>
        <w:t>з</w:t>
      </w:r>
      <w:r w:rsidRPr="007579B8">
        <w:t>аконом от 8</w:t>
      </w:r>
      <w:r>
        <w:t>.11.2</w:t>
      </w:r>
      <w:r w:rsidRPr="007579B8">
        <w:t>007 г</w:t>
      </w:r>
      <w:r>
        <w:t>.</w:t>
      </w:r>
    </w:p>
    <w:p w:rsidR="00285C0E" w:rsidRDefault="00285C0E" w:rsidP="00285C0E">
      <w:pPr>
        <w:pStyle w:val="Standard"/>
        <w:jc w:val="both"/>
        <w:rPr>
          <w:b/>
          <w:color w:val="000000"/>
        </w:rPr>
      </w:pPr>
      <w:r w:rsidRPr="007579B8"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r>
        <w:t>статьями 1</w:t>
      </w:r>
      <w:r>
        <w:rPr>
          <w:rFonts w:eastAsiaTheme="minorHAnsi"/>
          <w:lang w:eastAsia="en-US"/>
        </w:rPr>
        <w:t xml:space="preserve">0, 46  Устава </w:t>
      </w:r>
      <w:proofErr w:type="spellStart"/>
      <w:r>
        <w:rPr>
          <w:rFonts w:eastAsiaTheme="minorHAnsi"/>
          <w:lang w:eastAsia="en-US"/>
        </w:rPr>
        <w:t>Быстринского</w:t>
      </w:r>
      <w:proofErr w:type="spellEnd"/>
      <w:r>
        <w:rPr>
          <w:rFonts w:eastAsiaTheme="minorHAnsi"/>
          <w:lang w:eastAsia="en-US"/>
        </w:rPr>
        <w:t xml:space="preserve"> муниципального образования, </w:t>
      </w:r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Быстринского</w:t>
      </w:r>
      <w:proofErr w:type="spellEnd"/>
      <w:r>
        <w:rPr>
          <w:color w:val="000000"/>
        </w:rPr>
        <w:t xml:space="preserve"> сельского поселения </w:t>
      </w:r>
      <w:r w:rsidRPr="00285C0E">
        <w:rPr>
          <w:b/>
          <w:color w:val="000000"/>
        </w:rPr>
        <w:t>постановляет:</w:t>
      </w:r>
    </w:p>
    <w:p w:rsidR="00285C0E" w:rsidRDefault="00285C0E" w:rsidP="00285C0E">
      <w:pPr>
        <w:pStyle w:val="Standard"/>
        <w:jc w:val="both"/>
        <w:rPr>
          <w:b/>
          <w:color w:val="000000"/>
        </w:rPr>
      </w:pPr>
    </w:p>
    <w:p w:rsidR="00420F82" w:rsidRDefault="00285C0E" w:rsidP="00420F82">
      <w:pPr>
        <w:pStyle w:val="Standard"/>
      </w:pPr>
      <w:r>
        <w:rPr>
          <w:b/>
          <w:color w:val="000000"/>
        </w:rPr>
        <w:t xml:space="preserve">     </w:t>
      </w:r>
      <w:r w:rsidR="00420F82" w:rsidRPr="00420F82">
        <w:rPr>
          <w:color w:val="000000"/>
        </w:rPr>
        <w:t xml:space="preserve">1. Внести изменение в </w:t>
      </w:r>
      <w:r w:rsidR="00420F82">
        <w:rPr>
          <w:color w:val="000000"/>
        </w:rPr>
        <w:t xml:space="preserve">приложение к постановлению от 25.12.2012 г. № 98- </w:t>
      </w:r>
      <w:proofErr w:type="spellStart"/>
      <w:proofErr w:type="gramStart"/>
      <w:r w:rsidR="00420F82">
        <w:rPr>
          <w:color w:val="000000"/>
        </w:rPr>
        <w:t>п</w:t>
      </w:r>
      <w:proofErr w:type="spellEnd"/>
      <w:proofErr w:type="gramEnd"/>
      <w:r w:rsidR="00420F82">
        <w:rPr>
          <w:color w:val="000000"/>
        </w:rPr>
        <w:t xml:space="preserve"> </w:t>
      </w:r>
      <w:r w:rsidR="00420F82">
        <w:rPr>
          <w:bCs/>
          <w:color w:val="000000"/>
          <w:spacing w:val="1"/>
        </w:rPr>
        <w:t>«</w:t>
      </w:r>
      <w:r w:rsidR="00420F82" w:rsidRPr="007579B8">
        <w:t xml:space="preserve">Об утверждении Порядка содержания и ремонта  автомобильных дорог общего </w:t>
      </w:r>
    </w:p>
    <w:p w:rsidR="00420F82" w:rsidRDefault="00420F82" w:rsidP="00420F82">
      <w:pPr>
        <w:pStyle w:val="Standard"/>
      </w:pPr>
      <w:r w:rsidRPr="007579B8">
        <w:t xml:space="preserve">пользования  местного значения в границах населенных пунктов </w:t>
      </w:r>
      <w:proofErr w:type="spellStart"/>
      <w:r>
        <w:t>Быстринского</w:t>
      </w:r>
      <w:proofErr w:type="spellEnd"/>
      <w:r>
        <w:t xml:space="preserve"> </w:t>
      </w:r>
    </w:p>
    <w:p w:rsidR="00420F82" w:rsidRDefault="00420F82" w:rsidP="00420F82">
      <w:pPr>
        <w:pStyle w:val="Standard"/>
        <w:jc w:val="both"/>
        <w:rPr>
          <w:bCs/>
          <w:color w:val="000000"/>
          <w:spacing w:val="1"/>
        </w:rPr>
      </w:pPr>
      <w:r w:rsidRPr="00285C0E">
        <w:t>муниципального образования</w:t>
      </w:r>
      <w:r w:rsidRPr="00285C0E">
        <w:rPr>
          <w:bCs/>
          <w:color w:val="000000"/>
          <w:spacing w:val="1"/>
        </w:rPr>
        <w:t>»</w:t>
      </w:r>
      <w:r>
        <w:rPr>
          <w:bCs/>
          <w:color w:val="000000"/>
          <w:spacing w:val="1"/>
        </w:rPr>
        <w:t>:</w:t>
      </w:r>
    </w:p>
    <w:p w:rsidR="009B1C8E" w:rsidRDefault="00420F82" w:rsidP="00420F82">
      <w:pPr>
        <w:pStyle w:val="Standard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    1.1. </w:t>
      </w:r>
      <w:r w:rsidR="009B1C8E">
        <w:rPr>
          <w:bCs/>
          <w:color w:val="000000"/>
          <w:spacing w:val="1"/>
        </w:rPr>
        <w:t xml:space="preserve">Пункт </w:t>
      </w:r>
      <w:r>
        <w:rPr>
          <w:bCs/>
          <w:color w:val="000000"/>
          <w:spacing w:val="1"/>
        </w:rPr>
        <w:t xml:space="preserve">1.3 статьи 1 </w:t>
      </w:r>
      <w:r w:rsidR="009B1C8E">
        <w:rPr>
          <w:bCs/>
          <w:color w:val="000000"/>
          <w:spacing w:val="1"/>
        </w:rPr>
        <w:t>изложить в следующей редакции:</w:t>
      </w:r>
    </w:p>
    <w:p w:rsidR="009B1C8E" w:rsidRDefault="009B1C8E" w:rsidP="00420F82">
      <w:pPr>
        <w:pStyle w:val="Standard"/>
        <w:jc w:val="both"/>
      </w:pPr>
      <w:r>
        <w:rPr>
          <w:bCs/>
          <w:color w:val="000000"/>
          <w:spacing w:val="1"/>
        </w:rPr>
        <w:t xml:space="preserve">«1.3. </w:t>
      </w:r>
      <w:proofErr w:type="gramStart"/>
      <w:r w:rsidRPr="007579B8">
        <w:t xml:space="preserve">Для организации деятельности  по  содержанию  и  ремонту автомобильных дорог общего пользования местного значения в границах населенных пунктов  </w:t>
      </w:r>
      <w:proofErr w:type="spellStart"/>
      <w:r>
        <w:t>Быстринского</w:t>
      </w:r>
      <w:proofErr w:type="spellEnd"/>
      <w:r>
        <w:t xml:space="preserve"> муниципального образования </w:t>
      </w:r>
      <w:r w:rsidRPr="007579B8">
        <w:t xml:space="preserve">(далее - автомобильные дороги) и искусственных сооружений на них,  администрацией  </w:t>
      </w:r>
      <w:proofErr w:type="spellStart"/>
      <w:r>
        <w:t>Быстринского</w:t>
      </w:r>
      <w:proofErr w:type="spellEnd"/>
      <w:r w:rsidRPr="007579B8">
        <w:t xml:space="preserve"> сельского поселения заключаются муниципальные контракты с </w:t>
      </w:r>
      <w:r>
        <w:t xml:space="preserve">юридическими лицами </w:t>
      </w:r>
      <w:r w:rsidRPr="007579B8">
        <w:t xml:space="preserve">или индивидуальными предпринимателями (далее - организации), выполняющими работы по содержанию или ремонту автомобильных дорог в соответствии </w:t>
      </w:r>
      <w:r>
        <w:t>с Ф</w:t>
      </w:r>
      <w:r w:rsidR="00420F82">
        <w:t xml:space="preserve">едеральным законом от </w:t>
      </w:r>
      <w:r w:rsidR="00C55D61">
        <w:t xml:space="preserve">05.04.2013 г. </w:t>
      </w:r>
      <w:proofErr w:type="gramEnd"/>
    </w:p>
    <w:p w:rsidR="00420F82" w:rsidRDefault="00C55D61" w:rsidP="00420F82">
      <w:pPr>
        <w:pStyle w:val="Standard"/>
        <w:jc w:val="both"/>
      </w:pPr>
      <w:r>
        <w:t xml:space="preserve">N </w:t>
      </w:r>
      <w:r w:rsidRPr="00C55D61">
        <w:rPr>
          <w:bCs/>
        </w:rPr>
        <w:t>44</w:t>
      </w:r>
      <w:r w:rsidRPr="00C55D61">
        <w:t>-</w:t>
      </w:r>
      <w:r w:rsidRPr="00C55D61">
        <w:rPr>
          <w:bCs/>
        </w:rPr>
        <w:t>ФЗ</w:t>
      </w:r>
      <w:r>
        <w:t xml:space="preserve"> «</w:t>
      </w:r>
      <w:r w:rsidRPr="00C55D61">
        <w:rPr>
          <w:bCs/>
        </w:rPr>
        <w:t>О</w:t>
      </w:r>
      <w:r w:rsidRPr="00C55D61">
        <w:t xml:space="preserve"> </w:t>
      </w:r>
      <w:r>
        <w:t xml:space="preserve">контрактной системе в сфере </w:t>
      </w:r>
      <w:r w:rsidRPr="00C55D61">
        <w:rPr>
          <w:bCs/>
        </w:rPr>
        <w:t>закупок</w:t>
      </w:r>
      <w:r>
        <w:t xml:space="preserve"> товаров, работ, услуг для обеспечения государственных и муниципальных нужд»</w:t>
      </w:r>
      <w:r w:rsidR="009B1C8E">
        <w:t>»</w:t>
      </w:r>
      <w:r w:rsidR="00420F82" w:rsidRPr="007579B8">
        <w:t>.</w:t>
      </w:r>
    </w:p>
    <w:p w:rsidR="009B1C8E" w:rsidRDefault="009B1C8E" w:rsidP="009B1C8E">
      <w:pPr>
        <w:rPr>
          <w:bCs/>
        </w:rPr>
      </w:pPr>
      <w:r>
        <w:t xml:space="preserve">   2. </w:t>
      </w:r>
      <w:r>
        <w:rPr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муниципального образования», а также разместить на сайте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район. </w:t>
      </w:r>
    </w:p>
    <w:p w:rsidR="00420F82" w:rsidRDefault="00420F82" w:rsidP="00420F82">
      <w:pPr>
        <w:pStyle w:val="Standard"/>
        <w:jc w:val="both"/>
        <w:rPr>
          <w:rFonts w:eastAsiaTheme="minorHAnsi"/>
          <w:lang w:eastAsia="en-US"/>
        </w:rPr>
      </w:pPr>
    </w:p>
    <w:p w:rsidR="009B1C8E" w:rsidRDefault="009B1C8E" w:rsidP="00420F82">
      <w:pPr>
        <w:pStyle w:val="Standard"/>
        <w:jc w:val="both"/>
        <w:rPr>
          <w:rFonts w:eastAsiaTheme="minorHAnsi"/>
          <w:lang w:eastAsia="en-US"/>
        </w:rPr>
      </w:pPr>
    </w:p>
    <w:p w:rsidR="009B1C8E" w:rsidRDefault="009B1C8E" w:rsidP="00420F82">
      <w:pPr>
        <w:pStyle w:val="Standard"/>
        <w:jc w:val="both"/>
        <w:rPr>
          <w:rFonts w:eastAsiaTheme="minorHAnsi"/>
          <w:lang w:eastAsia="en-US"/>
        </w:rPr>
      </w:pPr>
    </w:p>
    <w:p w:rsidR="009B1C8E" w:rsidRDefault="009B1C8E" w:rsidP="00420F82">
      <w:pPr>
        <w:pStyle w:val="Standar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администрации                                                                   М.И. Казанцева </w:t>
      </w:r>
    </w:p>
    <w:p w:rsidR="00285C0E" w:rsidRPr="00420F82" w:rsidRDefault="00420F82" w:rsidP="00285C0E">
      <w:pPr>
        <w:pStyle w:val="Standard"/>
        <w:jc w:val="both"/>
      </w:pPr>
      <w:r>
        <w:rPr>
          <w:color w:val="000000"/>
        </w:rPr>
        <w:t xml:space="preserve"> </w:t>
      </w:r>
    </w:p>
    <w:p w:rsidR="00BC427D" w:rsidRDefault="00BC427D"/>
    <w:sectPr w:rsidR="00BC427D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0E"/>
    <w:rsid w:val="0012026A"/>
    <w:rsid w:val="0027761C"/>
    <w:rsid w:val="00285C0E"/>
    <w:rsid w:val="002B141B"/>
    <w:rsid w:val="003B3143"/>
    <w:rsid w:val="003F2E9A"/>
    <w:rsid w:val="00420F82"/>
    <w:rsid w:val="004357AD"/>
    <w:rsid w:val="00495933"/>
    <w:rsid w:val="00564308"/>
    <w:rsid w:val="007454C9"/>
    <w:rsid w:val="009927CD"/>
    <w:rsid w:val="009B1C8E"/>
    <w:rsid w:val="00A3410C"/>
    <w:rsid w:val="00BC427D"/>
    <w:rsid w:val="00C55D61"/>
    <w:rsid w:val="00C85055"/>
    <w:rsid w:val="00CB73E5"/>
    <w:rsid w:val="00D47354"/>
    <w:rsid w:val="00D5305B"/>
    <w:rsid w:val="00D87BE0"/>
    <w:rsid w:val="00E73890"/>
    <w:rsid w:val="00E9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C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285C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2014-05-20T05:41:00Z</cp:lastPrinted>
  <dcterms:created xsi:type="dcterms:W3CDTF">2014-05-20T02:51:00Z</dcterms:created>
  <dcterms:modified xsi:type="dcterms:W3CDTF">2014-05-20T05:41:00Z</dcterms:modified>
</cp:coreProperties>
</file>