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2A" w:rsidRDefault="0099302A" w:rsidP="009930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99302A" w:rsidRDefault="0099302A" w:rsidP="009930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БЫСТРИНСКОГО СЕЛЬСКОГО ПОСЕЛЕНИЯ</w:t>
      </w:r>
    </w:p>
    <w:p w:rsidR="0099302A" w:rsidRDefault="0099302A" w:rsidP="0099302A">
      <w:pPr>
        <w:tabs>
          <w:tab w:val="left" w:pos="779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99302A" w:rsidRDefault="0099302A" w:rsidP="0099302A">
      <w:pPr>
        <w:tabs>
          <w:tab w:val="left" w:pos="779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Быстрая, ул. Советская, 36</w:t>
      </w:r>
    </w:p>
    <w:p w:rsidR="0099302A" w:rsidRDefault="0099302A" w:rsidP="0099302A">
      <w:pPr>
        <w:tabs>
          <w:tab w:val="left" w:pos="779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302A" w:rsidRDefault="0099302A" w:rsidP="0099302A">
      <w:pPr>
        <w:tabs>
          <w:tab w:val="left" w:pos="779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9302A" w:rsidRDefault="0099302A" w:rsidP="009930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302A" w:rsidRPr="0099302A" w:rsidRDefault="0099302A" w:rsidP="00993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02A">
        <w:rPr>
          <w:rFonts w:ascii="Times New Roman" w:hAnsi="Times New Roman"/>
          <w:sz w:val="24"/>
          <w:szCs w:val="24"/>
        </w:rPr>
        <w:t xml:space="preserve">От 05.02.2015 г. № 11- </w:t>
      </w:r>
      <w:proofErr w:type="spellStart"/>
      <w:proofErr w:type="gramStart"/>
      <w:r w:rsidRPr="0099302A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99302A" w:rsidRDefault="0099302A" w:rsidP="009930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  <w:r w:rsidR="00D77FF5">
        <w:rPr>
          <w:rFonts w:ascii="Times New Roman" w:hAnsi="Times New Roman"/>
          <w:sz w:val="24"/>
          <w:szCs w:val="24"/>
        </w:rPr>
        <w:t>админ</w:t>
      </w:r>
      <w:r w:rsidR="007F111F">
        <w:rPr>
          <w:rFonts w:ascii="Times New Roman" w:hAnsi="Times New Roman"/>
          <w:sz w:val="24"/>
          <w:szCs w:val="24"/>
        </w:rPr>
        <w:t>и</w:t>
      </w:r>
      <w:r w:rsidR="00D77FF5">
        <w:rPr>
          <w:rFonts w:ascii="Times New Roman" w:hAnsi="Times New Roman"/>
          <w:sz w:val="24"/>
          <w:szCs w:val="24"/>
        </w:rPr>
        <w:t>страции</w:t>
      </w:r>
    </w:p>
    <w:p w:rsidR="0099302A" w:rsidRDefault="0099302A" w:rsidP="00993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 19.06.2014 г.  № 56-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2B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проекта </w:t>
      </w:r>
    </w:p>
    <w:p w:rsidR="0099302A" w:rsidRDefault="0099302A" w:rsidP="00993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 Генеральный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02A" w:rsidRDefault="0099302A" w:rsidP="00993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02A" w:rsidRPr="002B5B9B" w:rsidRDefault="0099302A" w:rsidP="009930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Иркутской области» </w:t>
      </w:r>
    </w:p>
    <w:p w:rsidR="0099302A" w:rsidRDefault="0099302A" w:rsidP="0099302A">
      <w:pPr>
        <w:tabs>
          <w:tab w:val="left" w:pos="81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A294C">
        <w:rPr>
          <w:rFonts w:ascii="Times New Roman" w:hAnsi="Times New Roman"/>
          <w:sz w:val="24"/>
          <w:szCs w:val="24"/>
        </w:rPr>
        <w:t xml:space="preserve">        </w:t>
      </w:r>
    </w:p>
    <w:p w:rsidR="0099302A" w:rsidRPr="008A294C" w:rsidRDefault="0099302A" w:rsidP="0099302A">
      <w:pPr>
        <w:tabs>
          <w:tab w:val="left" w:pos="812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A294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B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уточнения назначения территорий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области,</w:t>
      </w:r>
      <w:r w:rsidRPr="002B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2003 г. № 131-ФЗ “Об общих принципах</w:t>
      </w:r>
      <w:proofErr w:type="gramEnd"/>
      <w:r w:rsidRPr="002B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местного самоуправления в Российской Федерации”, 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2B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</w:t>
      </w:r>
      <w:r w:rsidRPr="002B5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</w:t>
      </w:r>
      <w:r w:rsidRPr="002B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приведения в соответствие действующему законодательству состава и структуры Генерального плана,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5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труктуризации и унификации информации об объектах федерального, регионального и местного значения в соответствии с частью 13 статьи 9 Градостроительного кодекса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</w:t>
      </w:r>
      <w:r w:rsidRPr="008A294C">
        <w:rPr>
          <w:rFonts w:ascii="Times New Roman" w:hAnsi="Times New Roman"/>
          <w:b/>
          <w:sz w:val="24"/>
          <w:szCs w:val="24"/>
        </w:rPr>
        <w:t>остановляет:</w:t>
      </w:r>
      <w:proofErr w:type="gramEnd"/>
    </w:p>
    <w:p w:rsidR="0099302A" w:rsidRPr="002B5B9B" w:rsidRDefault="0099302A" w:rsidP="0099302A">
      <w:pPr>
        <w:tabs>
          <w:tab w:val="left" w:pos="8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54BF" w:rsidRDefault="0099302A" w:rsidP="00993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2B5B9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</w:t>
      </w:r>
      <w:r w:rsidR="0084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C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19.06.2014 г. № 56-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2B5B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проекта внесения изменений в Генеральный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8C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Иркутской области»</w:t>
      </w:r>
      <w:r w:rsidR="008454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302A" w:rsidRDefault="008454BF" w:rsidP="00993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1.1. В подпункте 2.3 пункта 2 приложение № 3 изложить в новой редакции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9302A" w:rsidRPr="002B5B9B" w:rsidRDefault="008C1790" w:rsidP="008C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</w:t>
      </w:r>
      <w:r w:rsidR="0099302A" w:rsidRPr="002B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</w:t>
      </w:r>
      <w:r w:rsidR="0099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печатном издании «Вестник </w:t>
      </w:r>
      <w:proofErr w:type="spellStart"/>
      <w:r w:rsidR="0099302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99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</w:t>
      </w:r>
      <w:r w:rsidR="0099302A" w:rsidRPr="002B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разместить на официальном сайте </w:t>
      </w:r>
      <w:r w:rsidR="0099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9930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99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9302A" w:rsidRPr="002B5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02A" w:rsidRPr="002B5B9B" w:rsidRDefault="0099302A" w:rsidP="0099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C17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B5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99302A" w:rsidRPr="002B5B9B" w:rsidRDefault="0099302A" w:rsidP="00993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90" w:rsidRDefault="008C1790" w:rsidP="0099302A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90" w:rsidRDefault="008C1790" w:rsidP="0099302A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2A" w:rsidRPr="002B5B9B" w:rsidRDefault="0099302A" w:rsidP="0099302A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М.И. Казанцева</w:t>
      </w:r>
    </w:p>
    <w:p w:rsidR="0099302A" w:rsidRPr="002B5B9B" w:rsidRDefault="0099302A" w:rsidP="009930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9302A" w:rsidRDefault="0099302A" w:rsidP="0099302A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4BF" w:rsidRDefault="008454BF" w:rsidP="0099302A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4BF" w:rsidRDefault="008454BF" w:rsidP="0099302A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4BF" w:rsidRDefault="008454BF" w:rsidP="0099302A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4BF" w:rsidRDefault="008454BF" w:rsidP="0099302A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4BF" w:rsidRDefault="008454BF" w:rsidP="0099302A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4BF" w:rsidRDefault="008454BF" w:rsidP="0099302A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4BF" w:rsidRDefault="008454BF" w:rsidP="0099302A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4BF" w:rsidRDefault="008454BF" w:rsidP="0099302A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4BF" w:rsidRPr="008454BF" w:rsidRDefault="008454BF" w:rsidP="0099302A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8454BF" w:rsidRDefault="008454BF" w:rsidP="0099302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02A" w:rsidRDefault="0099302A" w:rsidP="0099302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99302A" w:rsidRDefault="0099302A" w:rsidP="0099302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внесению изменений </w:t>
      </w:r>
    </w:p>
    <w:p w:rsidR="0099302A" w:rsidRDefault="0099302A" w:rsidP="0099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Генеральный план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99302A" w:rsidRDefault="0099302A" w:rsidP="0099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Иркутской области</w:t>
      </w:r>
    </w:p>
    <w:p w:rsidR="0099302A" w:rsidRDefault="0099302A" w:rsidP="0099302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02A" w:rsidRDefault="0099302A" w:rsidP="0099302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6077"/>
        <w:gridCol w:w="2603"/>
      </w:tblGrid>
      <w:tr w:rsidR="0099302A" w:rsidTr="0099302A">
        <w:trPr>
          <w:trHeight w:val="4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2A" w:rsidRDefault="0099302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2A" w:rsidRDefault="0099302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2A" w:rsidRDefault="009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99302A" w:rsidTr="0099302A">
        <w:trPr>
          <w:trHeight w:val="7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2A" w:rsidRDefault="0099302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2A" w:rsidRDefault="0099302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договора на выполнение работ по разработке проекта внесения изменений в Генеральный план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Иркутской области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2A" w:rsidRDefault="0099302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январь – февраль </w:t>
            </w:r>
          </w:p>
          <w:p w:rsidR="0099302A" w:rsidRDefault="0099302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 года</w:t>
            </w:r>
          </w:p>
        </w:tc>
      </w:tr>
      <w:tr w:rsidR="0099302A" w:rsidTr="0099302A">
        <w:trPr>
          <w:trHeight w:val="80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2A" w:rsidRDefault="0099302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2A" w:rsidRDefault="0099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внесения изменений в Генеральный план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Иркутской области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2A" w:rsidRDefault="0099302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февраль - март </w:t>
            </w:r>
          </w:p>
          <w:p w:rsidR="0099302A" w:rsidRDefault="0099302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 года</w:t>
            </w:r>
          </w:p>
        </w:tc>
      </w:tr>
      <w:tr w:rsidR="0099302A" w:rsidTr="0099302A">
        <w:trPr>
          <w:trHeight w:val="76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2A" w:rsidRDefault="0099302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2A" w:rsidRDefault="0099302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проекта внесения изменений в Генеральный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Иркутской области в ФГИС ТП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2A" w:rsidRDefault="0099302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март </w:t>
            </w:r>
          </w:p>
          <w:p w:rsidR="0099302A" w:rsidRDefault="009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 года</w:t>
            </w:r>
          </w:p>
        </w:tc>
      </w:tr>
      <w:tr w:rsidR="0099302A" w:rsidTr="0099302A">
        <w:trPr>
          <w:trHeight w:val="193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2A" w:rsidRDefault="0099302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2A" w:rsidRDefault="0099302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распоряжения о проведении публичных слушаний, публикация распоряжения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 и размещение на официальном сайте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оповещение жителей муниципального образования о времени и месте их проведения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2A" w:rsidRDefault="0099302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март </w:t>
            </w:r>
          </w:p>
          <w:p w:rsidR="0099302A" w:rsidRDefault="009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 года</w:t>
            </w:r>
          </w:p>
        </w:tc>
      </w:tr>
      <w:tr w:rsidR="0099302A" w:rsidTr="0099302A">
        <w:trPr>
          <w:trHeight w:val="7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2A" w:rsidRDefault="0099302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2A" w:rsidRDefault="0099302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проекта внесения изменений в Генеральный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Иркутской области в соответствии со ст. 25 Градостроительного кодекса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2A" w:rsidRDefault="009930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более 3-х месяцев со дня направления проекта на согласование</w:t>
            </w:r>
          </w:p>
        </w:tc>
      </w:tr>
      <w:tr w:rsidR="0099302A" w:rsidTr="0099302A">
        <w:trPr>
          <w:trHeight w:val="7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2A" w:rsidRDefault="0099302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2A" w:rsidRDefault="0099302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слушаний по проекту изменений в Генеральный план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Иркутской области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2A" w:rsidRDefault="0084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  <w:r w:rsidR="009930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май 2015 года</w:t>
            </w:r>
          </w:p>
        </w:tc>
      </w:tr>
      <w:tr w:rsidR="0099302A" w:rsidTr="0099302A">
        <w:trPr>
          <w:trHeight w:val="7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2A" w:rsidRDefault="0099302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2A" w:rsidRDefault="0099302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заключения о результатах публичных слушаний в «Вестнике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 и размещение на официальном сайте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2A" w:rsidRDefault="009930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10 дней после проведений</w:t>
            </w:r>
          </w:p>
          <w:p w:rsidR="0099302A" w:rsidRDefault="009930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публичных слушаний</w:t>
            </w:r>
          </w:p>
        </w:tc>
      </w:tr>
      <w:tr w:rsidR="0099302A" w:rsidTr="0099302A">
        <w:trPr>
          <w:trHeight w:val="7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2A" w:rsidRDefault="0099302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2A" w:rsidRDefault="0099302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обсуждение результатов публичных слушаний комиссией по подготовке проекта внесения изменений в Генеральный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Иркутской области 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2A" w:rsidRDefault="009930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двух недель после проведений</w:t>
            </w:r>
          </w:p>
          <w:p w:rsidR="0099302A" w:rsidRDefault="009930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публичных слушаний</w:t>
            </w:r>
          </w:p>
        </w:tc>
      </w:tr>
      <w:tr w:rsidR="0099302A" w:rsidTr="0099302A">
        <w:trPr>
          <w:trHeight w:val="7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2A" w:rsidRDefault="0099302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2A" w:rsidRDefault="0099302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проекта внесения изменений в Генеральный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Иркутской области Думой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его утверждение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2A" w:rsidRDefault="0099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 - июнь 2015 года</w:t>
            </w:r>
          </w:p>
        </w:tc>
      </w:tr>
      <w:tr w:rsidR="0099302A" w:rsidTr="0099302A">
        <w:trPr>
          <w:trHeight w:val="7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2A" w:rsidRDefault="0099302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2A" w:rsidRDefault="0099302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утвержденных изменений в Генеральный план поселения в «Вестнике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 и размещение на официальном сайте муниципального обр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размещение в ФГИС ТП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2A" w:rsidRDefault="009930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Июнь - июль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 года</w:t>
            </w:r>
          </w:p>
        </w:tc>
      </w:tr>
    </w:tbl>
    <w:p w:rsidR="00BC427D" w:rsidRDefault="00BC427D"/>
    <w:sectPr w:rsidR="00BC427D" w:rsidSect="00FA6873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9302A"/>
    <w:rsid w:val="000407B9"/>
    <w:rsid w:val="0012026A"/>
    <w:rsid w:val="0027761C"/>
    <w:rsid w:val="002B141B"/>
    <w:rsid w:val="003B3143"/>
    <w:rsid w:val="003F2E9A"/>
    <w:rsid w:val="004357AD"/>
    <w:rsid w:val="00564308"/>
    <w:rsid w:val="007454C9"/>
    <w:rsid w:val="007F111F"/>
    <w:rsid w:val="0080578D"/>
    <w:rsid w:val="008454BF"/>
    <w:rsid w:val="008C1790"/>
    <w:rsid w:val="00961F0F"/>
    <w:rsid w:val="009927CD"/>
    <w:rsid w:val="0099302A"/>
    <w:rsid w:val="009A078D"/>
    <w:rsid w:val="009E0439"/>
    <w:rsid w:val="00BC427D"/>
    <w:rsid w:val="00CB73E5"/>
    <w:rsid w:val="00D47354"/>
    <w:rsid w:val="00D5305B"/>
    <w:rsid w:val="00D77FF5"/>
    <w:rsid w:val="00E73890"/>
    <w:rsid w:val="00E97023"/>
    <w:rsid w:val="00FA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2A"/>
    <w:pPr>
      <w:spacing w:before="0" w:beforeAutospacing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2015-02-05T04:56:00Z</cp:lastPrinted>
  <dcterms:created xsi:type="dcterms:W3CDTF">2015-02-05T03:36:00Z</dcterms:created>
  <dcterms:modified xsi:type="dcterms:W3CDTF">2015-02-05T04:56:00Z</dcterms:modified>
</cp:coreProperties>
</file>