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F5" w:rsidRPr="00BE06F5" w:rsidRDefault="00BE06F5" w:rsidP="00BE06F5">
      <w:pPr>
        <w:pStyle w:val="a7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5">
        <w:rPr>
          <w:rFonts w:ascii="Times New Roman" w:hAnsi="Times New Roman" w:cs="Times New Roman"/>
          <w:b/>
          <w:sz w:val="28"/>
          <w:szCs w:val="28"/>
        </w:rPr>
        <w:t>ПРОКУРАТУРА СЛЮДЯНСКОГО РАЙОНА ИНФОРМИРУЕТ</w:t>
      </w:r>
    </w:p>
    <w:p w:rsidR="00BE06F5" w:rsidRDefault="00BE06F5" w:rsidP="0003376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FB" w:rsidRPr="00BE06F5" w:rsidRDefault="00BE06F5" w:rsidP="00BE06F5">
      <w:pPr>
        <w:pStyle w:val="a7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r w:rsidR="0090605C" w:rsidRPr="00BE06F5">
        <w:rPr>
          <w:rFonts w:ascii="Times New Roman" w:hAnsi="Times New Roman" w:cs="Times New Roman"/>
          <w:b/>
          <w:sz w:val="28"/>
          <w:szCs w:val="28"/>
        </w:rPr>
        <w:t>взыскания на имущество должника</w:t>
      </w:r>
    </w:p>
    <w:p w:rsidR="0090605C" w:rsidRDefault="0090605C" w:rsidP="0003376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5C" w:rsidRDefault="0090605C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района нередко поступают обращения граждан, связанные с порядком </w:t>
      </w:r>
      <w:r w:rsidR="00C3141A">
        <w:rPr>
          <w:rFonts w:ascii="Times New Roman" w:hAnsi="Times New Roman" w:cs="Times New Roman"/>
          <w:sz w:val="28"/>
          <w:szCs w:val="28"/>
        </w:rPr>
        <w:t xml:space="preserve">взыскания из имущества </w:t>
      </w:r>
      <w:r>
        <w:rPr>
          <w:rFonts w:ascii="Times New Roman" w:hAnsi="Times New Roman" w:cs="Times New Roman"/>
          <w:sz w:val="28"/>
          <w:szCs w:val="28"/>
        </w:rPr>
        <w:t>должника.</w:t>
      </w:r>
    </w:p>
    <w:p w:rsidR="0090605C" w:rsidRDefault="0090605C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Разъясняем, что указанный порядок регламентируется </w:t>
      </w:r>
      <w:r w:rsidRPr="009060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605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02.10.2007 № 229-ФЗ «Об исполнительном производстве».</w:t>
      </w:r>
    </w:p>
    <w:p w:rsidR="0090605C" w:rsidRPr="0090605C" w:rsidRDefault="0090605C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 </w:t>
      </w:r>
      <w:r w:rsidR="00C3141A">
        <w:rPr>
          <w:rFonts w:ascii="Times New Roman" w:hAnsi="Times New Roman" w:cs="Times New Roman"/>
          <w:sz w:val="28"/>
          <w:szCs w:val="28"/>
        </w:rPr>
        <w:t xml:space="preserve">данного закона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33FB" w:rsidRPr="00D433FB">
        <w:rPr>
          <w:rFonts w:ascii="Times New Roman" w:hAnsi="Times New Roman" w:cs="Times New Roman"/>
          <w:sz w:val="28"/>
          <w:szCs w:val="28"/>
        </w:rPr>
        <w:t>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взыскателю.</w:t>
      </w:r>
    </w:p>
    <w:p w:rsidR="00D433FB" w:rsidRPr="0090605C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FB">
        <w:rPr>
          <w:rFonts w:ascii="Times New Roman" w:hAnsi="Times New Roman" w:cs="Times New Roman"/>
          <w:sz w:val="28"/>
          <w:szCs w:val="28"/>
        </w:rPr>
        <w:t>Взыскание на имущество должника</w:t>
      </w:r>
      <w:r w:rsidR="0090605C">
        <w:rPr>
          <w:rFonts w:ascii="Times New Roman" w:hAnsi="Times New Roman" w:cs="Times New Roman"/>
          <w:sz w:val="28"/>
          <w:szCs w:val="28"/>
        </w:rPr>
        <w:t xml:space="preserve"> </w:t>
      </w:r>
      <w:r w:rsidRPr="00D433FB">
        <w:rPr>
          <w:rFonts w:ascii="Times New Roman" w:hAnsi="Times New Roman" w:cs="Times New Roman"/>
          <w:sz w:val="28"/>
          <w:szCs w:val="28"/>
        </w:rPr>
        <w:t>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D433FB" w:rsidRPr="00D433FB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FB">
        <w:rPr>
          <w:rFonts w:ascii="Times New Roman" w:hAnsi="Times New Roman" w:cs="Times New Roman"/>
          <w:sz w:val="28"/>
          <w:szCs w:val="28"/>
        </w:rPr>
        <w:t> 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ценности, в том числе находящиеся на счетах, во вкладах или на хранении в банках и иных кредитных организациях</w:t>
      </w:r>
      <w:r w:rsidR="0090605C">
        <w:rPr>
          <w:rFonts w:ascii="Times New Roman" w:hAnsi="Times New Roman" w:cs="Times New Roman"/>
          <w:sz w:val="28"/>
          <w:szCs w:val="28"/>
        </w:rPr>
        <w:t>.</w:t>
      </w:r>
    </w:p>
    <w:p w:rsidR="00D433FB" w:rsidRPr="0090605C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FB">
        <w:rPr>
          <w:rFonts w:ascii="Times New Roman" w:hAnsi="Times New Roman" w:cs="Times New Roman"/>
          <w:sz w:val="28"/>
          <w:szCs w:val="28"/>
        </w:rPr>
        <w:t>При отсутствии или недостаточности у должника денежных сре</w:t>
      </w:r>
      <w:proofErr w:type="gramStart"/>
      <w:r w:rsidRPr="00D433FB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D433FB">
        <w:rPr>
          <w:rFonts w:ascii="Times New Roman" w:hAnsi="Times New Roman" w:cs="Times New Roman"/>
          <w:sz w:val="28"/>
          <w:szCs w:val="28"/>
        </w:rPr>
        <w:t>ыскание обращается на иное имущество, принадлежащее ему на праве собственности, хозяйственного ведения и (или) оперативного управления</w:t>
      </w:r>
      <w:r w:rsidR="0090605C">
        <w:rPr>
          <w:rFonts w:ascii="Times New Roman" w:hAnsi="Times New Roman" w:cs="Times New Roman"/>
          <w:sz w:val="28"/>
          <w:szCs w:val="28"/>
        </w:rPr>
        <w:t xml:space="preserve">. При этом в соответствии с законодательством не может </w:t>
      </w:r>
      <w:r w:rsidR="00C3141A">
        <w:rPr>
          <w:rFonts w:ascii="Times New Roman" w:hAnsi="Times New Roman" w:cs="Times New Roman"/>
          <w:sz w:val="28"/>
          <w:szCs w:val="28"/>
        </w:rPr>
        <w:t xml:space="preserve">быть </w:t>
      </w:r>
      <w:r w:rsidR="0090605C">
        <w:rPr>
          <w:rFonts w:ascii="Times New Roman" w:hAnsi="Times New Roman" w:cs="Times New Roman"/>
          <w:sz w:val="28"/>
          <w:szCs w:val="28"/>
        </w:rPr>
        <w:t xml:space="preserve">обращено взыскание на единственное пригодное жилье должника (за исключением </w:t>
      </w:r>
      <w:r w:rsidR="00C3141A">
        <w:rPr>
          <w:rFonts w:ascii="Times New Roman" w:hAnsi="Times New Roman" w:cs="Times New Roman"/>
          <w:sz w:val="28"/>
          <w:szCs w:val="28"/>
        </w:rPr>
        <w:t>находящегося в ипотеке</w:t>
      </w:r>
      <w:r w:rsidR="0090605C">
        <w:rPr>
          <w:rFonts w:ascii="Times New Roman" w:hAnsi="Times New Roman" w:cs="Times New Roman"/>
          <w:sz w:val="28"/>
          <w:szCs w:val="28"/>
        </w:rPr>
        <w:t xml:space="preserve">), </w:t>
      </w:r>
      <w:r w:rsidR="00D00034">
        <w:rPr>
          <w:rFonts w:ascii="Times New Roman" w:hAnsi="Times New Roman" w:cs="Times New Roman"/>
          <w:sz w:val="28"/>
          <w:szCs w:val="28"/>
        </w:rPr>
        <w:t>предметы домашней обстановки, предметы первой необходимости (топливо, средство транспорта инвалида и д.п.</w:t>
      </w:r>
      <w:r w:rsidR="00C3141A">
        <w:rPr>
          <w:rFonts w:ascii="Times New Roman" w:hAnsi="Times New Roman" w:cs="Times New Roman"/>
          <w:sz w:val="28"/>
          <w:szCs w:val="28"/>
        </w:rPr>
        <w:t>)</w:t>
      </w:r>
    </w:p>
    <w:p w:rsidR="00D433FB" w:rsidRPr="00D433FB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FB">
        <w:rPr>
          <w:rFonts w:ascii="Times New Roman" w:hAnsi="Times New Roman" w:cs="Times New Roman"/>
          <w:sz w:val="28"/>
          <w:szCs w:val="28"/>
        </w:rPr>
        <w:t>Должник вправе указать имущество, на которое он просит обратить взыскание в первую очередь. Окончательно очередность обращения взыскания на имущество должника определяется судебным приставом-исполнителем.</w:t>
      </w:r>
    </w:p>
    <w:p w:rsidR="00D433FB" w:rsidRPr="0090605C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8"/>
      <w:bookmarkEnd w:id="0"/>
      <w:r w:rsidRPr="00D433FB">
        <w:rPr>
          <w:rFonts w:ascii="Times New Roman" w:hAnsi="Times New Roman" w:cs="Times New Roman"/>
          <w:sz w:val="28"/>
          <w:szCs w:val="28"/>
        </w:rPr>
        <w:t>Если должник имеет имущество, принадлежащее ему на праве общей собственности, то взыскание обращается на долю должника, определяемую в соответствии с федеральным законом.</w:t>
      </w:r>
    </w:p>
    <w:p w:rsidR="00D433FB" w:rsidRDefault="00D433FB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FB">
        <w:rPr>
          <w:rFonts w:ascii="Times New Roman" w:hAnsi="Times New Roman" w:cs="Times New Roman"/>
          <w:sz w:val="28"/>
          <w:szCs w:val="28"/>
        </w:rPr>
        <w:t>Если сведений о наличии у должника имущества не имеется, то судебный пристав-исполнитель запрашивает эти сведения у налоговых органов, иных органов и организаций, исходя из размера задолженности</w:t>
      </w:r>
      <w:r w:rsidR="0090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3FB" w:rsidRPr="00D00034" w:rsidRDefault="0090605C" w:rsidP="00D00034">
      <w:pPr>
        <w:pStyle w:val="a7"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в виду, что родственники должника, даже если они и обладают имуществом, достаточным для погашения долга, к материальной ответственности не привлекаются, поскольку долг в рамках исполнительного производства должен погашаться лично должником, а не иными лицами.  </w:t>
      </w:r>
    </w:p>
    <w:p w:rsidR="00C86309" w:rsidRPr="00C86309" w:rsidRDefault="00C86309" w:rsidP="00C863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86309" w:rsidRPr="00C86309" w:rsidSect="00D1730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710"/>
    <w:multiLevelType w:val="hybridMultilevel"/>
    <w:tmpl w:val="74A2DFEA"/>
    <w:lvl w:ilvl="0" w:tplc="EC5E8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81B68"/>
    <w:multiLevelType w:val="hybridMultilevel"/>
    <w:tmpl w:val="FF1C7E0C"/>
    <w:lvl w:ilvl="0" w:tplc="0A42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D3FCE"/>
    <w:multiLevelType w:val="hybridMultilevel"/>
    <w:tmpl w:val="011CF29A"/>
    <w:lvl w:ilvl="0" w:tplc="01242A1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6207B"/>
    <w:multiLevelType w:val="hybridMultilevel"/>
    <w:tmpl w:val="8406789E"/>
    <w:lvl w:ilvl="0" w:tplc="AA062CD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355762"/>
    <w:multiLevelType w:val="hybridMultilevel"/>
    <w:tmpl w:val="2E7E1328"/>
    <w:lvl w:ilvl="0" w:tplc="81C01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E3B41"/>
    <w:multiLevelType w:val="hybridMultilevel"/>
    <w:tmpl w:val="C15A242A"/>
    <w:lvl w:ilvl="0" w:tplc="822C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A2B39"/>
    <w:multiLevelType w:val="hybridMultilevel"/>
    <w:tmpl w:val="58DA2476"/>
    <w:lvl w:ilvl="0" w:tplc="38324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C4928"/>
    <w:multiLevelType w:val="hybridMultilevel"/>
    <w:tmpl w:val="DD967B82"/>
    <w:lvl w:ilvl="0" w:tplc="0A42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F4DA1"/>
    <w:multiLevelType w:val="hybridMultilevel"/>
    <w:tmpl w:val="ACD2878A"/>
    <w:lvl w:ilvl="0" w:tplc="0A42CE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72426"/>
    <w:rsid w:val="00016B33"/>
    <w:rsid w:val="0003112A"/>
    <w:rsid w:val="00033767"/>
    <w:rsid w:val="00061771"/>
    <w:rsid w:val="00095C2F"/>
    <w:rsid w:val="00096962"/>
    <w:rsid w:val="000A16EF"/>
    <w:rsid w:val="000B0E66"/>
    <w:rsid w:val="000B1A02"/>
    <w:rsid w:val="000E598B"/>
    <w:rsid w:val="00105E77"/>
    <w:rsid w:val="00112E75"/>
    <w:rsid w:val="00117DF8"/>
    <w:rsid w:val="00134B32"/>
    <w:rsid w:val="00145936"/>
    <w:rsid w:val="00174A17"/>
    <w:rsid w:val="0017759F"/>
    <w:rsid w:val="00190918"/>
    <w:rsid w:val="001A3432"/>
    <w:rsid w:val="001A621B"/>
    <w:rsid w:val="001D2368"/>
    <w:rsid w:val="001E4EB5"/>
    <w:rsid w:val="001F255A"/>
    <w:rsid w:val="00207455"/>
    <w:rsid w:val="0022655A"/>
    <w:rsid w:val="00284087"/>
    <w:rsid w:val="002904F6"/>
    <w:rsid w:val="00291755"/>
    <w:rsid w:val="00294262"/>
    <w:rsid w:val="00294FE7"/>
    <w:rsid w:val="0029621C"/>
    <w:rsid w:val="00357B18"/>
    <w:rsid w:val="003712A8"/>
    <w:rsid w:val="00386719"/>
    <w:rsid w:val="003874A7"/>
    <w:rsid w:val="003961EB"/>
    <w:rsid w:val="003B07C4"/>
    <w:rsid w:val="003B1D05"/>
    <w:rsid w:val="003B4B78"/>
    <w:rsid w:val="00407F33"/>
    <w:rsid w:val="00444DD4"/>
    <w:rsid w:val="004459B6"/>
    <w:rsid w:val="00454B47"/>
    <w:rsid w:val="0046157C"/>
    <w:rsid w:val="00477668"/>
    <w:rsid w:val="00486F0E"/>
    <w:rsid w:val="004A3719"/>
    <w:rsid w:val="0050042D"/>
    <w:rsid w:val="0050155E"/>
    <w:rsid w:val="00514A90"/>
    <w:rsid w:val="00516847"/>
    <w:rsid w:val="005179F2"/>
    <w:rsid w:val="005252B4"/>
    <w:rsid w:val="00533514"/>
    <w:rsid w:val="00534EDC"/>
    <w:rsid w:val="00556AB5"/>
    <w:rsid w:val="00561B78"/>
    <w:rsid w:val="00582A37"/>
    <w:rsid w:val="005907BF"/>
    <w:rsid w:val="005A03FF"/>
    <w:rsid w:val="005F2FEB"/>
    <w:rsid w:val="005F6A3A"/>
    <w:rsid w:val="00601277"/>
    <w:rsid w:val="00612024"/>
    <w:rsid w:val="00647F5D"/>
    <w:rsid w:val="00654548"/>
    <w:rsid w:val="006567F8"/>
    <w:rsid w:val="00682436"/>
    <w:rsid w:val="00683E76"/>
    <w:rsid w:val="006A1385"/>
    <w:rsid w:val="006A6D74"/>
    <w:rsid w:val="006A7D4F"/>
    <w:rsid w:val="006B68B6"/>
    <w:rsid w:val="006C423B"/>
    <w:rsid w:val="006D0B45"/>
    <w:rsid w:val="006D5ECA"/>
    <w:rsid w:val="007337D7"/>
    <w:rsid w:val="00772426"/>
    <w:rsid w:val="0078024E"/>
    <w:rsid w:val="00781008"/>
    <w:rsid w:val="007A0F70"/>
    <w:rsid w:val="007D4DCD"/>
    <w:rsid w:val="007F52F4"/>
    <w:rsid w:val="00807746"/>
    <w:rsid w:val="00834A6D"/>
    <w:rsid w:val="008400D4"/>
    <w:rsid w:val="0084391C"/>
    <w:rsid w:val="008575D7"/>
    <w:rsid w:val="00876C53"/>
    <w:rsid w:val="00885019"/>
    <w:rsid w:val="008854E2"/>
    <w:rsid w:val="00890D2E"/>
    <w:rsid w:val="008D3594"/>
    <w:rsid w:val="008E0B4B"/>
    <w:rsid w:val="008F6C6C"/>
    <w:rsid w:val="0090605C"/>
    <w:rsid w:val="009066FE"/>
    <w:rsid w:val="00920F75"/>
    <w:rsid w:val="00925D92"/>
    <w:rsid w:val="00925F33"/>
    <w:rsid w:val="00931A5E"/>
    <w:rsid w:val="00945CBF"/>
    <w:rsid w:val="00960F09"/>
    <w:rsid w:val="00966BDD"/>
    <w:rsid w:val="00990FAB"/>
    <w:rsid w:val="009E45DE"/>
    <w:rsid w:val="009F7E8A"/>
    <w:rsid w:val="00A019AF"/>
    <w:rsid w:val="00A22518"/>
    <w:rsid w:val="00A3696F"/>
    <w:rsid w:val="00A41D7A"/>
    <w:rsid w:val="00A4311B"/>
    <w:rsid w:val="00A53792"/>
    <w:rsid w:val="00A76B0D"/>
    <w:rsid w:val="00A82949"/>
    <w:rsid w:val="00AC0C96"/>
    <w:rsid w:val="00AD7790"/>
    <w:rsid w:val="00AD7C8D"/>
    <w:rsid w:val="00AE5802"/>
    <w:rsid w:val="00B43922"/>
    <w:rsid w:val="00B478B4"/>
    <w:rsid w:val="00B6648F"/>
    <w:rsid w:val="00B708E4"/>
    <w:rsid w:val="00B75BDE"/>
    <w:rsid w:val="00B83A4C"/>
    <w:rsid w:val="00B863D4"/>
    <w:rsid w:val="00B97546"/>
    <w:rsid w:val="00BC1CF1"/>
    <w:rsid w:val="00BD1B1D"/>
    <w:rsid w:val="00BE06F5"/>
    <w:rsid w:val="00BF4EC2"/>
    <w:rsid w:val="00C3141A"/>
    <w:rsid w:val="00C61AA4"/>
    <w:rsid w:val="00C66490"/>
    <w:rsid w:val="00C701CE"/>
    <w:rsid w:val="00C84766"/>
    <w:rsid w:val="00C86309"/>
    <w:rsid w:val="00CB32B2"/>
    <w:rsid w:val="00CC5FE2"/>
    <w:rsid w:val="00CD4385"/>
    <w:rsid w:val="00CF73AC"/>
    <w:rsid w:val="00D00034"/>
    <w:rsid w:val="00D03171"/>
    <w:rsid w:val="00D14961"/>
    <w:rsid w:val="00D1730D"/>
    <w:rsid w:val="00D24D5C"/>
    <w:rsid w:val="00D32625"/>
    <w:rsid w:val="00D433FB"/>
    <w:rsid w:val="00D67C80"/>
    <w:rsid w:val="00D76C26"/>
    <w:rsid w:val="00D90180"/>
    <w:rsid w:val="00DB1A9D"/>
    <w:rsid w:val="00DD0358"/>
    <w:rsid w:val="00DD0834"/>
    <w:rsid w:val="00DF0C74"/>
    <w:rsid w:val="00E2761E"/>
    <w:rsid w:val="00E6715F"/>
    <w:rsid w:val="00E759E5"/>
    <w:rsid w:val="00E90B7A"/>
    <w:rsid w:val="00EA2EEC"/>
    <w:rsid w:val="00EB6B35"/>
    <w:rsid w:val="00EE46E4"/>
    <w:rsid w:val="00F06055"/>
    <w:rsid w:val="00F06F36"/>
    <w:rsid w:val="00F1042D"/>
    <w:rsid w:val="00F235A7"/>
    <w:rsid w:val="00F32C27"/>
    <w:rsid w:val="00F44471"/>
    <w:rsid w:val="00F464A3"/>
    <w:rsid w:val="00F611F1"/>
    <w:rsid w:val="00F6217A"/>
    <w:rsid w:val="00F723B6"/>
    <w:rsid w:val="00F90BE1"/>
    <w:rsid w:val="00F914D5"/>
    <w:rsid w:val="00F96C0B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09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8400D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400D4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8400D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400D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E6715F"/>
    <w:pPr>
      <w:ind w:left="720"/>
      <w:contextualSpacing/>
    </w:pPr>
  </w:style>
  <w:style w:type="paragraph" w:customStyle="1" w:styleId="ConsPlusNormal">
    <w:name w:val="ConsPlusNormal"/>
    <w:rsid w:val="00B47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aliases w:val=" Знак"/>
    <w:basedOn w:val="a"/>
    <w:link w:val="20"/>
    <w:rsid w:val="00D17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aliases w:val=" Знак Знак"/>
    <w:basedOn w:val="a0"/>
    <w:link w:val="2"/>
    <w:rsid w:val="00D173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link w:val="ConsNonformat0"/>
    <w:rsid w:val="00D1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ConsNonformat0">
    <w:name w:val="ConsNonformat Знак"/>
    <w:basedOn w:val="a0"/>
    <w:link w:val="ConsNonformat"/>
    <w:locked/>
    <w:rsid w:val="00D1730D"/>
    <w:rPr>
      <w:rFonts w:ascii="Courier New" w:eastAsia="Times New Roman" w:hAnsi="Courier New" w:cs="Courier New"/>
      <w:sz w:val="26"/>
      <w:szCs w:val="24"/>
    </w:rPr>
  </w:style>
  <w:style w:type="character" w:styleId="a8">
    <w:name w:val="Hyperlink"/>
    <w:basedOn w:val="a0"/>
    <w:uiPriority w:val="99"/>
    <w:semiHidden/>
    <w:unhideWhenUsed/>
    <w:rsid w:val="00D433FB"/>
    <w:rPr>
      <w:color w:val="0000FF"/>
      <w:u w:val="single"/>
    </w:rPr>
  </w:style>
  <w:style w:type="character" w:customStyle="1" w:styleId="blk">
    <w:name w:val="blk"/>
    <w:basedOn w:val="a0"/>
    <w:rsid w:val="00D43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601E-B2E4-455B-84EB-FA0E16A8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82</cp:revision>
  <cp:lastPrinted>2020-12-28T02:04:00Z</cp:lastPrinted>
  <dcterms:created xsi:type="dcterms:W3CDTF">2016-02-15T07:18:00Z</dcterms:created>
  <dcterms:modified xsi:type="dcterms:W3CDTF">2020-12-28T02:14:00Z</dcterms:modified>
</cp:coreProperties>
</file>