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A" w:rsidRPr="00130775" w:rsidRDefault="0045547A" w:rsidP="0045547A">
      <w:pPr>
        <w:pStyle w:val="ConsPlusTitle"/>
        <w:widowControl/>
        <w:jc w:val="center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Российская Федерация </w:t>
      </w: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Иркутская область, </w:t>
      </w:r>
      <w:proofErr w:type="spellStart"/>
      <w:r w:rsidRPr="00130775">
        <w:rPr>
          <w:b w:val="0"/>
          <w:sz w:val="24"/>
          <w:szCs w:val="24"/>
        </w:rPr>
        <w:t>Слюдянский</w:t>
      </w:r>
      <w:proofErr w:type="spellEnd"/>
      <w:r w:rsidRPr="00130775">
        <w:rPr>
          <w:b w:val="0"/>
          <w:sz w:val="24"/>
          <w:szCs w:val="24"/>
        </w:rPr>
        <w:t xml:space="preserve"> Район</w:t>
      </w:r>
      <w:r w:rsidRPr="00130775">
        <w:rPr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  <w:r w:rsidRPr="00130775">
        <w:rPr>
          <w:sz w:val="24"/>
          <w:szCs w:val="24"/>
        </w:rPr>
        <w:t>ДУМА БЫСТРИНСКОГО СЕЛЬСКОГО ПОСЕЛЕНИЯ</w:t>
      </w:r>
    </w:p>
    <w:p w:rsidR="0045547A" w:rsidRPr="00130775" w:rsidRDefault="0045547A" w:rsidP="0045547A">
      <w:pPr>
        <w:pStyle w:val="ConsPlusTitle"/>
        <w:widowControl/>
        <w:jc w:val="center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д. Быстрая </w:t>
      </w: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</w:p>
    <w:p w:rsidR="0045547A" w:rsidRPr="00130775" w:rsidRDefault="0045547A" w:rsidP="0045547A">
      <w:pPr>
        <w:pStyle w:val="ConsPlusTitle"/>
        <w:widowControl/>
        <w:jc w:val="center"/>
        <w:rPr>
          <w:sz w:val="24"/>
          <w:szCs w:val="24"/>
        </w:rPr>
      </w:pPr>
      <w:r w:rsidRPr="00130775">
        <w:rPr>
          <w:sz w:val="24"/>
          <w:szCs w:val="24"/>
        </w:rPr>
        <w:t>РЕШЕНИЕ</w:t>
      </w:r>
    </w:p>
    <w:p w:rsidR="0045547A" w:rsidRPr="00130775" w:rsidRDefault="0045547A" w:rsidP="0045547A">
      <w:pPr>
        <w:pStyle w:val="ConsPlusTitle"/>
        <w:widowControl/>
        <w:rPr>
          <w:b w:val="0"/>
          <w:sz w:val="24"/>
          <w:szCs w:val="24"/>
        </w:rPr>
      </w:pP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От </w:t>
      </w:r>
      <w:r w:rsidR="00130775" w:rsidRPr="00130775">
        <w:rPr>
          <w:b w:val="0"/>
          <w:sz w:val="24"/>
          <w:szCs w:val="24"/>
        </w:rPr>
        <w:t>28.09.2016 г.</w:t>
      </w:r>
      <w:r w:rsidRPr="00130775">
        <w:rPr>
          <w:b w:val="0"/>
          <w:sz w:val="24"/>
          <w:szCs w:val="24"/>
        </w:rPr>
        <w:t xml:space="preserve"> №</w:t>
      </w:r>
      <w:r w:rsidR="00130775" w:rsidRPr="00130775">
        <w:rPr>
          <w:b w:val="0"/>
          <w:sz w:val="24"/>
          <w:szCs w:val="24"/>
        </w:rPr>
        <w:t xml:space="preserve"> 20-3 </w:t>
      </w:r>
      <w:proofErr w:type="spellStart"/>
      <w:r w:rsidR="00130775" w:rsidRPr="00130775">
        <w:rPr>
          <w:b w:val="0"/>
          <w:sz w:val="24"/>
          <w:szCs w:val="24"/>
        </w:rPr>
        <w:t>сд</w:t>
      </w:r>
      <w:proofErr w:type="spellEnd"/>
      <w:r w:rsidR="00130775" w:rsidRPr="00130775">
        <w:rPr>
          <w:b w:val="0"/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О внесении изменений и дополнений в решение </w:t>
      </w: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думы </w:t>
      </w:r>
      <w:proofErr w:type="spellStart"/>
      <w:r w:rsidRPr="00130775">
        <w:rPr>
          <w:b w:val="0"/>
          <w:sz w:val="24"/>
          <w:szCs w:val="24"/>
        </w:rPr>
        <w:t>Быстринского</w:t>
      </w:r>
      <w:proofErr w:type="spellEnd"/>
      <w:r w:rsidRPr="00130775">
        <w:rPr>
          <w:b w:val="0"/>
          <w:sz w:val="24"/>
          <w:szCs w:val="24"/>
        </w:rPr>
        <w:t xml:space="preserve"> сельского поселения </w:t>
      </w: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от 28.09.2012 г. № 14-3 </w:t>
      </w:r>
      <w:proofErr w:type="spellStart"/>
      <w:r w:rsidRPr="00130775">
        <w:rPr>
          <w:b w:val="0"/>
          <w:sz w:val="24"/>
          <w:szCs w:val="24"/>
        </w:rPr>
        <w:t>сд</w:t>
      </w:r>
      <w:proofErr w:type="spellEnd"/>
      <w:r w:rsidRPr="00130775">
        <w:rPr>
          <w:b w:val="0"/>
          <w:sz w:val="24"/>
          <w:szCs w:val="24"/>
        </w:rPr>
        <w:t xml:space="preserve"> «Об утверждении </w:t>
      </w: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Положения «О бюджетном процессе </w:t>
      </w:r>
      <w:proofErr w:type="gramStart"/>
      <w:r w:rsidRPr="00130775">
        <w:rPr>
          <w:b w:val="0"/>
          <w:sz w:val="24"/>
          <w:szCs w:val="24"/>
        </w:rPr>
        <w:t>в</w:t>
      </w:r>
      <w:proofErr w:type="gramEnd"/>
      <w:r w:rsidRPr="00130775">
        <w:rPr>
          <w:b w:val="0"/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 w:rsidRPr="00130775">
        <w:rPr>
          <w:b w:val="0"/>
          <w:sz w:val="24"/>
          <w:szCs w:val="24"/>
        </w:rPr>
        <w:t>Быстринском</w:t>
      </w:r>
      <w:proofErr w:type="spellEnd"/>
      <w:r w:rsidRPr="00130775">
        <w:rPr>
          <w:b w:val="0"/>
          <w:sz w:val="24"/>
          <w:szCs w:val="24"/>
        </w:rPr>
        <w:t xml:space="preserve"> муниципальном </w:t>
      </w:r>
      <w:proofErr w:type="gramStart"/>
      <w:r w:rsidRPr="00130775">
        <w:rPr>
          <w:b w:val="0"/>
          <w:sz w:val="24"/>
          <w:szCs w:val="24"/>
        </w:rPr>
        <w:t>образовании</w:t>
      </w:r>
      <w:proofErr w:type="gramEnd"/>
      <w:r w:rsidRPr="00130775">
        <w:rPr>
          <w:b w:val="0"/>
          <w:sz w:val="24"/>
          <w:szCs w:val="24"/>
        </w:rPr>
        <w:t xml:space="preserve">» </w:t>
      </w:r>
    </w:p>
    <w:p w:rsidR="0045547A" w:rsidRPr="00130775" w:rsidRDefault="0045547A" w:rsidP="0045547A">
      <w:pPr>
        <w:pStyle w:val="ConsPlusTitle"/>
        <w:widowControl/>
        <w:jc w:val="both"/>
        <w:rPr>
          <w:sz w:val="24"/>
          <w:szCs w:val="24"/>
        </w:rPr>
      </w:pP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775">
        <w:rPr>
          <w:rFonts w:ascii="Arial" w:hAnsi="Arial" w:cs="Arial"/>
          <w:sz w:val="24"/>
          <w:szCs w:val="24"/>
        </w:rPr>
        <w:t xml:space="preserve">В целях приведения муниципального правового акта в соответствие с законодательством Российской Федерации, руководствуясь Бюджетным </w:t>
      </w:r>
      <w:hyperlink r:id="rId6" w:history="1">
        <w:r w:rsidRPr="00130775">
          <w:rPr>
            <w:rFonts w:ascii="Arial" w:hAnsi="Arial" w:cs="Arial"/>
            <w:sz w:val="24"/>
            <w:szCs w:val="24"/>
          </w:rPr>
          <w:t>кодексом</w:t>
        </w:r>
      </w:hyperlink>
      <w:r w:rsidRPr="00130775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130775">
          <w:rPr>
            <w:rFonts w:ascii="Arial" w:hAnsi="Arial" w:cs="Arial"/>
            <w:sz w:val="24"/>
            <w:szCs w:val="24"/>
          </w:rPr>
          <w:t>ст.ст. 14</w:t>
        </w:r>
      </w:hyperlink>
      <w:r w:rsidRPr="0013077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30775">
          <w:rPr>
            <w:rFonts w:ascii="Arial" w:hAnsi="Arial" w:cs="Arial"/>
            <w:sz w:val="24"/>
            <w:szCs w:val="24"/>
          </w:rPr>
          <w:t>17</w:t>
        </w:r>
      </w:hyperlink>
      <w:r w:rsidRPr="0013077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30775">
          <w:rPr>
            <w:rFonts w:ascii="Arial" w:hAnsi="Arial" w:cs="Arial"/>
            <w:sz w:val="24"/>
            <w:szCs w:val="24"/>
          </w:rPr>
          <w:t>35</w:t>
        </w:r>
      </w:hyperlink>
      <w:r w:rsidRPr="0013077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130775">
          <w:rPr>
            <w:rFonts w:ascii="Arial" w:hAnsi="Arial" w:cs="Arial"/>
            <w:sz w:val="24"/>
            <w:szCs w:val="24"/>
          </w:rPr>
          <w:t>52</w:t>
        </w:r>
      </w:hyperlink>
      <w:r w:rsidRPr="00130775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ст. 32, 36 Устава </w:t>
      </w:r>
      <w:proofErr w:type="spellStart"/>
      <w:r w:rsidRPr="0013077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130775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0775">
        <w:rPr>
          <w:rFonts w:ascii="Arial" w:hAnsi="Arial" w:cs="Arial"/>
          <w:b/>
          <w:sz w:val="24"/>
          <w:szCs w:val="24"/>
        </w:rPr>
        <w:t xml:space="preserve">ДУМА БЫСТРИНСКОГО СЕЛЬСКОГО ПОСЕЛЕНИЯ РЕШИЛА: 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0775">
        <w:rPr>
          <w:rFonts w:ascii="Arial" w:hAnsi="Arial" w:cs="Arial"/>
          <w:b/>
          <w:sz w:val="24"/>
          <w:szCs w:val="24"/>
        </w:rPr>
        <w:t xml:space="preserve">    </w:t>
      </w:r>
    </w:p>
    <w:p w:rsidR="0045547A" w:rsidRPr="00130775" w:rsidRDefault="0045547A" w:rsidP="0045547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 xml:space="preserve">1. Внести изменения и дополнения в решение Думы </w:t>
      </w:r>
      <w:proofErr w:type="spellStart"/>
      <w:r w:rsidRPr="00130775">
        <w:rPr>
          <w:b w:val="0"/>
          <w:sz w:val="24"/>
          <w:szCs w:val="24"/>
        </w:rPr>
        <w:t>Быстринского</w:t>
      </w:r>
      <w:proofErr w:type="spellEnd"/>
      <w:r w:rsidRPr="00130775">
        <w:rPr>
          <w:b w:val="0"/>
          <w:sz w:val="24"/>
          <w:szCs w:val="24"/>
        </w:rPr>
        <w:t xml:space="preserve"> сельского поселения  от 28.09.2012 г. № 14-3 </w:t>
      </w:r>
      <w:proofErr w:type="spellStart"/>
      <w:r w:rsidRPr="00130775">
        <w:rPr>
          <w:b w:val="0"/>
          <w:sz w:val="24"/>
          <w:szCs w:val="24"/>
        </w:rPr>
        <w:t>сд</w:t>
      </w:r>
      <w:proofErr w:type="spellEnd"/>
      <w:r w:rsidRPr="00130775">
        <w:rPr>
          <w:b w:val="0"/>
          <w:sz w:val="24"/>
          <w:szCs w:val="24"/>
        </w:rPr>
        <w:t xml:space="preserve"> «Об утверждении Положения «О бюджетном процессе в </w:t>
      </w:r>
      <w:proofErr w:type="spellStart"/>
      <w:r w:rsidRPr="00130775">
        <w:rPr>
          <w:b w:val="0"/>
          <w:sz w:val="24"/>
          <w:szCs w:val="24"/>
        </w:rPr>
        <w:t>Быстринском</w:t>
      </w:r>
      <w:proofErr w:type="spellEnd"/>
      <w:r w:rsidRPr="00130775">
        <w:rPr>
          <w:b w:val="0"/>
          <w:sz w:val="24"/>
          <w:szCs w:val="24"/>
        </w:rPr>
        <w:t xml:space="preserve"> муниципальном образовании»:</w:t>
      </w:r>
    </w:p>
    <w:p w:rsidR="0045547A" w:rsidRPr="00130775" w:rsidRDefault="0045547A" w:rsidP="0045547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30775">
        <w:rPr>
          <w:b w:val="0"/>
          <w:sz w:val="24"/>
          <w:szCs w:val="24"/>
        </w:rPr>
        <w:t>1.1</w:t>
      </w:r>
      <w:r w:rsidR="00A82DE9" w:rsidRPr="00130775">
        <w:rPr>
          <w:b w:val="0"/>
          <w:sz w:val="24"/>
          <w:szCs w:val="24"/>
        </w:rPr>
        <w:t>. Д</w:t>
      </w:r>
      <w:r w:rsidRPr="00130775">
        <w:rPr>
          <w:b w:val="0"/>
          <w:sz w:val="24"/>
          <w:szCs w:val="24"/>
        </w:rPr>
        <w:t xml:space="preserve">ефис 1 </w:t>
      </w:r>
      <w:r w:rsidR="00A82DE9" w:rsidRPr="00130775">
        <w:rPr>
          <w:b w:val="0"/>
          <w:sz w:val="24"/>
          <w:szCs w:val="24"/>
        </w:rPr>
        <w:t>абзаца</w:t>
      </w:r>
      <w:r w:rsidRPr="00130775">
        <w:rPr>
          <w:b w:val="0"/>
          <w:sz w:val="24"/>
          <w:szCs w:val="24"/>
        </w:rPr>
        <w:t xml:space="preserve"> 1 </w:t>
      </w:r>
      <w:r w:rsidR="00A82DE9" w:rsidRPr="00130775">
        <w:rPr>
          <w:b w:val="0"/>
          <w:sz w:val="24"/>
          <w:szCs w:val="24"/>
        </w:rPr>
        <w:t xml:space="preserve">статьи 5 </w:t>
      </w:r>
      <w:r w:rsidRPr="00130775">
        <w:rPr>
          <w:b w:val="0"/>
          <w:sz w:val="24"/>
          <w:szCs w:val="24"/>
        </w:rPr>
        <w:t>изложить в следующей редакции:</w:t>
      </w:r>
    </w:p>
    <w:p w:rsidR="0045547A" w:rsidRPr="00130775" w:rsidRDefault="00A82DE9" w:rsidP="0045547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 w:rsidRPr="00130775">
        <w:rPr>
          <w:b w:val="0"/>
          <w:sz w:val="24"/>
          <w:szCs w:val="24"/>
        </w:rPr>
        <w:t>«-</w:t>
      </w:r>
      <w:r w:rsidR="0045547A" w:rsidRPr="00130775">
        <w:rPr>
          <w:rFonts w:eastAsia="Times New Roman"/>
          <w:b w:val="0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</w:t>
      </w:r>
      <w:r w:rsidR="0045547A" w:rsidRPr="00130775">
        <w:rPr>
          <w:b w:val="0"/>
          <w:sz w:val="24"/>
          <w:szCs w:val="24"/>
        </w:rPr>
        <w:t xml:space="preserve">;». </w:t>
      </w:r>
      <w:proofErr w:type="gramEnd"/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>1.2.  В статье 6: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>а) абзац 1 дополнить дефисами и изложить их в следующей редакции: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sz w:val="24"/>
          <w:szCs w:val="24"/>
        </w:rPr>
        <w:t xml:space="preserve">«- </w:t>
      </w:r>
      <w:r w:rsidRPr="00130775">
        <w:rPr>
          <w:rStyle w:val="blk"/>
          <w:rFonts w:cs="Arial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11" w:anchor="dst100010" w:history="1">
        <w:r w:rsidRPr="00130775">
          <w:rPr>
            <w:rStyle w:val="a5"/>
            <w:rFonts w:cs="Arial"/>
            <w:color w:val="auto"/>
            <w:sz w:val="24"/>
            <w:szCs w:val="24"/>
            <w:u w:val="none"/>
          </w:rPr>
          <w:t>требованиями</w:t>
        </w:r>
      </w:hyperlink>
      <w:r w:rsidRPr="00130775">
        <w:rPr>
          <w:rStyle w:val="blk"/>
          <w:rFonts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0775">
        <w:rPr>
          <w:rStyle w:val="blk"/>
          <w:rFonts w:ascii="Arial" w:hAnsi="Arial" w:cs="Arial"/>
          <w:sz w:val="24"/>
          <w:szCs w:val="24"/>
        </w:rPr>
        <w:t xml:space="preserve">- </w:t>
      </w:r>
      <w:r w:rsidRPr="00130775">
        <w:rPr>
          <w:rFonts w:ascii="Arial" w:eastAsia="Times New Roman" w:hAnsi="Arial" w:cs="Arial"/>
          <w:sz w:val="24"/>
          <w:szCs w:val="24"/>
        </w:rPr>
        <w:t xml:space="preserve">осуществляет начисление, учет и </w:t>
      </w:r>
      <w:proofErr w:type="gramStart"/>
      <w:r w:rsidRPr="0013077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30775">
        <w:rPr>
          <w:rFonts w:ascii="Arial" w:eastAsia="Times New Roman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 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dst2354"/>
      <w:bookmarkEnd w:id="0"/>
      <w:r w:rsidRPr="00130775">
        <w:rPr>
          <w:rFonts w:ascii="Arial" w:eastAsia="Times New Roman" w:hAnsi="Arial" w:cs="Arial"/>
          <w:sz w:val="24"/>
          <w:szCs w:val="24"/>
        </w:rPr>
        <w:t>- осуществляет взыскание задолженности по платежам в бюджет, пеней и штрафов;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2355"/>
      <w:bookmarkEnd w:id="1"/>
      <w:r w:rsidRPr="00130775">
        <w:rPr>
          <w:rFonts w:ascii="Arial" w:eastAsia="Times New Roman" w:hAnsi="Arial" w:cs="Arial"/>
          <w:sz w:val="24"/>
          <w:szCs w:val="24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 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2356"/>
      <w:bookmarkEnd w:id="2"/>
      <w:r w:rsidRPr="00130775">
        <w:rPr>
          <w:rFonts w:ascii="Arial" w:eastAsia="Times New Roman" w:hAnsi="Arial" w:cs="Arial"/>
          <w:sz w:val="24"/>
          <w:szCs w:val="24"/>
        </w:rPr>
        <w:lastRenderedPageBreak/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2357"/>
      <w:bookmarkEnd w:id="3"/>
      <w:r w:rsidRPr="00130775">
        <w:rPr>
          <w:rFonts w:ascii="Arial" w:eastAsia="Times New Roman" w:hAnsi="Arial" w:cs="Arial"/>
          <w:sz w:val="24"/>
          <w:szCs w:val="24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3327"/>
      <w:bookmarkEnd w:id="4"/>
      <w:proofErr w:type="gramStart"/>
      <w:r w:rsidRPr="00130775">
        <w:rPr>
          <w:rFonts w:ascii="Arial" w:eastAsia="Times New Roman" w:hAnsi="Arial" w:cs="Arial"/>
          <w:sz w:val="24"/>
          <w:szCs w:val="24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Pr="00130775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30775">
        <w:rPr>
          <w:rFonts w:ascii="Arial" w:eastAsia="Times New Roman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bookmarkStart w:id="5" w:name="dst4409"/>
      <w:bookmarkEnd w:id="5"/>
      <w:r w:rsidRPr="00130775">
        <w:rPr>
          <w:rFonts w:eastAsia="Times New Roman"/>
          <w:sz w:val="24"/>
          <w:szCs w:val="24"/>
        </w:rPr>
        <w:t>- принимает решение о признании безнадежной к взысканию задолженности по платежам в бюджет</w:t>
      </w:r>
      <w:proofErr w:type="gramStart"/>
      <w:r w:rsidRPr="00130775">
        <w:rPr>
          <w:rStyle w:val="blk"/>
          <w:rFonts w:cs="Arial"/>
          <w:sz w:val="24"/>
          <w:szCs w:val="24"/>
        </w:rPr>
        <w:t>.»</w:t>
      </w:r>
      <w:proofErr w:type="gramEnd"/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 xml:space="preserve">б) абзац 2 изложить в следующей редакции: 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30775">
        <w:rPr>
          <w:rStyle w:val="blk"/>
          <w:rFonts w:ascii="Arial" w:hAnsi="Arial" w:cs="Arial"/>
          <w:sz w:val="24"/>
          <w:szCs w:val="24"/>
        </w:rPr>
        <w:t>«</w:t>
      </w:r>
      <w:r w:rsidRPr="00130775">
        <w:rPr>
          <w:rFonts w:ascii="Arial" w:eastAsia="Times New Roman" w:hAnsi="Arial" w:cs="Arial"/>
          <w:sz w:val="24"/>
          <w:szCs w:val="24"/>
        </w:rPr>
        <w:t xml:space="preserve">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бюджета.» </w:t>
      </w:r>
      <w:proofErr w:type="gramEnd"/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>1.3. В статье 7: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>а) дефис 4 абзаца 1 исключить;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>б) абзац 1 дополнить дефисами и изложить их в следующей редакции: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0775">
        <w:rPr>
          <w:rStyle w:val="blk"/>
          <w:rFonts w:ascii="Arial" w:hAnsi="Arial" w:cs="Arial"/>
          <w:sz w:val="24"/>
          <w:szCs w:val="24"/>
        </w:rPr>
        <w:t xml:space="preserve">«- </w:t>
      </w:r>
      <w:r w:rsidRPr="00130775">
        <w:rPr>
          <w:rFonts w:ascii="Arial" w:eastAsia="Times New Roman" w:hAnsi="Arial" w:cs="Arial"/>
          <w:sz w:val="24"/>
          <w:szCs w:val="24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13" w:anchor="dst100010" w:history="1">
        <w:r w:rsidRPr="00130775">
          <w:rPr>
            <w:rFonts w:ascii="Arial" w:eastAsia="Times New Roman" w:hAnsi="Arial" w:cs="Arial"/>
            <w:sz w:val="24"/>
            <w:szCs w:val="24"/>
          </w:rPr>
          <w:t>требованиями</w:t>
        </w:r>
      </w:hyperlink>
      <w:r w:rsidRPr="00130775">
        <w:rPr>
          <w:rFonts w:ascii="Arial" w:eastAsia="Times New Roman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130775">
        <w:rPr>
          <w:rFonts w:eastAsia="Times New Roman"/>
          <w:sz w:val="24"/>
          <w:szCs w:val="24"/>
        </w:rPr>
        <w:t>- составляет обоснования бюджетных ассигнований;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0775">
        <w:rPr>
          <w:rFonts w:ascii="Arial" w:eastAsia="Times New Roman" w:hAnsi="Arial" w:cs="Arial"/>
          <w:sz w:val="24"/>
          <w:szCs w:val="24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2376"/>
      <w:bookmarkEnd w:id="6"/>
      <w:r w:rsidRPr="00130775">
        <w:rPr>
          <w:rFonts w:ascii="Arial" w:eastAsia="Times New Roman" w:hAnsi="Arial" w:cs="Arial"/>
          <w:sz w:val="24"/>
          <w:szCs w:val="24"/>
        </w:rPr>
        <w:t xml:space="preserve">- осуществляет </w:t>
      </w:r>
      <w:proofErr w:type="gramStart"/>
      <w:r w:rsidRPr="0013077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30775">
        <w:rPr>
          <w:rFonts w:ascii="Arial" w:eastAsia="Times New Roman" w:hAnsi="Arial" w:cs="Arial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2377"/>
      <w:bookmarkEnd w:id="7"/>
      <w:r w:rsidRPr="00130775">
        <w:rPr>
          <w:rFonts w:ascii="Arial" w:eastAsia="Times New Roman" w:hAnsi="Arial" w:cs="Arial"/>
          <w:sz w:val="24"/>
          <w:szCs w:val="24"/>
        </w:rPr>
        <w:t>- обеспечивает поступления в бюджет и выплаты из бюджета по источникам финансирования дефицита бюджета;</w:t>
      </w:r>
    </w:p>
    <w:p w:rsidR="0045547A" w:rsidRPr="00130775" w:rsidRDefault="0045547A" w:rsidP="00455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dst2378"/>
      <w:bookmarkEnd w:id="8"/>
      <w:r w:rsidRPr="00130775">
        <w:rPr>
          <w:rFonts w:ascii="Arial" w:eastAsia="Times New Roman" w:hAnsi="Arial" w:cs="Arial"/>
          <w:sz w:val="24"/>
          <w:szCs w:val="24"/>
        </w:rPr>
        <w:t>- формирует и представляет бюджетную отчетность;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bookmarkStart w:id="9" w:name="dst2379"/>
      <w:bookmarkStart w:id="10" w:name="dst2380"/>
      <w:bookmarkEnd w:id="9"/>
      <w:bookmarkEnd w:id="10"/>
      <w:r w:rsidRPr="00130775">
        <w:rPr>
          <w:rFonts w:eastAsia="Times New Roman"/>
          <w:sz w:val="24"/>
          <w:szCs w:val="24"/>
        </w:rPr>
        <w:t>- осуществляет иные бюджетные полномочия, установленные настоящим Кодексом и принимаемыми в соответствии с ним муниципальными правовыми актами, регулирующими бюджетные правоотношения</w:t>
      </w:r>
      <w:proofErr w:type="gramStart"/>
      <w:r w:rsidRPr="00130775">
        <w:rPr>
          <w:rFonts w:eastAsia="Times New Roman"/>
          <w:sz w:val="24"/>
          <w:szCs w:val="24"/>
        </w:rPr>
        <w:t>.»</w:t>
      </w:r>
      <w:r w:rsidRPr="00130775">
        <w:rPr>
          <w:rStyle w:val="blk"/>
          <w:rFonts w:cs="Arial"/>
          <w:sz w:val="24"/>
          <w:szCs w:val="24"/>
        </w:rPr>
        <w:t xml:space="preserve"> </w:t>
      </w:r>
      <w:proofErr w:type="gramEnd"/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>в) абзац 2 изложить в следующей редакции: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proofErr w:type="gramStart"/>
      <w:r w:rsidRPr="00130775">
        <w:rPr>
          <w:rStyle w:val="blk"/>
          <w:rFonts w:cs="Arial"/>
          <w:sz w:val="24"/>
          <w:szCs w:val="24"/>
        </w:rPr>
        <w:t xml:space="preserve">«Главный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</w:t>
      </w:r>
      <w:r w:rsidRPr="00130775">
        <w:rPr>
          <w:rStyle w:val="blk"/>
          <w:rFonts w:cs="Arial"/>
          <w:sz w:val="24"/>
          <w:szCs w:val="24"/>
        </w:rPr>
        <w:lastRenderedPageBreak/>
        <w:t>бюджета и подведомственными администраторами источников</w:t>
      </w:r>
      <w:proofErr w:type="gramEnd"/>
      <w:r w:rsidRPr="00130775">
        <w:rPr>
          <w:rStyle w:val="blk"/>
          <w:rFonts w:cs="Arial"/>
          <w:sz w:val="24"/>
          <w:szCs w:val="24"/>
        </w:rPr>
        <w:t xml:space="preserve"> финансирования дефицита бюджета.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rStyle w:val="blk"/>
          <w:rFonts w:cs="Arial"/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 xml:space="preserve">1.4. Дефис 6 </w:t>
      </w:r>
      <w:r w:rsidR="00A82DE9" w:rsidRPr="00130775">
        <w:rPr>
          <w:rStyle w:val="blk"/>
          <w:rFonts w:cs="Arial"/>
          <w:sz w:val="24"/>
          <w:szCs w:val="24"/>
        </w:rPr>
        <w:t xml:space="preserve">статьи 11 </w:t>
      </w:r>
      <w:r w:rsidRPr="00130775">
        <w:rPr>
          <w:rStyle w:val="blk"/>
          <w:rFonts w:cs="Arial"/>
          <w:sz w:val="24"/>
          <w:szCs w:val="24"/>
        </w:rPr>
        <w:t>изложить в следующей редакции: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rStyle w:val="blk"/>
          <w:rFonts w:cs="Arial"/>
          <w:sz w:val="24"/>
          <w:szCs w:val="24"/>
        </w:rPr>
        <w:t xml:space="preserve">«- </w:t>
      </w:r>
      <w:r w:rsidRPr="00130775">
        <w:rPr>
          <w:sz w:val="24"/>
          <w:szCs w:val="24"/>
        </w:rPr>
        <w:t xml:space="preserve">муниципальных </w:t>
      </w:r>
      <w:proofErr w:type="gramStart"/>
      <w:r w:rsidRPr="00130775">
        <w:rPr>
          <w:sz w:val="24"/>
          <w:szCs w:val="24"/>
        </w:rPr>
        <w:t>программах</w:t>
      </w:r>
      <w:proofErr w:type="gramEnd"/>
      <w:r w:rsidRPr="00130775">
        <w:rPr>
          <w:sz w:val="24"/>
          <w:szCs w:val="24"/>
        </w:rPr>
        <w:t xml:space="preserve"> (проектах муниципальных программ, проектах изменений указанных программ).»</w:t>
      </w:r>
      <w:r w:rsidRPr="00130775">
        <w:rPr>
          <w:rStyle w:val="blk"/>
          <w:rFonts w:cs="Arial"/>
          <w:sz w:val="24"/>
          <w:szCs w:val="24"/>
        </w:rPr>
        <w:t xml:space="preserve">   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>1.5. Статью 12 дополнить частями 3,</w:t>
      </w:r>
      <w:r w:rsidR="00A82DE9" w:rsidRPr="00130775">
        <w:rPr>
          <w:sz w:val="24"/>
          <w:szCs w:val="24"/>
        </w:rPr>
        <w:t xml:space="preserve"> </w:t>
      </w:r>
      <w:r w:rsidRPr="00130775">
        <w:rPr>
          <w:sz w:val="24"/>
          <w:szCs w:val="24"/>
        </w:rPr>
        <w:t>4 и изложить их в следующей редакции:</w:t>
      </w:r>
    </w:p>
    <w:p w:rsidR="0045547A" w:rsidRPr="00130775" w:rsidRDefault="0045547A" w:rsidP="004554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0775">
        <w:rPr>
          <w:rFonts w:ascii="Arial" w:hAnsi="Arial" w:cs="Arial"/>
          <w:color w:val="000000"/>
          <w:sz w:val="24"/>
          <w:szCs w:val="24"/>
        </w:rPr>
        <w:t>«3.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5547A" w:rsidRPr="00130775" w:rsidRDefault="0045547A" w:rsidP="004554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2638"/>
      <w:bookmarkEnd w:id="11"/>
      <w:r w:rsidRPr="00130775">
        <w:rPr>
          <w:rFonts w:ascii="Arial" w:hAnsi="Arial" w:cs="Arial"/>
          <w:color w:val="000000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5547A" w:rsidRPr="00130775" w:rsidRDefault="0045547A" w:rsidP="004554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2639"/>
      <w:bookmarkEnd w:id="12"/>
      <w:r w:rsidRPr="00130775">
        <w:rPr>
          <w:rFonts w:ascii="Arial" w:hAnsi="Arial" w:cs="Arial"/>
          <w:color w:val="000000"/>
          <w:sz w:val="24"/>
          <w:szCs w:val="24"/>
        </w:rPr>
        <w:t>4. Изменение прогноза социально-экономического развития поселения  в ходе составления или рассмотрения проекта бюджета влечет за собой изменение основных характеристик проекта бюджета</w:t>
      </w:r>
      <w:proofErr w:type="gramStart"/>
      <w:r w:rsidRPr="00130775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691077" w:rsidRPr="00130775" w:rsidRDefault="00B262FE" w:rsidP="001439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0775">
        <w:rPr>
          <w:rFonts w:ascii="Arial" w:hAnsi="Arial" w:cs="Arial"/>
          <w:color w:val="000000"/>
          <w:sz w:val="24"/>
          <w:szCs w:val="24"/>
        </w:rPr>
        <w:t xml:space="preserve">1.6. Дополнительно ввести статью </w:t>
      </w:r>
      <w:r w:rsidR="00691077" w:rsidRPr="00130775">
        <w:rPr>
          <w:rFonts w:ascii="Arial" w:hAnsi="Arial" w:cs="Arial"/>
          <w:color w:val="000000"/>
          <w:sz w:val="24"/>
          <w:szCs w:val="24"/>
        </w:rPr>
        <w:t>13.1. и изложить её в следующей редакции:</w:t>
      </w:r>
    </w:p>
    <w:p w:rsidR="00143978" w:rsidRPr="00130775" w:rsidRDefault="00691077" w:rsidP="0014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30775">
        <w:rPr>
          <w:rFonts w:ascii="Arial" w:hAnsi="Arial" w:cs="Arial"/>
          <w:color w:val="000000"/>
          <w:sz w:val="24"/>
          <w:szCs w:val="24"/>
        </w:rPr>
        <w:t>«</w:t>
      </w:r>
      <w:r w:rsidRPr="00130775">
        <w:rPr>
          <w:rFonts w:ascii="Arial" w:eastAsia="Calibri" w:hAnsi="Arial" w:cs="Arial"/>
          <w:b/>
          <w:sz w:val="24"/>
          <w:szCs w:val="24"/>
        </w:rPr>
        <w:t xml:space="preserve">Статья 13.1. Перечень и реестр источников доходов бюджета </w:t>
      </w:r>
      <w:proofErr w:type="spellStart"/>
      <w:r w:rsidRPr="00130775">
        <w:rPr>
          <w:rFonts w:ascii="Arial" w:eastAsia="Calibri" w:hAnsi="Arial" w:cs="Arial"/>
          <w:b/>
          <w:sz w:val="24"/>
          <w:szCs w:val="24"/>
        </w:rPr>
        <w:t>Быстринского</w:t>
      </w:r>
      <w:proofErr w:type="spellEnd"/>
      <w:r w:rsidRPr="00130775">
        <w:rPr>
          <w:rFonts w:ascii="Arial" w:eastAsia="Calibri" w:hAnsi="Arial" w:cs="Arial"/>
          <w:b/>
          <w:sz w:val="24"/>
          <w:szCs w:val="24"/>
        </w:rPr>
        <w:t xml:space="preserve"> муниципального образования</w:t>
      </w:r>
      <w:r w:rsidRPr="00130775">
        <w:rPr>
          <w:rFonts w:ascii="Arial" w:eastAsia="Calibri" w:hAnsi="Arial" w:cs="Arial"/>
          <w:sz w:val="24"/>
          <w:szCs w:val="24"/>
        </w:rPr>
        <w:t xml:space="preserve"> </w:t>
      </w:r>
    </w:p>
    <w:p w:rsidR="00691077" w:rsidRPr="00130775" w:rsidRDefault="00691077" w:rsidP="0014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30775">
        <w:rPr>
          <w:rFonts w:ascii="Arial" w:eastAsia="Calibri" w:hAnsi="Arial" w:cs="Arial"/>
          <w:sz w:val="24"/>
          <w:szCs w:val="24"/>
        </w:rPr>
        <w:t xml:space="preserve">1. Главный бухгалтер администрации поселения ведет реестр источников доходов бюджета </w:t>
      </w:r>
      <w:proofErr w:type="spellStart"/>
      <w:r w:rsidRPr="00130775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130775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691077" w:rsidRPr="00130775" w:rsidRDefault="00691077" w:rsidP="0014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775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130775">
        <w:rPr>
          <w:rFonts w:ascii="Arial" w:eastAsia="Calibri" w:hAnsi="Arial" w:cs="Arial"/>
          <w:sz w:val="24"/>
          <w:szCs w:val="24"/>
        </w:rPr>
        <w:t>Под перечнем источников доходов бюджета поселения понимается свод (перечень) федеральных налогов и сборов, региональных налогов, иных обязательных платежей, других поступлений, являющихся источниками формирования доходов бюджета поселения, с указанием правовых оснований их возникновения, порядка расчета (размеры, ставки, льготы) и иных характеристик источников доходов бюджета, определяемых порядком формирования и ведения перечня источников доходов Российской Федерации.</w:t>
      </w:r>
      <w:proofErr w:type="gramEnd"/>
    </w:p>
    <w:p w:rsidR="00691077" w:rsidRPr="00130775" w:rsidRDefault="00691077" w:rsidP="0014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775">
        <w:rPr>
          <w:rFonts w:ascii="Arial" w:eastAsia="Calibri" w:hAnsi="Arial" w:cs="Arial"/>
          <w:sz w:val="24"/>
          <w:szCs w:val="24"/>
        </w:rPr>
        <w:t>3. Под реестром источников доходов бюджета поселения понимается свод информации о доходах бюджета поселения по источникам доходов,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691077" w:rsidRPr="00130775" w:rsidRDefault="00691077" w:rsidP="0014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775">
        <w:rPr>
          <w:rFonts w:ascii="Arial" w:eastAsia="Calibri" w:hAnsi="Arial" w:cs="Arial"/>
          <w:sz w:val="24"/>
          <w:szCs w:val="24"/>
        </w:rPr>
        <w:t xml:space="preserve">4. Реестр источников доходов бюджета поселения формируется и ведется в порядке, установленном администрацией </w:t>
      </w:r>
      <w:proofErr w:type="spellStart"/>
      <w:r w:rsidRPr="00130775">
        <w:rPr>
          <w:rFonts w:ascii="Arial" w:eastAsia="Calibri" w:hAnsi="Arial" w:cs="Arial"/>
          <w:sz w:val="24"/>
          <w:szCs w:val="24"/>
        </w:rPr>
        <w:t>Быстринск</w:t>
      </w:r>
      <w:r w:rsidR="00130775" w:rsidRPr="00130775">
        <w:rPr>
          <w:rFonts w:ascii="Arial" w:eastAsia="Calibri" w:hAnsi="Arial" w:cs="Arial"/>
          <w:sz w:val="24"/>
          <w:szCs w:val="24"/>
        </w:rPr>
        <w:t>о</w:t>
      </w:r>
      <w:r w:rsidRPr="00130775">
        <w:rPr>
          <w:rFonts w:ascii="Arial" w:eastAsia="Calibri" w:hAnsi="Arial" w:cs="Arial"/>
          <w:sz w:val="24"/>
          <w:szCs w:val="24"/>
        </w:rPr>
        <w:t>го</w:t>
      </w:r>
      <w:proofErr w:type="spellEnd"/>
      <w:r w:rsidRPr="00130775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691077" w:rsidRPr="00130775" w:rsidRDefault="00691077" w:rsidP="0014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775">
        <w:rPr>
          <w:rFonts w:ascii="Arial" w:eastAsia="Calibri" w:hAnsi="Arial" w:cs="Arial"/>
          <w:sz w:val="24"/>
          <w:szCs w:val="24"/>
        </w:rPr>
        <w:t xml:space="preserve">5. Реестр источников доходов бюджета поселения и реестры источников доходов бюджетов муниципальных образований, входящих в состав </w:t>
      </w:r>
      <w:proofErr w:type="spellStart"/>
      <w:r w:rsidRPr="00130775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130775">
        <w:rPr>
          <w:rFonts w:ascii="Arial" w:eastAsia="Calibri" w:hAnsi="Arial" w:cs="Arial"/>
          <w:sz w:val="24"/>
          <w:szCs w:val="24"/>
        </w:rPr>
        <w:t xml:space="preserve"> района, представляются в Министерство финансов Иркутской области в порядке, установленном Правительством Иркутской области.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>1.</w:t>
      </w:r>
      <w:r w:rsidR="00B262FE" w:rsidRPr="00130775">
        <w:rPr>
          <w:sz w:val="24"/>
          <w:szCs w:val="24"/>
        </w:rPr>
        <w:t>7</w:t>
      </w:r>
      <w:r w:rsidRPr="00130775">
        <w:rPr>
          <w:sz w:val="24"/>
          <w:szCs w:val="24"/>
        </w:rPr>
        <w:t xml:space="preserve">. В статье 17: 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а) дефис 1 </w:t>
      </w:r>
      <w:r w:rsidR="00A82DE9" w:rsidRPr="00130775">
        <w:rPr>
          <w:sz w:val="24"/>
          <w:szCs w:val="24"/>
        </w:rPr>
        <w:t>абзаца</w:t>
      </w:r>
      <w:r w:rsidRPr="00130775">
        <w:rPr>
          <w:sz w:val="24"/>
          <w:szCs w:val="24"/>
        </w:rPr>
        <w:t xml:space="preserve"> 1 изложить в следующей редакции: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130775">
        <w:rPr>
          <w:sz w:val="24"/>
          <w:szCs w:val="24"/>
        </w:rPr>
        <w:t xml:space="preserve">«- </w:t>
      </w:r>
      <w:r w:rsidRPr="00130775">
        <w:rPr>
          <w:sz w:val="24"/>
          <w:szCs w:val="24"/>
          <w:shd w:val="clear" w:color="auto" w:fill="FFFFFF"/>
        </w:rPr>
        <w:t>основные </w:t>
      </w:r>
      <w:hyperlink r:id="rId14" w:history="1">
        <w:r w:rsidRPr="00130775">
          <w:rPr>
            <w:sz w:val="24"/>
            <w:szCs w:val="24"/>
            <w:shd w:val="clear" w:color="auto" w:fill="FFFFFF"/>
          </w:rPr>
          <w:t>направления</w:t>
        </w:r>
      </w:hyperlink>
      <w:r w:rsidRPr="00130775">
        <w:rPr>
          <w:sz w:val="24"/>
          <w:szCs w:val="24"/>
          <w:shd w:val="clear" w:color="auto" w:fill="FFFFFF"/>
        </w:rPr>
        <w:t> бюджетной политики и основные </w:t>
      </w:r>
      <w:hyperlink r:id="rId15" w:history="1">
        <w:r w:rsidRPr="00130775">
          <w:rPr>
            <w:sz w:val="24"/>
            <w:szCs w:val="24"/>
            <w:shd w:val="clear" w:color="auto" w:fill="FFFFFF"/>
          </w:rPr>
          <w:t>направления</w:t>
        </w:r>
      </w:hyperlink>
      <w:r w:rsidRPr="00130775">
        <w:rPr>
          <w:sz w:val="24"/>
          <w:szCs w:val="24"/>
          <w:shd w:val="clear" w:color="auto" w:fill="FFFFFF"/>
        </w:rPr>
        <w:t> </w:t>
      </w:r>
      <w:r w:rsidR="00143978" w:rsidRPr="00130775">
        <w:rPr>
          <w:sz w:val="24"/>
          <w:szCs w:val="24"/>
          <w:shd w:val="clear" w:color="auto" w:fill="FFFFFF"/>
        </w:rPr>
        <w:t xml:space="preserve"> </w:t>
      </w:r>
      <w:r w:rsidRPr="00130775">
        <w:rPr>
          <w:sz w:val="24"/>
          <w:szCs w:val="24"/>
          <w:shd w:val="clear" w:color="auto" w:fill="FFFFFF"/>
        </w:rPr>
        <w:t>налоговой</w:t>
      </w:r>
      <w:r w:rsidRPr="00130775">
        <w:rPr>
          <w:color w:val="000000"/>
          <w:sz w:val="24"/>
          <w:szCs w:val="24"/>
          <w:shd w:val="clear" w:color="auto" w:fill="FFFFFF"/>
        </w:rPr>
        <w:t xml:space="preserve"> политики</w:t>
      </w:r>
      <w:proofErr w:type="gramStart"/>
      <w:r w:rsidRPr="00130775">
        <w:rPr>
          <w:color w:val="000000"/>
          <w:sz w:val="24"/>
          <w:szCs w:val="24"/>
          <w:shd w:val="clear" w:color="auto" w:fill="FFFFFF"/>
        </w:rPr>
        <w:t>;»</w:t>
      </w:r>
      <w:proofErr w:type="gramEnd"/>
      <w:r w:rsidRPr="00130775">
        <w:rPr>
          <w:color w:val="000000"/>
          <w:sz w:val="24"/>
          <w:szCs w:val="24"/>
          <w:shd w:val="clear" w:color="auto" w:fill="FFFFFF"/>
        </w:rPr>
        <w:t>;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30775">
        <w:rPr>
          <w:color w:val="000000"/>
          <w:sz w:val="24"/>
          <w:szCs w:val="24"/>
          <w:shd w:val="clear" w:color="auto" w:fill="FFFFFF"/>
        </w:rPr>
        <w:t xml:space="preserve">б) дефис 6 </w:t>
      </w:r>
      <w:r w:rsidR="00A82DE9" w:rsidRPr="00130775">
        <w:rPr>
          <w:color w:val="000000"/>
          <w:sz w:val="24"/>
          <w:szCs w:val="24"/>
          <w:shd w:val="clear" w:color="auto" w:fill="FFFFFF"/>
        </w:rPr>
        <w:t xml:space="preserve">абзаца </w:t>
      </w:r>
      <w:r w:rsidRPr="00130775">
        <w:rPr>
          <w:color w:val="000000"/>
          <w:sz w:val="24"/>
          <w:szCs w:val="24"/>
          <w:shd w:val="clear" w:color="auto" w:fill="FFFFFF"/>
        </w:rPr>
        <w:t xml:space="preserve">1 исключить; 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30775">
        <w:rPr>
          <w:color w:val="000000"/>
          <w:sz w:val="24"/>
          <w:szCs w:val="24"/>
          <w:shd w:val="clear" w:color="auto" w:fill="FFFFFF"/>
        </w:rPr>
        <w:t xml:space="preserve">в) </w:t>
      </w:r>
      <w:r w:rsidR="00A82DE9" w:rsidRPr="00130775">
        <w:rPr>
          <w:color w:val="000000"/>
          <w:sz w:val="24"/>
          <w:szCs w:val="24"/>
          <w:shd w:val="clear" w:color="auto" w:fill="FFFFFF"/>
        </w:rPr>
        <w:t xml:space="preserve">абзац </w:t>
      </w:r>
      <w:r w:rsidRPr="00130775">
        <w:rPr>
          <w:color w:val="000000"/>
          <w:sz w:val="24"/>
          <w:szCs w:val="24"/>
          <w:shd w:val="clear" w:color="auto" w:fill="FFFFFF"/>
        </w:rPr>
        <w:t xml:space="preserve">1 дополнить дефисом  </w:t>
      </w:r>
      <w:r w:rsidR="00A82DE9" w:rsidRPr="00130775">
        <w:rPr>
          <w:color w:val="000000"/>
          <w:sz w:val="24"/>
          <w:szCs w:val="24"/>
          <w:shd w:val="clear" w:color="auto" w:fill="FFFFFF"/>
        </w:rPr>
        <w:t>и и</w:t>
      </w:r>
      <w:r w:rsidRPr="00130775">
        <w:rPr>
          <w:color w:val="000000"/>
          <w:sz w:val="24"/>
          <w:szCs w:val="24"/>
          <w:shd w:val="clear" w:color="auto" w:fill="FFFFFF"/>
        </w:rPr>
        <w:t>зложить его в следующей редакции: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30775">
        <w:rPr>
          <w:color w:val="000000"/>
          <w:sz w:val="24"/>
          <w:szCs w:val="24"/>
          <w:shd w:val="clear" w:color="auto" w:fill="FFFFFF"/>
        </w:rPr>
        <w:t xml:space="preserve">«- реестры </w:t>
      </w:r>
      <w:proofErr w:type="gramStart"/>
      <w:r w:rsidRPr="00130775">
        <w:rPr>
          <w:color w:val="000000"/>
          <w:sz w:val="24"/>
          <w:szCs w:val="24"/>
          <w:shd w:val="clear" w:color="auto" w:fill="FFFFFF"/>
        </w:rPr>
        <w:t>источников доходов бюджетов бюджетной системы Российской Федерации</w:t>
      </w:r>
      <w:proofErr w:type="gramEnd"/>
      <w:r w:rsidRPr="00130775">
        <w:rPr>
          <w:color w:val="000000"/>
          <w:sz w:val="24"/>
          <w:szCs w:val="24"/>
          <w:shd w:val="clear" w:color="auto" w:fill="FFFFFF"/>
        </w:rPr>
        <w:t>»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г) </w:t>
      </w:r>
      <w:r w:rsidR="00A82DE9" w:rsidRPr="00130775">
        <w:rPr>
          <w:sz w:val="24"/>
          <w:szCs w:val="24"/>
        </w:rPr>
        <w:t xml:space="preserve">абзац </w:t>
      </w:r>
      <w:r w:rsidRPr="00130775">
        <w:rPr>
          <w:sz w:val="24"/>
          <w:szCs w:val="24"/>
        </w:rPr>
        <w:t>2 дополнить словами «</w:t>
      </w:r>
      <w:r w:rsidRPr="00130775">
        <w:rPr>
          <w:color w:val="000000"/>
          <w:sz w:val="24"/>
          <w:szCs w:val="24"/>
          <w:shd w:val="clear" w:color="auto" w:fill="FFFFFF"/>
        </w:rPr>
        <w:t>(проекты изменений в указанные паспорта)</w:t>
      </w:r>
      <w:proofErr w:type="gramStart"/>
      <w:r w:rsidRPr="00130775">
        <w:rPr>
          <w:color w:val="000000"/>
          <w:sz w:val="24"/>
          <w:szCs w:val="24"/>
          <w:shd w:val="clear" w:color="auto" w:fill="FFFFFF"/>
        </w:rPr>
        <w:t>.»</w:t>
      </w:r>
      <w:proofErr w:type="gramEnd"/>
      <w:r w:rsidRPr="00130775">
        <w:rPr>
          <w:sz w:val="24"/>
          <w:szCs w:val="24"/>
        </w:rPr>
        <w:t xml:space="preserve"> </w:t>
      </w:r>
    </w:p>
    <w:p w:rsidR="000B6885" w:rsidRPr="00130775" w:rsidRDefault="000B6885" w:rsidP="00143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>1.8. Абзац 2 части 5 статьи 23 изложить в следующей редакции:</w:t>
      </w:r>
    </w:p>
    <w:p w:rsidR="000B6885" w:rsidRPr="00130775" w:rsidRDefault="000B6885" w:rsidP="00143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>«</w:t>
      </w:r>
      <w:r w:rsidRPr="00130775">
        <w:rPr>
          <w:rFonts w:eastAsia="Times New Roman"/>
          <w:sz w:val="24"/>
          <w:szCs w:val="24"/>
        </w:rPr>
        <w:t xml:space="preserve">Показатели бюджетной росписи и лимитов бюджетных обязательств по расходам доводятся до подведомственных распорядителей и (или) получателей </w:t>
      </w:r>
      <w:r w:rsidRPr="00130775">
        <w:rPr>
          <w:rFonts w:eastAsia="Times New Roman"/>
          <w:sz w:val="24"/>
          <w:szCs w:val="24"/>
        </w:rPr>
        <w:lastRenderedPageBreak/>
        <w:t>бюджетных средств до начала очередного финансового года, за исключением случаев, предусмотренных статьями 190 и 191 Бюджетного кодекса РФ</w:t>
      </w:r>
      <w:r w:rsidRPr="00130775">
        <w:rPr>
          <w:sz w:val="24"/>
          <w:szCs w:val="24"/>
        </w:rPr>
        <w:t>»</w:t>
      </w:r>
      <w:r w:rsidRPr="00130775">
        <w:rPr>
          <w:rFonts w:eastAsia="Times New Roman"/>
          <w:sz w:val="24"/>
          <w:szCs w:val="24"/>
        </w:rPr>
        <w:t>.</w:t>
      </w:r>
    </w:p>
    <w:p w:rsidR="000B6885" w:rsidRPr="00130775" w:rsidRDefault="00A40355" w:rsidP="00143978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130775">
        <w:rPr>
          <w:sz w:val="24"/>
          <w:szCs w:val="24"/>
        </w:rPr>
        <w:t xml:space="preserve">1.9. </w:t>
      </w:r>
      <w:r w:rsidR="009B3B73" w:rsidRPr="00130775">
        <w:rPr>
          <w:sz w:val="24"/>
          <w:szCs w:val="24"/>
        </w:rPr>
        <w:t>Подпункты 2, 6 части 2 статьи 33 исключить.</w:t>
      </w:r>
    </w:p>
    <w:p w:rsidR="0045547A" w:rsidRPr="00130775" w:rsidRDefault="0045547A" w:rsidP="001439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3. Опубликовать настоящее решение в печатном издании «Вестник </w:t>
      </w:r>
      <w:proofErr w:type="spellStart"/>
      <w:r w:rsidRPr="00130775">
        <w:rPr>
          <w:sz w:val="24"/>
          <w:szCs w:val="24"/>
        </w:rPr>
        <w:t>Быстрин</w:t>
      </w:r>
      <w:r w:rsidR="003E2743" w:rsidRPr="00130775">
        <w:rPr>
          <w:sz w:val="24"/>
          <w:szCs w:val="24"/>
        </w:rPr>
        <w:t>с</w:t>
      </w:r>
      <w:r w:rsidRPr="00130775">
        <w:rPr>
          <w:sz w:val="24"/>
          <w:szCs w:val="24"/>
        </w:rPr>
        <w:t>кого</w:t>
      </w:r>
      <w:proofErr w:type="spellEnd"/>
      <w:r w:rsidRPr="00130775">
        <w:rPr>
          <w:sz w:val="24"/>
          <w:szCs w:val="24"/>
        </w:rPr>
        <w:t xml:space="preserve"> муниципального образования»</w:t>
      </w:r>
      <w:r w:rsidR="003E2743" w:rsidRPr="00130775">
        <w:rPr>
          <w:sz w:val="24"/>
          <w:szCs w:val="24"/>
        </w:rPr>
        <w:t xml:space="preserve"> и разместить на сайте муниципального образования </w:t>
      </w:r>
      <w:proofErr w:type="spellStart"/>
      <w:r w:rsidR="003E2743" w:rsidRPr="00130775">
        <w:rPr>
          <w:sz w:val="24"/>
          <w:szCs w:val="24"/>
        </w:rPr>
        <w:t>Слюдянский</w:t>
      </w:r>
      <w:proofErr w:type="spellEnd"/>
      <w:r w:rsidR="003E2743" w:rsidRPr="00130775">
        <w:rPr>
          <w:sz w:val="24"/>
          <w:szCs w:val="24"/>
        </w:rPr>
        <w:t xml:space="preserve"> район. </w:t>
      </w:r>
    </w:p>
    <w:p w:rsidR="0045547A" w:rsidRPr="00130775" w:rsidRDefault="0045547A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43" w:rsidRPr="00130775" w:rsidRDefault="003E2743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43" w:rsidRPr="00130775" w:rsidRDefault="003E2743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43" w:rsidRPr="00130775" w:rsidRDefault="003E2743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43" w:rsidRPr="00130775" w:rsidRDefault="003E2743" w:rsidP="004554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5547A" w:rsidRPr="00130775" w:rsidRDefault="0045547A" w:rsidP="0045547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5547A" w:rsidRPr="00130775" w:rsidRDefault="0045547A" w:rsidP="0045547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Глава </w:t>
      </w:r>
      <w:proofErr w:type="spellStart"/>
      <w:r w:rsidRPr="00130775">
        <w:rPr>
          <w:sz w:val="24"/>
          <w:szCs w:val="24"/>
        </w:rPr>
        <w:t>Быстринского</w:t>
      </w:r>
      <w:proofErr w:type="spellEnd"/>
      <w:r w:rsidRPr="00130775">
        <w:rPr>
          <w:sz w:val="24"/>
          <w:szCs w:val="24"/>
        </w:rPr>
        <w:t xml:space="preserve"> </w:t>
      </w:r>
    </w:p>
    <w:p w:rsidR="0045547A" w:rsidRPr="00130775" w:rsidRDefault="0045547A" w:rsidP="0045547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0775">
        <w:rPr>
          <w:sz w:val="24"/>
          <w:szCs w:val="24"/>
        </w:rPr>
        <w:t xml:space="preserve">муниципального образования                                        </w:t>
      </w:r>
      <w:r w:rsidR="003E2743" w:rsidRPr="00130775">
        <w:rPr>
          <w:sz w:val="24"/>
          <w:szCs w:val="24"/>
        </w:rPr>
        <w:t xml:space="preserve">                 </w:t>
      </w:r>
      <w:r w:rsidRPr="00130775">
        <w:rPr>
          <w:sz w:val="24"/>
          <w:szCs w:val="24"/>
        </w:rPr>
        <w:t xml:space="preserve">   М.И. Казанцева     </w:t>
      </w:r>
    </w:p>
    <w:p w:rsidR="0045547A" w:rsidRPr="00130775" w:rsidRDefault="0045547A" w:rsidP="0045547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C427D" w:rsidRPr="00130775" w:rsidRDefault="00BC427D">
      <w:pPr>
        <w:rPr>
          <w:rFonts w:ascii="Arial" w:hAnsi="Arial" w:cs="Arial"/>
          <w:sz w:val="24"/>
          <w:szCs w:val="24"/>
        </w:rPr>
      </w:pPr>
    </w:p>
    <w:sectPr w:rsidR="00BC427D" w:rsidRPr="00130775" w:rsidSect="000C7D4F">
      <w:footerReference w:type="default" r:id="rId16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9C" w:rsidRDefault="00A71E9C" w:rsidP="00130775">
      <w:pPr>
        <w:spacing w:after="0" w:line="240" w:lineRule="auto"/>
      </w:pPr>
      <w:r>
        <w:separator/>
      </w:r>
    </w:p>
  </w:endnote>
  <w:endnote w:type="continuationSeparator" w:id="0">
    <w:p w:rsidR="00A71E9C" w:rsidRDefault="00A71E9C" w:rsidP="0013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07"/>
      <w:docPartObj>
        <w:docPartGallery w:val="Page Numbers (Bottom of Page)"/>
        <w:docPartUnique/>
      </w:docPartObj>
    </w:sdtPr>
    <w:sdtContent>
      <w:p w:rsidR="00130775" w:rsidRDefault="00130775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30775" w:rsidRDefault="001307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9C" w:rsidRDefault="00A71E9C" w:rsidP="00130775">
      <w:pPr>
        <w:spacing w:after="0" w:line="240" w:lineRule="auto"/>
      </w:pPr>
      <w:r>
        <w:separator/>
      </w:r>
    </w:p>
  </w:footnote>
  <w:footnote w:type="continuationSeparator" w:id="0">
    <w:p w:rsidR="00A71E9C" w:rsidRDefault="00A71E9C" w:rsidP="0013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47A"/>
    <w:rsid w:val="000079B4"/>
    <w:rsid w:val="00035B5D"/>
    <w:rsid w:val="000407B9"/>
    <w:rsid w:val="000A4E46"/>
    <w:rsid w:val="000B6885"/>
    <w:rsid w:val="0012026A"/>
    <w:rsid w:val="00130775"/>
    <w:rsid w:val="00143978"/>
    <w:rsid w:val="001F7894"/>
    <w:rsid w:val="00274C8A"/>
    <w:rsid w:val="0027761C"/>
    <w:rsid w:val="002B141B"/>
    <w:rsid w:val="003B3143"/>
    <w:rsid w:val="003E2743"/>
    <w:rsid w:val="003F2E9A"/>
    <w:rsid w:val="004228FA"/>
    <w:rsid w:val="004357AD"/>
    <w:rsid w:val="0045547A"/>
    <w:rsid w:val="00457BCE"/>
    <w:rsid w:val="00461611"/>
    <w:rsid w:val="004D1931"/>
    <w:rsid w:val="004E6A90"/>
    <w:rsid w:val="00564308"/>
    <w:rsid w:val="005648DD"/>
    <w:rsid w:val="0063511C"/>
    <w:rsid w:val="00691077"/>
    <w:rsid w:val="006E0438"/>
    <w:rsid w:val="007454C9"/>
    <w:rsid w:val="007A3D5B"/>
    <w:rsid w:val="0080578D"/>
    <w:rsid w:val="008140CB"/>
    <w:rsid w:val="00896076"/>
    <w:rsid w:val="00961F0F"/>
    <w:rsid w:val="009927CD"/>
    <w:rsid w:val="009B3B73"/>
    <w:rsid w:val="00A40355"/>
    <w:rsid w:val="00A70103"/>
    <w:rsid w:val="00A71E9C"/>
    <w:rsid w:val="00A82DE9"/>
    <w:rsid w:val="00B262FE"/>
    <w:rsid w:val="00B7237D"/>
    <w:rsid w:val="00B73F44"/>
    <w:rsid w:val="00B80230"/>
    <w:rsid w:val="00BC427D"/>
    <w:rsid w:val="00CB73E5"/>
    <w:rsid w:val="00D47354"/>
    <w:rsid w:val="00D5123C"/>
    <w:rsid w:val="00D5305B"/>
    <w:rsid w:val="00DE0A07"/>
    <w:rsid w:val="00DE7DFF"/>
    <w:rsid w:val="00E1307A"/>
    <w:rsid w:val="00E3606D"/>
    <w:rsid w:val="00E73890"/>
    <w:rsid w:val="00E91023"/>
    <w:rsid w:val="00E97023"/>
    <w:rsid w:val="00EF11ED"/>
    <w:rsid w:val="00F43961"/>
    <w:rsid w:val="00F616E7"/>
    <w:rsid w:val="00F71B0E"/>
    <w:rsid w:val="00FA6873"/>
    <w:rsid w:val="00FB5C60"/>
    <w:rsid w:val="00FD4496"/>
    <w:rsid w:val="00FF4080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A"/>
    <w:pPr>
      <w:spacing w:before="0" w:beforeAutospacing="0"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45547A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47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45547A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4554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4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775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13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775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CFFA103B0A1ADE26FA3E661D5EF4E4E4DB9F3CD9CD7FF5EE9F5A45134740E69B6F7AF6DFEF09DB3p0B" TargetMode="External"/><Relationship Id="rId13" Type="http://schemas.openxmlformats.org/officeDocument/2006/relationships/hyperlink" Target="http://www.consultant.ru/document/cons_doc_LAW_198646/5980243732e7c1cc69cf056e0bc42449a91317b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CFFA103B0A1ADE26FA3E661D5EF4E4E4DB9F3CD9CD7FF5EE9F5A45134740E69B6F7AF6DFEF092B3p0B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CFFA103B0A1ADE26FA3E661D5EF4E4E4FBCF2C79AD7FF5EE9F5A45134740E69B6F7A66CBFpEB" TargetMode="External"/><Relationship Id="rId11" Type="http://schemas.openxmlformats.org/officeDocument/2006/relationships/hyperlink" Target="http://www.consultant.ru/document/cons_doc_LAW_200268/ab63bacc709a22149540bdf9c9eaadba3e55cad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83748/" TargetMode="External"/><Relationship Id="rId10" Type="http://schemas.openxmlformats.org/officeDocument/2006/relationships/hyperlink" Target="consultantplus://offline/ref=C7FCFFA103B0A1ADE26FA3E661D5EF4E4E4DB9F3CD9CD7FF5EE9F5A45134740E69B6F7AF6DFEF797B3pE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CFFA103B0A1ADE26FA3E661D5EF4E4E4DB9F3CD9CD7FF5EE9F5A45134740E69B6F7AF6DFEF29DB3p3B" TargetMode="External"/><Relationship Id="rId14" Type="http://schemas.openxmlformats.org/officeDocument/2006/relationships/hyperlink" Target="http://www.consultant.ru/document/cons_doc_LAW_165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2016-09-29T00:54:00Z</cp:lastPrinted>
  <dcterms:created xsi:type="dcterms:W3CDTF">2016-09-27T00:38:00Z</dcterms:created>
  <dcterms:modified xsi:type="dcterms:W3CDTF">2016-09-29T00:54:00Z</dcterms:modified>
</cp:coreProperties>
</file>