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2A6666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BE4B28" w:rsidRDefault="004104C0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787975">
        <w:rPr>
          <w:rFonts w:ascii="Times New Roman" w:hAnsi="Times New Roman" w:cs="Times New Roman"/>
          <w:sz w:val="24"/>
          <w:szCs w:val="24"/>
        </w:rPr>
        <w:t>.</w:t>
      </w:r>
      <w:r w:rsidR="00BE4B28">
        <w:rPr>
          <w:rFonts w:ascii="Times New Roman" w:hAnsi="Times New Roman" w:cs="Times New Roman"/>
          <w:sz w:val="24"/>
          <w:szCs w:val="24"/>
        </w:rPr>
        <w:t>202</w:t>
      </w:r>
      <w:r w:rsidR="00551375">
        <w:rPr>
          <w:rFonts w:ascii="Times New Roman" w:hAnsi="Times New Roman" w:cs="Times New Roman"/>
          <w:sz w:val="24"/>
          <w:szCs w:val="24"/>
        </w:rPr>
        <w:t>2</w:t>
      </w:r>
      <w:r w:rsidR="006D6D3A">
        <w:rPr>
          <w:rFonts w:ascii="Times New Roman" w:hAnsi="Times New Roman" w:cs="Times New Roman"/>
          <w:sz w:val="24"/>
          <w:szCs w:val="24"/>
        </w:rPr>
        <w:t xml:space="preserve"> </w:t>
      </w:r>
      <w:r w:rsidR="00BE4B28">
        <w:rPr>
          <w:rFonts w:ascii="Times New Roman" w:hAnsi="Times New Roman" w:cs="Times New Roman"/>
          <w:sz w:val="24"/>
          <w:szCs w:val="24"/>
        </w:rPr>
        <w:t xml:space="preserve">г. 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B28" w:rsidRPr="00BE4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B28" w:rsidRPr="00BE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Об утверждении форм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ы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проверочн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ого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лист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а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(списка контрольных вопросов),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п</w:t>
      </w:r>
      <w:proofErr w:type="spellStart"/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рим</w:t>
      </w:r>
      <w:r w:rsidR="00826CA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е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няем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ого</w:t>
      </w:r>
      <w:proofErr w:type="spellEnd"/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при осуществлении муниципального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контроля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на автомобильном транспорте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и в дорожном хозяйстве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</w:p>
    <w:p w:rsidR="00787975" w:rsidRP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муниципального образования </w:t>
      </w:r>
    </w:p>
    <w:p w:rsidR="00937C53" w:rsidRPr="00787975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1C" w:rsidRPr="009F4C29" w:rsidRDefault="00C17B2C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proofErr w:type="gramStart"/>
      <w: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</w:t>
      </w:r>
      <w:r w:rsidR="008C34DF" w:rsidRPr="008C34DF">
        <w:rPr>
          <w:rFonts w:eastAsia="Calibri"/>
          <w:lang w:eastAsia="en-US"/>
        </w:rPr>
        <w:t xml:space="preserve"> </w:t>
      </w:r>
      <w:hyperlink r:id="rId9" w:history="1">
        <w:r w:rsidR="008C34DF" w:rsidRPr="008C34DF">
          <w:rPr>
            <w:rFonts w:eastAsia="Calibri"/>
            <w:lang w:eastAsia="en-US"/>
          </w:rPr>
          <w:t>постановлением</w:t>
        </w:r>
      </w:hyperlink>
      <w:r w:rsidR="008C34DF" w:rsidRPr="008C34DF">
        <w:rPr>
          <w:rFonts w:eastAsia="Calibri"/>
          <w:lang w:eastAsia="en-US"/>
        </w:rPr>
        <w:t xml:space="preserve">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51375" w:rsidRPr="008C34DF">
        <w:t xml:space="preserve">, руководствуясь статьями 43, 46 Устава </w:t>
      </w:r>
      <w:proofErr w:type="spellStart"/>
      <w:r w:rsidR="00551375" w:rsidRPr="008C34DF">
        <w:t>Быстринского</w:t>
      </w:r>
      <w:proofErr w:type="spellEnd"/>
      <w:proofErr w:type="gramEnd"/>
      <w:r w:rsidR="00551375" w:rsidRPr="00787975">
        <w:t xml:space="preserve"> муниципального образования, администрация </w:t>
      </w:r>
      <w:proofErr w:type="spellStart"/>
      <w:r w:rsidR="00551375" w:rsidRPr="00787975">
        <w:t>Быстринского</w:t>
      </w:r>
      <w:proofErr w:type="spellEnd"/>
      <w:r w:rsidR="00551375" w:rsidRPr="00787975">
        <w:t xml:space="preserve"> сельского поселения, </w:t>
      </w:r>
      <w:r w:rsidR="00937C53" w:rsidRPr="00787975">
        <w:t xml:space="preserve">администрация </w:t>
      </w:r>
      <w:proofErr w:type="spellStart"/>
      <w:r w:rsidR="00937C53" w:rsidRPr="00787975">
        <w:t>Быстрин</w:t>
      </w:r>
      <w:r w:rsidR="00993157" w:rsidRPr="00787975">
        <w:t>с</w:t>
      </w:r>
      <w:r w:rsidR="00937C53" w:rsidRPr="00787975">
        <w:t>кого</w:t>
      </w:r>
      <w:proofErr w:type="spellEnd"/>
      <w:r w:rsidR="00937C53" w:rsidRPr="009F4C29">
        <w:t xml:space="preserve"> сельского поселения</w:t>
      </w:r>
    </w:p>
    <w:p w:rsidR="00CA321C" w:rsidRPr="002A6666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787975" w:rsidRDefault="00937C53" w:rsidP="00454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Pr="00787975" w:rsidRDefault="009F4C29" w:rsidP="00DC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7975" w:rsidRPr="00787975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 (списка контрольных вопросов</w:t>
      </w:r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применяемого при осуществлении муниципального контроля </w:t>
      </w:r>
      <w:r w:rsidR="00787975" w:rsidRPr="00787975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787975" w:rsidRPr="00787975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17B2C">
        <w:rPr>
          <w:rFonts w:ascii="Times New Roman" w:eastAsia="Times New Roman" w:hAnsi="Times New Roman" w:cs="Times New Roman"/>
          <w:bCs/>
          <w:sz w:val="24"/>
          <w:szCs w:val="24"/>
        </w:rPr>
        <w:t>, согласно приложению к настоящему постановлению</w:t>
      </w:r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37C53" w:rsidRPr="00B61608" w:rsidRDefault="00DC6999" w:rsidP="00454293">
      <w:pPr>
        <w:pStyle w:val="a4"/>
        <w:ind w:firstLine="709"/>
        <w:rPr>
          <w:sz w:val="24"/>
          <w:szCs w:val="24"/>
        </w:rPr>
      </w:pPr>
      <w:r w:rsidRPr="00787975">
        <w:rPr>
          <w:color w:val="000000"/>
          <w:sz w:val="24"/>
          <w:szCs w:val="24"/>
        </w:rPr>
        <w:t>2</w:t>
      </w:r>
      <w:r w:rsidR="009F4C29" w:rsidRPr="00787975">
        <w:rPr>
          <w:color w:val="000000"/>
          <w:sz w:val="24"/>
          <w:szCs w:val="24"/>
        </w:rPr>
        <w:t xml:space="preserve">. </w:t>
      </w:r>
      <w:r w:rsidR="00937C53" w:rsidRPr="00787975">
        <w:rPr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937C53" w:rsidRPr="00787975">
        <w:rPr>
          <w:sz w:val="24"/>
          <w:szCs w:val="24"/>
        </w:rPr>
        <w:t>Быстринского</w:t>
      </w:r>
      <w:proofErr w:type="spellEnd"/>
      <w:r w:rsidR="00937C53" w:rsidRPr="00787975">
        <w:rPr>
          <w:sz w:val="24"/>
          <w:szCs w:val="24"/>
        </w:rPr>
        <w:t xml:space="preserve"> муниципального образования», разместить</w:t>
      </w:r>
      <w:r w:rsidR="00937C53" w:rsidRPr="00B61608">
        <w:rPr>
          <w:sz w:val="24"/>
          <w:szCs w:val="24"/>
        </w:rPr>
        <w:t xml:space="preserve"> на официальном сайте </w:t>
      </w:r>
      <w:r w:rsidR="00E1454B" w:rsidRPr="00B61608">
        <w:rPr>
          <w:sz w:val="24"/>
          <w:szCs w:val="24"/>
        </w:rPr>
        <w:t xml:space="preserve">администрации </w:t>
      </w:r>
      <w:proofErr w:type="spellStart"/>
      <w:r w:rsidR="00E1454B" w:rsidRPr="00B61608">
        <w:rPr>
          <w:sz w:val="24"/>
          <w:szCs w:val="24"/>
        </w:rPr>
        <w:t>Быстринского</w:t>
      </w:r>
      <w:proofErr w:type="spellEnd"/>
      <w:r w:rsidR="00E1454B" w:rsidRPr="00B61608">
        <w:rPr>
          <w:sz w:val="24"/>
          <w:szCs w:val="24"/>
        </w:rPr>
        <w:t xml:space="preserve"> сельского поселения</w:t>
      </w:r>
      <w:r w:rsidR="00937C53" w:rsidRPr="00B61608">
        <w:rPr>
          <w:sz w:val="24"/>
          <w:szCs w:val="24"/>
        </w:rPr>
        <w:t>.</w:t>
      </w:r>
    </w:p>
    <w:p w:rsidR="00937C53" w:rsidRDefault="00937C53" w:rsidP="004542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CA" w:rsidRPr="002A6666" w:rsidRDefault="008250CA" w:rsidP="004542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F" w:rsidRDefault="002500CF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F304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CF30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6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3157" w:rsidRPr="002A6666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2A6666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04A" w:rsidRPr="00B52037" w:rsidRDefault="00C17B2C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F304A" w:rsidRPr="00B52037" w:rsidRDefault="00C17B2C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CF304A"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CF304A"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CF304A" w:rsidRPr="00B52037" w:rsidRDefault="00CF304A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F304A" w:rsidRPr="00B52037" w:rsidRDefault="00CF304A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г. №</w:t>
      </w:r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gramStart"/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</w:p>
    <w:p w:rsidR="00CF304A" w:rsidRPr="00B52037" w:rsidRDefault="00CF304A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975" w:rsidRPr="00B52037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04A" w:rsidRPr="00B52037" w:rsidRDefault="00C17B2C" w:rsidP="00CF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ФОРМА </w:t>
      </w:r>
      <w:r w:rsidR="00CF304A"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Проверочн</w:t>
      </w: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ОГО</w:t>
      </w:r>
      <w:r w:rsidR="00CF304A"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лист</w:t>
      </w: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А</w:t>
      </w:r>
    </w:p>
    <w:p w:rsidR="00787975" w:rsidRPr="00B52037" w:rsidRDefault="00CF304A" w:rsidP="00CF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(спис</w:t>
      </w:r>
      <w:r w:rsidR="00C17B2C"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ка</w:t>
      </w: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контрольных вопросов</w:t>
      </w:r>
      <w:r w:rsidR="00B52037"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</w:t>
      </w:r>
      <w:r w:rsidR="00B52037" w:rsidRPr="00B52037">
        <w:rPr>
          <w:rFonts w:ascii="Times New Roman" w:hAnsi="Times New Roman" w:cs="Times New Roman"/>
          <w:b/>
          <w:caps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требований)</w:t>
      </w:r>
    </w:p>
    <w:p w:rsidR="00C17B2C" w:rsidRPr="00B52037" w:rsidRDefault="00C17B2C" w:rsidP="00CF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17B2C" w:rsidRPr="00B52037" w:rsidRDefault="00C17B2C" w:rsidP="00C17B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Cs/>
          <w:caps/>
          <w:sz w:val="24"/>
          <w:szCs w:val="24"/>
        </w:rPr>
        <w:t>УТВЕРЖДЕНА</w:t>
      </w:r>
    </w:p>
    <w:p w:rsidR="00C17B2C" w:rsidRPr="00B52037" w:rsidRDefault="00C17B2C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B52037"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C17B2C" w:rsidRPr="00B52037" w:rsidRDefault="00C17B2C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17B2C" w:rsidRDefault="00C17B2C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 №</w:t>
      </w:r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</w:p>
    <w:p w:rsidR="00591C95" w:rsidRDefault="00591C95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591C95" w:rsidTr="00591C95">
        <w:tc>
          <w:tcPr>
            <w:tcW w:w="2374" w:type="dxa"/>
          </w:tcPr>
          <w:p w:rsidR="00591C95" w:rsidRPr="00591C95" w:rsidRDefault="00591C95" w:rsidP="00591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QR-</w:t>
            </w: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5929B9" w:rsidRPr="00B52037" w:rsidRDefault="005929B9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037" w:rsidRPr="00B52037" w:rsidRDefault="00B52037" w:rsidP="005929B9">
      <w:pPr>
        <w:pBdr>
          <w:bottom w:val="single" w:sz="12" w:space="1" w:color="auto"/>
        </w:pBd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</w:t>
      </w:r>
      <w:r w:rsidR="00592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F304A" w:rsidRPr="005929B9" w:rsidRDefault="00CF304A" w:rsidP="00CF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37" w:rsidRPr="005929B9" w:rsidRDefault="00B52037" w:rsidP="00CF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591C95" w:rsidRPr="00591C95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591C95" w:rsidRPr="00591C95">
        <w:rPr>
          <w:rFonts w:ascii="Times New Roman" w:hAnsi="Times New Roman" w:cs="Times New Roman"/>
          <w:caps/>
          <w:sz w:val="24"/>
          <w:szCs w:val="24"/>
        </w:rPr>
        <w:t xml:space="preserve">границах населенных пунктов </w:t>
      </w:r>
      <w:r w:rsidR="00591C95" w:rsidRPr="00591C95">
        <w:rPr>
          <w:rFonts w:ascii="Times New Roman" w:eastAsia="Times New Roman" w:hAnsi="Times New Roman" w:cs="Times New Roman"/>
          <w:bCs/>
          <w:caps/>
          <w:sz w:val="24"/>
          <w:szCs w:val="24"/>
        </w:rPr>
        <w:t>Быстринского муниципального образования</w:t>
      </w:r>
    </w:p>
    <w:p w:rsidR="005929B9" w:rsidRPr="005929B9" w:rsidRDefault="005929B9" w:rsidP="00CF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37" w:rsidRPr="005929B9" w:rsidRDefault="005929B9" w:rsidP="00CF3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9B9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5929B9" w:rsidRPr="005929B9" w:rsidRDefault="005929B9" w:rsidP="0059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«_____» ____________ 20___ г.</w:t>
      </w:r>
    </w:p>
    <w:p w:rsidR="005929B9" w:rsidRPr="005929B9" w:rsidRDefault="005929B9" w:rsidP="0059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5929B9" w:rsidRPr="005929B9" w:rsidRDefault="005929B9" w:rsidP="0059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071" w:rsidRDefault="00131071" w:rsidP="00131071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304A" w:rsidRPr="005929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52037" w:rsidRPr="005929B9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B52037" w:rsidRPr="005929B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52037" w:rsidRPr="005929B9">
        <w:rPr>
          <w:rFonts w:ascii="Times New Roman" w:hAnsi="Times New Roman" w:cs="Times New Roman"/>
          <w:sz w:val="24"/>
          <w:szCs w:val="24"/>
        </w:rPr>
        <w:t xml:space="preserve"> сельского поселения от «____» ___________20____года № _____ </w:t>
      </w:r>
    </w:p>
    <w:p w:rsidR="00131071" w:rsidRDefault="00131071" w:rsidP="00131071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131071">
        <w:rPr>
          <w:rFonts w:ascii="Times New Roman" w:hAnsi="Times New Roman" w:cs="Times New Roman"/>
          <w:sz w:val="28"/>
          <w:szCs w:val="28"/>
        </w:rPr>
        <w:t>была проведена проверка в рамках</w:t>
      </w:r>
      <w:r w:rsidRPr="005929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929B9">
        <w:rPr>
          <w:rFonts w:ascii="Times New Roman" w:hAnsi="Times New Roman" w:cs="Times New Roman"/>
          <w:sz w:val="24"/>
          <w:szCs w:val="24"/>
        </w:rPr>
        <w:t>_</w:t>
      </w: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1071">
        <w:rPr>
          <w:rFonts w:ascii="Times New Roman" w:hAnsi="Times New Roman" w:cs="Times New Roman"/>
          <w:sz w:val="20"/>
          <w:szCs w:val="20"/>
        </w:rPr>
        <w:t>(указание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131071" w:rsidRPr="00131071" w:rsidRDefault="00131071" w:rsidP="00131071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4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1071">
        <w:rPr>
          <w:rFonts w:ascii="Times New Roman" w:hAnsi="Times New Roman" w:cs="Times New Roman"/>
          <w:sz w:val="28"/>
          <w:szCs w:val="28"/>
        </w:rPr>
        <w:t>Учетный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номер</w:t>
      </w:r>
      <w:r w:rsidRPr="0013107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проверки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и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дата</w:t>
      </w:r>
      <w:r w:rsidRPr="0013107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присвоения</w:t>
      </w:r>
      <w:r w:rsidRPr="0013107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учетного</w:t>
      </w:r>
      <w:r w:rsidRPr="0013107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номера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проверки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в</w:t>
      </w:r>
      <w:r w:rsidRPr="0013107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едином реестре</w:t>
      </w:r>
      <w:r w:rsidRPr="001310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проверок:</w:t>
      </w:r>
      <w:r w:rsidRPr="00131071">
        <w:rPr>
          <w:rFonts w:ascii="Times New Roman" w:hAnsi="Times New Roman" w:cs="Times New Roman"/>
          <w:sz w:val="24"/>
          <w:szCs w:val="24"/>
        </w:rPr>
        <w:t xml:space="preserve"> </w:t>
      </w:r>
      <w:r w:rsidRPr="00592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31071" w:rsidRPr="00131071" w:rsidRDefault="00131071" w:rsidP="00131071">
      <w:p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1071">
        <w:rPr>
          <w:rFonts w:ascii="Times New Roman" w:hAnsi="Times New Roman" w:cs="Times New Roman"/>
          <w:sz w:val="28"/>
          <w:szCs w:val="28"/>
        </w:rPr>
        <w:t>В отношении:</w:t>
      </w:r>
      <w:r w:rsidRPr="00131071">
        <w:rPr>
          <w:rFonts w:ascii="Times New Roman" w:hAnsi="Times New Roman" w:cs="Times New Roman"/>
          <w:sz w:val="24"/>
          <w:szCs w:val="24"/>
        </w:rPr>
        <w:t xml:space="preserve"> </w:t>
      </w:r>
      <w:r w:rsidRPr="00592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before="2" w:after="0" w:line="229" w:lineRule="exact"/>
        <w:ind w:left="1223"/>
        <w:jc w:val="center"/>
        <w:rPr>
          <w:rFonts w:ascii="Times New Roman" w:hAnsi="Times New Roman" w:cs="Times New Roman"/>
          <w:sz w:val="20"/>
          <w:szCs w:val="20"/>
        </w:rPr>
      </w:pPr>
      <w:r w:rsidRPr="00131071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131071" w:rsidRPr="00131071" w:rsidRDefault="00131071" w:rsidP="00131071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1071">
        <w:rPr>
          <w:rFonts w:ascii="Times New Roman" w:hAnsi="Times New Roman" w:cs="Times New Roman"/>
          <w:sz w:val="28"/>
          <w:szCs w:val="28"/>
        </w:rPr>
        <w:t>По адресу/адресам:</w:t>
      </w:r>
      <w:r w:rsidRPr="00131071">
        <w:rPr>
          <w:rFonts w:ascii="Times New Roman" w:hAnsi="Times New Roman" w:cs="Times New Roman"/>
          <w:sz w:val="24"/>
          <w:szCs w:val="24"/>
        </w:rPr>
        <w:t xml:space="preserve"> </w:t>
      </w:r>
      <w:r w:rsidRPr="00592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31071" w:rsidRPr="00131071" w:rsidRDefault="00131071" w:rsidP="0013107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84" w:right="37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1071">
        <w:rPr>
          <w:rFonts w:ascii="Times New Roman" w:hAnsi="Times New Roman" w:cs="Times New Roman"/>
          <w:sz w:val="20"/>
          <w:szCs w:val="20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131071" w:rsidRPr="00131071" w:rsidRDefault="00131071" w:rsidP="00131071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31071">
        <w:rPr>
          <w:rFonts w:ascii="Times New Roman" w:hAnsi="Times New Roman" w:cs="Times New Roman"/>
          <w:sz w:val="28"/>
          <w:szCs w:val="28"/>
        </w:rPr>
        <w:t>Проверочный лист составлен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1071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="00A4750B" w:rsidRPr="005929B9">
        <w:rPr>
          <w:rFonts w:ascii="Times New Roman" w:hAnsi="Times New Roman" w:cs="Times New Roman"/>
          <w:sz w:val="24"/>
          <w:szCs w:val="24"/>
        </w:rPr>
        <w:t>__</w:t>
      </w:r>
      <w:r w:rsidR="00A4750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0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131071" w:rsidRPr="00131071" w:rsidRDefault="00A4750B" w:rsidP="00A4750B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1071" w:rsidRPr="00131071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заполняющее проверочный</w:t>
      </w:r>
      <w:r w:rsidR="00131071" w:rsidRPr="0013107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131071" w:rsidRPr="00131071">
        <w:rPr>
          <w:rFonts w:ascii="Times New Roman" w:hAnsi="Times New Roman" w:cs="Times New Roman"/>
          <w:sz w:val="28"/>
          <w:szCs w:val="28"/>
        </w:rPr>
        <w:t>лист: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4750B" w:rsidRPr="00A4750B" w:rsidRDefault="00A4750B" w:rsidP="00A4750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67" w:right="-144" w:hanging="141"/>
        <w:jc w:val="center"/>
        <w:rPr>
          <w:rFonts w:ascii="Times New Roman" w:hAnsi="Times New Roman" w:cs="Times New Roman"/>
          <w:sz w:val="20"/>
          <w:szCs w:val="20"/>
        </w:rPr>
      </w:pPr>
      <w:r w:rsidRPr="00A4750B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 (при наличии), должность должностного лица, проводившег</w:t>
      </w:r>
      <w:proofErr w:type="gramStart"/>
      <w:r w:rsidRPr="00A4750B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A4750B">
        <w:rPr>
          <w:rFonts w:ascii="Times New Roman" w:hAnsi="Times New Roman" w:cs="Times New Roman"/>
          <w:sz w:val="20"/>
          <w:szCs w:val="20"/>
        </w:rPr>
        <w:t>их) проверку и заполняющего проверочный лист)</w:t>
      </w: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6"/>
        <w:jc w:val="both"/>
        <w:rPr>
          <w:rFonts w:ascii="Times New Roman" w:hAnsi="Times New Roman" w:cs="Times New Roman"/>
          <w:sz w:val="28"/>
          <w:szCs w:val="28"/>
        </w:rPr>
      </w:pPr>
      <w:r w:rsidRPr="00131071">
        <w:rPr>
          <w:rFonts w:ascii="Times New Roman" w:hAnsi="Times New Roman" w:cs="Times New Roman"/>
          <w:sz w:val="28"/>
          <w:szCs w:val="28"/>
        </w:rPr>
        <w:t>7. Список контрольных вопросов о соблюдении обязательных требований, установленных законодательством Российской Федерации:</w:t>
      </w:r>
    </w:p>
    <w:p w:rsidR="00E84C14" w:rsidRPr="005929B9" w:rsidRDefault="00E84C14" w:rsidP="00131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304A" w:rsidRPr="005929B9" w:rsidRDefault="00CF304A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1. В области автомобильных дорог и дорожной деятельности, установленных в отношении автомобильных доро</w:t>
      </w:r>
      <w:r w:rsidR="001A0F9F" w:rsidRPr="005929B9">
        <w:rPr>
          <w:rFonts w:ascii="Times New Roman" w:hAnsi="Times New Roman" w:cs="Times New Roman"/>
          <w:sz w:val="24"/>
          <w:szCs w:val="24"/>
        </w:rPr>
        <w:t>г</w:t>
      </w:r>
    </w:p>
    <w:p w:rsidR="001A0F9F" w:rsidRPr="00E84C14" w:rsidRDefault="001A0F9F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850"/>
        <w:gridCol w:w="709"/>
        <w:gridCol w:w="1134"/>
        <w:gridCol w:w="1701"/>
      </w:tblGrid>
      <w:tr w:rsidR="00131071" w:rsidRPr="00B52037" w:rsidTr="00131071">
        <w:trPr>
          <w:trHeight w:val="160"/>
        </w:trPr>
        <w:tc>
          <w:tcPr>
            <w:tcW w:w="675" w:type="dxa"/>
            <w:vMerge w:val="restart"/>
          </w:tcPr>
          <w:p w:rsidR="00131071" w:rsidRPr="00B52037" w:rsidRDefault="00131071" w:rsidP="004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131071" w:rsidRPr="00B52037" w:rsidRDefault="00131071" w:rsidP="00E8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, отражающих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131071" w:rsidRPr="00B52037" w:rsidRDefault="00131071" w:rsidP="004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693" w:type="dxa"/>
            <w:gridSpan w:val="3"/>
          </w:tcPr>
          <w:p w:rsidR="00131071" w:rsidRPr="00B52037" w:rsidRDefault="00131071" w:rsidP="004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701" w:type="dxa"/>
            <w:vMerge w:val="restart"/>
          </w:tcPr>
          <w:p w:rsidR="00131071" w:rsidRPr="004104C0" w:rsidRDefault="00131071" w:rsidP="001310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4104C0">
              <w:rPr>
                <w:rFonts w:ascii="Times New Roman" w:hAnsi="Times New Roman"/>
                <w:sz w:val="24"/>
                <w:szCs w:val="24"/>
              </w:rPr>
              <w:t xml:space="preserve"> (в случае заполнения графы  «неприменимо»)</w:t>
            </w:r>
          </w:p>
        </w:tc>
      </w:tr>
      <w:tr w:rsidR="00131071" w:rsidRPr="00B52037" w:rsidTr="00131071">
        <w:trPr>
          <w:trHeight w:val="160"/>
        </w:trPr>
        <w:tc>
          <w:tcPr>
            <w:tcW w:w="675" w:type="dxa"/>
            <w:vMerge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1071" w:rsidRPr="00B52037" w:rsidRDefault="00131071" w:rsidP="00C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701" w:type="dxa"/>
            <w:vMerge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1071" w:rsidRPr="00B52037" w:rsidRDefault="00131071" w:rsidP="001A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проезжей части </w:t>
            </w:r>
          </w:p>
        </w:tc>
        <w:tc>
          <w:tcPr>
            <w:tcW w:w="2977" w:type="dxa"/>
          </w:tcPr>
          <w:p w:rsidR="00131071" w:rsidRPr="00B52037" w:rsidRDefault="00131071" w:rsidP="001A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. а) п. 13.2 </w:t>
            </w:r>
          </w:p>
        </w:tc>
        <w:tc>
          <w:tcPr>
            <w:tcW w:w="850" w:type="dxa"/>
          </w:tcPr>
          <w:p w:rsidR="00131071" w:rsidRPr="00B52037" w:rsidRDefault="0013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44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</w:p>
        </w:tc>
        <w:tc>
          <w:tcPr>
            <w:tcW w:w="2977" w:type="dxa"/>
          </w:tcPr>
          <w:p w:rsidR="00131071" w:rsidRPr="00B52037" w:rsidRDefault="00131071" w:rsidP="0044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а) п. 13.2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</w:t>
            </w:r>
          </w:p>
        </w:tc>
        <w:tc>
          <w:tcPr>
            <w:tcW w:w="2977" w:type="dxa"/>
          </w:tcPr>
          <w:p w:rsidR="00131071" w:rsidRPr="00B52037" w:rsidRDefault="00131071" w:rsidP="000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в) п. 13.2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Обочина </w:t>
            </w:r>
          </w:p>
        </w:tc>
        <w:tc>
          <w:tcPr>
            <w:tcW w:w="2977" w:type="dxa"/>
          </w:tcPr>
          <w:p w:rsidR="00131071" w:rsidRPr="00B52037" w:rsidRDefault="00131071" w:rsidP="000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д)  п. 13.2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Видимость 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е п. 13.5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</w:tc>
        <w:tc>
          <w:tcPr>
            <w:tcW w:w="2977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а п. 13.5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 п. 13.6 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</w:t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«Безопасность автомобильных дорог» п. 13.8 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покрытия от снега 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13.9 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Выезды на дорогу общего пользования 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977" w:type="dxa"/>
          </w:tcPr>
          <w:p w:rsidR="00131071" w:rsidRPr="00B52037" w:rsidRDefault="00131071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 </w:t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7B" w:rsidRPr="00B52037" w:rsidRDefault="003F6E7B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9F" w:rsidRPr="00B52037" w:rsidRDefault="003F6E7B" w:rsidP="003F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37">
        <w:rPr>
          <w:rFonts w:ascii="Times New Roman" w:hAnsi="Times New Roman" w:cs="Times New Roman"/>
          <w:b/>
          <w:sz w:val="24"/>
          <w:szCs w:val="24"/>
        </w:rPr>
        <w:t>2.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</w:p>
    <w:p w:rsidR="003F6E7B" w:rsidRPr="00B52037" w:rsidRDefault="003F6E7B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567"/>
        <w:gridCol w:w="567"/>
        <w:gridCol w:w="709"/>
        <w:gridCol w:w="1559"/>
      </w:tblGrid>
      <w:tr w:rsidR="00A4750B" w:rsidRPr="00B52037" w:rsidTr="004104C0">
        <w:trPr>
          <w:trHeight w:val="911"/>
        </w:trPr>
        <w:tc>
          <w:tcPr>
            <w:tcW w:w="675" w:type="dxa"/>
            <w:vMerge w:val="restart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43" w:type="dxa"/>
            <w:vMerge w:val="restart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3" w:type="dxa"/>
            <w:gridSpan w:val="3"/>
          </w:tcPr>
          <w:p w:rsidR="00A4750B" w:rsidRPr="00B52037" w:rsidRDefault="00A4750B" w:rsidP="00B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559" w:type="dxa"/>
            <w:vMerge w:val="restart"/>
          </w:tcPr>
          <w:p w:rsidR="00A4750B" w:rsidRPr="00B52037" w:rsidRDefault="004104C0" w:rsidP="0041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4104C0">
              <w:rPr>
                <w:rFonts w:ascii="Times New Roman" w:hAnsi="Times New Roman"/>
                <w:sz w:val="24"/>
                <w:szCs w:val="24"/>
              </w:rPr>
              <w:t xml:space="preserve"> (в случае заполнения графы «неприменимо</w:t>
            </w:r>
            <w:bookmarkStart w:id="0" w:name="_GoBack"/>
            <w:bookmarkEnd w:id="0"/>
            <w:r w:rsidRPr="004104C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A4750B" w:rsidRPr="00B52037" w:rsidTr="004104C0">
        <w:trPr>
          <w:trHeight w:val="910"/>
        </w:trPr>
        <w:tc>
          <w:tcPr>
            <w:tcW w:w="675" w:type="dxa"/>
            <w:vMerge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B5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A4750B" w:rsidRPr="00B52037" w:rsidRDefault="00A4750B" w:rsidP="00B5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4750B" w:rsidRPr="00B52037" w:rsidRDefault="00A4750B" w:rsidP="00B5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559" w:type="dxa"/>
            <w:vMerge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4750B" w:rsidRPr="00B52037" w:rsidRDefault="00A4750B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Использует ли проверяемое юридическое лицо или индивидуальный предприниматель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экипажем)?</w:t>
            </w:r>
          </w:p>
        </w:tc>
        <w:tc>
          <w:tcPr>
            <w:tcW w:w="1843" w:type="dxa"/>
          </w:tcPr>
          <w:p w:rsidR="00A4750B" w:rsidRPr="00B52037" w:rsidRDefault="00A4750B" w:rsidP="00A4750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"а" пункта 8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07.10.2020 № 1616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Положение о лицензировании)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rPr>
          <w:trHeight w:val="5234"/>
        </w:trPr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Заключен ли у проверяемого юридического лица или индивидуального предпринимателя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законом от 14.06.2012 №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843" w:type="dxa"/>
          </w:tcPr>
          <w:p w:rsidR="00A4750B" w:rsidRPr="00B52037" w:rsidRDefault="00A4750B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"в"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Соблюдаются ли проверяемым юридическим лицом или индивидуальным предпринимателем при осуществлении лицензируемой деятельности порядок заполнения путевых листов, установленный Министерством транспорта Российской Федерации в соответствии со статьей 6 Федерального закона от 08.11.2007 № 259-ФЗ "Устав автомобильного транспорта и городского наземного электрического транспорта" (Собрание законодательства Российской Федерации, 2007, № 46, ст. 5555; 2021, № 9, ст. 1473)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50B" w:rsidRPr="00B52037" w:rsidRDefault="00A4750B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"г"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4750B" w:rsidRPr="00B52037" w:rsidRDefault="00A4750B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автобусы у проверяемого юридического лица или индивидуального предпринимателя аппаратурой спутниковой навигации ГЛОНАСС или ГЛОНАСС/GPS?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"д"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автобусы у проверяемого юридического лица или индивидуального предпринимателя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(контрольными устройствами </w:t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) регистрации режима труда и отдыха водителей транспортных средств)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"д"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проверяемым юридическим лицом или индивидуальным предпринимателем техническое обслуживание автобусов в сроки, предусмотренные документацией заводов-изготовителей этих транспортных средств?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"е"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Соблюдаются ли проверяемым юридическим лицом или индивидуальным предпринимателем 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"к"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Проводятся ли проверяемым юридическим лицом или индивидуальным предпринимателем в соответствии со статьей 328 Трудового кодекса Российской Федерации стажировки водителей автобусов лицензиата, предусмотренные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утвержденным приказом Министерства транспорта Российской Федерации от 29.07.2020 № 264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"м"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A4750B" w:rsidRPr="00B52037" w:rsidRDefault="00A4750B" w:rsidP="00D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Обеспечено ли проверяемым юридическим лицом или индивидуальным предпринимателем проведение медицинских осмотров (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), в порядке, утвержденном приказом Министерства здравоохранения Российской Федерации от 15.12.2014 № 835н "Об утверждении Порядка проведения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осмотров"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"н"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80D" w:rsidRPr="00B52037" w:rsidRDefault="00BA380D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Юридическое лицо,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_______________________ _______________________________________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          (расшифровка подписи)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"______ " ________________20____ г. </w:t>
      </w:r>
    </w:p>
    <w:p w:rsidR="00826CAE" w:rsidRPr="00B52037" w:rsidRDefault="00826CAE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proofErr w:type="spellStart"/>
      <w:r w:rsidRPr="00B5203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</w:p>
    <w:p w:rsidR="00D54FA4" w:rsidRPr="00B52037" w:rsidRDefault="00826CAE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>с</w:t>
      </w:r>
      <w:r w:rsidR="00D54FA4" w:rsidRPr="00B52037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D54FA4" w:rsidRPr="00B52037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="00D54FA4" w:rsidRPr="00B52037">
        <w:rPr>
          <w:rFonts w:ascii="Times New Roman" w:hAnsi="Times New Roman" w:cs="Times New Roman"/>
          <w:sz w:val="24"/>
          <w:szCs w:val="24"/>
        </w:rPr>
        <w:t xml:space="preserve"> контрольные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proofErr w:type="gramStart"/>
      <w:r w:rsidRPr="00B52037">
        <w:rPr>
          <w:rFonts w:ascii="Times New Roman" w:hAnsi="Times New Roman" w:cs="Times New Roman"/>
          <w:sz w:val="24"/>
          <w:szCs w:val="24"/>
        </w:rPr>
        <w:t>заполняющее</w:t>
      </w:r>
      <w:proofErr w:type="gramEnd"/>
      <w:r w:rsidRPr="00B52037">
        <w:rPr>
          <w:rFonts w:ascii="Times New Roman" w:hAnsi="Times New Roman" w:cs="Times New Roman"/>
          <w:sz w:val="24"/>
          <w:szCs w:val="24"/>
        </w:rPr>
        <w:t xml:space="preserve"> проверочный лист       _______________________ _______________________________________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                                        (расшифровка подписи)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"___ "____________ 20___ г.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Отметка об отказе юридического лица, индивидуального предпринимателя от подписания проверочного листа.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>"____ " _____________ 20___ г</w:t>
      </w:r>
    </w:p>
    <w:sectPr w:rsidR="00D54FA4" w:rsidRPr="00B52037" w:rsidSect="00B52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0E" w:rsidRDefault="00325D0E" w:rsidP="006766AD">
      <w:pPr>
        <w:spacing w:after="0" w:line="240" w:lineRule="auto"/>
      </w:pPr>
      <w:r>
        <w:separator/>
      </w:r>
    </w:p>
  </w:endnote>
  <w:endnote w:type="continuationSeparator" w:id="0">
    <w:p w:rsidR="00325D0E" w:rsidRDefault="00325D0E" w:rsidP="006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0E" w:rsidRDefault="00325D0E" w:rsidP="006766AD">
      <w:pPr>
        <w:spacing w:after="0" w:line="240" w:lineRule="auto"/>
      </w:pPr>
      <w:r>
        <w:separator/>
      </w:r>
    </w:p>
  </w:footnote>
  <w:footnote w:type="continuationSeparator" w:id="0">
    <w:p w:rsidR="00325D0E" w:rsidRDefault="00325D0E" w:rsidP="006766AD">
      <w:pPr>
        <w:spacing w:after="0" w:line="240" w:lineRule="auto"/>
      </w:pPr>
      <w:r>
        <w:continuationSeparator/>
      </w:r>
    </w:p>
  </w:footnote>
  <w:footnote w:id="1">
    <w:p w:rsidR="00A4750B" w:rsidRDefault="00A4750B">
      <w:pPr>
        <w:pStyle w:val="af1"/>
      </w:pPr>
      <w:r>
        <w:rPr>
          <w:rStyle w:val="af3"/>
        </w:rPr>
        <w:footnoteRef/>
      </w:r>
      <w:r>
        <w:t xml:space="preserve"> Собрание законодательства Российской Федерации, 2020, № 42, ст. 6582.</w:t>
      </w:r>
    </w:p>
  </w:footnote>
  <w:footnote w:id="2">
    <w:p w:rsidR="00A4750B" w:rsidRDefault="00A4750B">
      <w:pPr>
        <w:pStyle w:val="af1"/>
      </w:pPr>
      <w:r>
        <w:rPr>
          <w:rStyle w:val="af3"/>
        </w:rPr>
        <w:footnoteRef/>
      </w:r>
      <w:r>
        <w:t xml:space="preserve"> Собрание законодательства Российской Федерации, 2012, № 25, ст. 3257; 2018, № 52, ст. 8102.</w:t>
      </w:r>
    </w:p>
  </w:footnote>
  <w:footnote w:id="3">
    <w:p w:rsidR="00A4750B" w:rsidRDefault="00A4750B" w:rsidP="006766AD">
      <w:pPr>
        <w:spacing w:after="0" w:line="240" w:lineRule="auto"/>
      </w:pPr>
      <w:r>
        <w:rPr>
          <w:rStyle w:val="af3"/>
        </w:rPr>
        <w:footnoteRef/>
      </w:r>
      <w:r>
        <w:t xml:space="preserve"> Приказ Министерства транспорта Российской Федерации от 11.09.2020 № 368 "Об утверждении обязательных реквизитов и порядка заполнения путевых листов" (зарегистрирован Министерством юстиции Российской Федерации 30.10.2020, регистрационный № 60678). </w:t>
      </w:r>
    </w:p>
    <w:p w:rsidR="00A4750B" w:rsidRDefault="00A4750B">
      <w:pPr>
        <w:pStyle w:val="af1"/>
      </w:pPr>
    </w:p>
  </w:footnote>
  <w:footnote w:id="4">
    <w:p w:rsidR="00A4750B" w:rsidRDefault="00A4750B" w:rsidP="006766AD">
      <w:pPr>
        <w:spacing w:after="0" w:line="240" w:lineRule="auto"/>
      </w:pPr>
      <w:r>
        <w:rPr>
          <w:rStyle w:val="af3"/>
        </w:rPr>
        <w:footnoteRef/>
      </w:r>
      <w:r>
        <w:t xml:space="preserve"> Приказ Министерства транспорта Российской Федерации от 26.10.2020 № 438 "Об утверждении Порядка оснащения транспортных средств </w:t>
      </w:r>
      <w:proofErr w:type="spellStart"/>
      <w:r>
        <w:t>тахографами</w:t>
      </w:r>
      <w:proofErr w:type="spellEnd"/>
      <w:r>
        <w:t>" (зарегистрирован Министерством юстиции Российской Федерации 19.11.2020, регистрационный № 60988).</w:t>
      </w:r>
    </w:p>
    <w:p w:rsidR="00A4750B" w:rsidRDefault="00A4750B">
      <w:pPr>
        <w:pStyle w:val="af1"/>
      </w:pPr>
    </w:p>
  </w:footnote>
  <w:footnote w:id="5">
    <w:p w:rsidR="00A4750B" w:rsidRDefault="00A4750B" w:rsidP="006766AD">
      <w:pPr>
        <w:spacing w:after="0" w:line="240" w:lineRule="auto"/>
      </w:pPr>
      <w:r>
        <w:rPr>
          <w:rStyle w:val="af3"/>
        </w:rPr>
        <w:footnoteRef/>
      </w:r>
      <w:r>
        <w:t xml:space="preserve"> Приказ Министерства транспорта Российской Федерации от 16.10.2020 № 424 "Об утверждении Особенностей режима рабочего времени и времени отдыха, условий труда водителей автомобилей" (зарегистрирован Министерством юстиции Российской Федерации 09.12.2020, регистрационный № 61352). </w:t>
      </w:r>
    </w:p>
    <w:p w:rsidR="00A4750B" w:rsidRDefault="00A4750B">
      <w:pPr>
        <w:pStyle w:val="af1"/>
      </w:pPr>
    </w:p>
  </w:footnote>
  <w:footnote w:id="6">
    <w:p w:rsidR="00A4750B" w:rsidRDefault="00A4750B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23.11.2020, регистрационный № 61064.</w:t>
      </w:r>
    </w:p>
  </w:footnote>
  <w:footnote w:id="7">
    <w:p w:rsidR="00A4750B" w:rsidRPr="001A0F9F" w:rsidRDefault="00A4750B" w:rsidP="00D54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16.04.2015 регистрационный № 36866</w:t>
      </w:r>
    </w:p>
    <w:p w:rsidR="00A4750B" w:rsidRDefault="00A4750B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8" w:hanging="36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16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609" w:hanging="361"/>
      </w:pPr>
    </w:lvl>
    <w:lvl w:ilvl="4">
      <w:numFmt w:val="bullet"/>
      <w:lvlText w:val="•"/>
      <w:lvlJc w:val="left"/>
      <w:pPr>
        <w:ind w:left="4706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899" w:hanging="361"/>
      </w:pPr>
    </w:lvl>
    <w:lvl w:ilvl="7">
      <w:numFmt w:val="bullet"/>
      <w:lvlText w:val="•"/>
      <w:lvlJc w:val="left"/>
      <w:pPr>
        <w:ind w:left="7996" w:hanging="361"/>
      </w:pPr>
    </w:lvl>
    <w:lvl w:ilvl="8">
      <w:numFmt w:val="bullet"/>
      <w:lvlText w:val="•"/>
      <w:lvlJc w:val="left"/>
      <w:pPr>
        <w:ind w:left="9093" w:hanging="361"/>
      </w:pPr>
    </w:lvl>
  </w:abstractNum>
  <w:abstractNum w:abstractNumId="1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C1"/>
    <w:rsid w:val="00035594"/>
    <w:rsid w:val="00044F44"/>
    <w:rsid w:val="00046430"/>
    <w:rsid w:val="00082808"/>
    <w:rsid w:val="000B3465"/>
    <w:rsid w:val="000C0B83"/>
    <w:rsid w:val="000E2B08"/>
    <w:rsid w:val="000F7B5F"/>
    <w:rsid w:val="0012026A"/>
    <w:rsid w:val="00131071"/>
    <w:rsid w:val="00167034"/>
    <w:rsid w:val="001A0F9F"/>
    <w:rsid w:val="002004BA"/>
    <w:rsid w:val="00240D58"/>
    <w:rsid w:val="002500CF"/>
    <w:rsid w:val="002749E5"/>
    <w:rsid w:val="0027761C"/>
    <w:rsid w:val="002825BB"/>
    <w:rsid w:val="002A6666"/>
    <w:rsid w:val="002B141B"/>
    <w:rsid w:val="00325D0E"/>
    <w:rsid w:val="00351600"/>
    <w:rsid w:val="003577F4"/>
    <w:rsid w:val="003B3143"/>
    <w:rsid w:val="003F2E9A"/>
    <w:rsid w:val="003F6E7B"/>
    <w:rsid w:val="004104C0"/>
    <w:rsid w:val="004134CB"/>
    <w:rsid w:val="00415FB3"/>
    <w:rsid w:val="00422F91"/>
    <w:rsid w:val="00435684"/>
    <w:rsid w:val="004357AD"/>
    <w:rsid w:val="00444EB1"/>
    <w:rsid w:val="00447EB0"/>
    <w:rsid w:val="00451C4D"/>
    <w:rsid w:val="00454293"/>
    <w:rsid w:val="0046157D"/>
    <w:rsid w:val="00551375"/>
    <w:rsid w:val="00562540"/>
    <w:rsid w:val="00564308"/>
    <w:rsid w:val="00591C95"/>
    <w:rsid w:val="005929B9"/>
    <w:rsid w:val="005972E0"/>
    <w:rsid w:val="005C2C92"/>
    <w:rsid w:val="005D216D"/>
    <w:rsid w:val="00627BA2"/>
    <w:rsid w:val="006766AD"/>
    <w:rsid w:val="00697284"/>
    <w:rsid w:val="006B41E8"/>
    <w:rsid w:val="006C5740"/>
    <w:rsid w:val="006D6D3A"/>
    <w:rsid w:val="0074163C"/>
    <w:rsid w:val="007454C9"/>
    <w:rsid w:val="00746C0F"/>
    <w:rsid w:val="007547C4"/>
    <w:rsid w:val="00757200"/>
    <w:rsid w:val="0076420D"/>
    <w:rsid w:val="00784709"/>
    <w:rsid w:val="00787975"/>
    <w:rsid w:val="007E13C1"/>
    <w:rsid w:val="00802829"/>
    <w:rsid w:val="00812E87"/>
    <w:rsid w:val="008250CA"/>
    <w:rsid w:val="00826CAE"/>
    <w:rsid w:val="008573C1"/>
    <w:rsid w:val="00860FA5"/>
    <w:rsid w:val="00886FC4"/>
    <w:rsid w:val="00892BB0"/>
    <w:rsid w:val="008C34DF"/>
    <w:rsid w:val="008C42D3"/>
    <w:rsid w:val="008C79FA"/>
    <w:rsid w:val="009120B7"/>
    <w:rsid w:val="00935AA3"/>
    <w:rsid w:val="00937C53"/>
    <w:rsid w:val="009533AD"/>
    <w:rsid w:val="009537B6"/>
    <w:rsid w:val="00961E58"/>
    <w:rsid w:val="009777FD"/>
    <w:rsid w:val="0098197C"/>
    <w:rsid w:val="00986F0E"/>
    <w:rsid w:val="009927CD"/>
    <w:rsid w:val="00993157"/>
    <w:rsid w:val="009A030D"/>
    <w:rsid w:val="009F066E"/>
    <w:rsid w:val="009F4C29"/>
    <w:rsid w:val="00A15B1C"/>
    <w:rsid w:val="00A30B4F"/>
    <w:rsid w:val="00A4750B"/>
    <w:rsid w:val="00A8175F"/>
    <w:rsid w:val="00A85992"/>
    <w:rsid w:val="00A86833"/>
    <w:rsid w:val="00AB31EC"/>
    <w:rsid w:val="00B05A05"/>
    <w:rsid w:val="00B52037"/>
    <w:rsid w:val="00B61608"/>
    <w:rsid w:val="00B9523F"/>
    <w:rsid w:val="00BA1B20"/>
    <w:rsid w:val="00BA380D"/>
    <w:rsid w:val="00BC0688"/>
    <w:rsid w:val="00BC427D"/>
    <w:rsid w:val="00BE4B28"/>
    <w:rsid w:val="00C17B2C"/>
    <w:rsid w:val="00C36941"/>
    <w:rsid w:val="00C90CCF"/>
    <w:rsid w:val="00CA321C"/>
    <w:rsid w:val="00CB73E5"/>
    <w:rsid w:val="00CE5319"/>
    <w:rsid w:val="00CF304A"/>
    <w:rsid w:val="00CF5978"/>
    <w:rsid w:val="00D47354"/>
    <w:rsid w:val="00D473F1"/>
    <w:rsid w:val="00D5305B"/>
    <w:rsid w:val="00D54FA4"/>
    <w:rsid w:val="00D62D48"/>
    <w:rsid w:val="00D67D31"/>
    <w:rsid w:val="00DC6999"/>
    <w:rsid w:val="00DD65ED"/>
    <w:rsid w:val="00E1454B"/>
    <w:rsid w:val="00E73890"/>
    <w:rsid w:val="00E84C14"/>
    <w:rsid w:val="00E93712"/>
    <w:rsid w:val="00E97023"/>
    <w:rsid w:val="00EA752D"/>
    <w:rsid w:val="00EA7C1E"/>
    <w:rsid w:val="00EB3E14"/>
    <w:rsid w:val="00EC3085"/>
    <w:rsid w:val="00EE050B"/>
    <w:rsid w:val="00EE6E63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paragraph" w:styleId="1">
    <w:name w:val="heading 1"/>
    <w:basedOn w:val="a"/>
    <w:next w:val="a"/>
    <w:link w:val="10"/>
    <w:uiPriority w:val="9"/>
    <w:qFormat/>
    <w:rsid w:val="0056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F4C29"/>
    <w:rPr>
      <w:color w:val="0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F4C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4C29"/>
  </w:style>
  <w:style w:type="paragraph" w:customStyle="1" w:styleId="ConsPlusTitle">
    <w:name w:val="ConsPlusTitle"/>
    <w:rsid w:val="0056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766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66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66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6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66A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6766A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66A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BA65-B25C-49BC-B837-8D9F37B8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67</cp:revision>
  <cp:lastPrinted>2022-01-12T03:45:00Z</cp:lastPrinted>
  <dcterms:created xsi:type="dcterms:W3CDTF">2014-06-26T07:32:00Z</dcterms:created>
  <dcterms:modified xsi:type="dcterms:W3CDTF">2022-01-14T02:40:00Z</dcterms:modified>
</cp:coreProperties>
</file>