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E" w:rsidRPr="00B958E5" w:rsidRDefault="008479A8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09.</w:t>
      </w:r>
      <w:r w:rsidR="00EE7580">
        <w:rPr>
          <w:rFonts w:ascii="Arial" w:eastAsia="Lucida Sans Unicode" w:hAnsi="Arial" w:cs="Arial"/>
          <w:b/>
          <w:kern w:val="2"/>
          <w:sz w:val="32"/>
          <w:szCs w:val="32"/>
        </w:rPr>
        <w:t>0</w:t>
      </w:r>
      <w:r w:rsidR="00242E74">
        <w:rPr>
          <w:rFonts w:ascii="Arial" w:eastAsia="Lucida Sans Unicode" w:hAnsi="Arial" w:cs="Arial"/>
          <w:b/>
          <w:kern w:val="2"/>
          <w:sz w:val="32"/>
          <w:szCs w:val="32"/>
        </w:rPr>
        <w:t>7</w:t>
      </w:r>
      <w:r w:rsidR="00EE7580">
        <w:rPr>
          <w:rFonts w:ascii="Arial" w:eastAsia="Lucida Sans Unicode" w:hAnsi="Arial" w:cs="Arial"/>
          <w:b/>
          <w:kern w:val="2"/>
          <w:sz w:val="32"/>
          <w:szCs w:val="32"/>
        </w:rPr>
        <w:t>.2020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33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3B756E" w:rsidRPr="00B958E5" w:rsidRDefault="003B756E" w:rsidP="003B756E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3B756E" w:rsidRPr="00B958E5" w:rsidRDefault="003B756E" w:rsidP="003B756E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3B756E" w:rsidRDefault="003B756E" w:rsidP="003B7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ПОСТАНОВЛЕНИЕ АДМИНИСТРАЦИИ БЫСТРИНСКОГО СЕЛЬСКОГО ПОСЕЛЕНИЯ </w:t>
      </w:r>
    </w:p>
    <w:p w:rsidR="00EE7580" w:rsidRDefault="00EE7580" w:rsidP="005D40DB">
      <w:pPr>
        <w:ind w:firstLine="709"/>
        <w:jc w:val="both"/>
        <w:rPr>
          <w:rFonts w:ascii="Arial" w:hAnsi="Arial" w:cs="Arial"/>
        </w:rPr>
      </w:pPr>
    </w:p>
    <w:p w:rsidR="005D40DB" w:rsidRDefault="00EE7580" w:rsidP="005D40DB">
      <w:pPr>
        <w:ind w:firstLine="709"/>
        <w:jc w:val="both"/>
        <w:rPr>
          <w:rFonts w:ascii="Arial" w:hAnsi="Arial" w:cs="Arial"/>
          <w:bCs/>
          <w:kern w:val="36"/>
        </w:rPr>
      </w:pPr>
      <w:r w:rsidRPr="00EE7580">
        <w:rPr>
          <w:rFonts w:ascii="Arial" w:hAnsi="Arial" w:cs="Arial"/>
        </w:rPr>
        <w:t xml:space="preserve">В соответствии </w:t>
      </w:r>
      <w:r w:rsidR="008479A8">
        <w:rPr>
          <w:rFonts w:ascii="Arial" w:hAnsi="Arial" w:cs="Arial"/>
        </w:rPr>
        <w:t xml:space="preserve">с </w:t>
      </w:r>
      <w:hyperlink r:id="rId4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="008479A8" w:rsidRPr="007F18B5">
          <w:rPr>
            <w:rFonts w:ascii="Arial" w:hAnsi="Arial" w:cs="Arial"/>
          </w:rPr>
          <w:t>постановлением</w:t>
        </w:r>
      </w:hyperlink>
      <w:r w:rsidR="008479A8" w:rsidRPr="007F18B5">
        <w:rPr>
          <w:rFonts w:ascii="Arial" w:hAnsi="Arial" w:cs="Arial"/>
        </w:rPr>
        <w:t xml:space="preserve"> Правительства Российской Федерации от 18.05.2015 N476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8479A8">
        <w:rPr>
          <w:rFonts w:ascii="Arial" w:hAnsi="Arial" w:cs="Arial"/>
        </w:rPr>
        <w:t xml:space="preserve"> (с последующими изменениями</w:t>
      </w:r>
      <w:r w:rsidR="0013617E">
        <w:rPr>
          <w:rFonts w:ascii="Arial" w:hAnsi="Arial" w:cs="Arial"/>
        </w:rPr>
        <w:t>)</w:t>
      </w:r>
      <w:r w:rsidR="008479A8">
        <w:rPr>
          <w:rFonts w:ascii="Arial" w:hAnsi="Arial" w:cs="Arial"/>
        </w:rPr>
        <w:t xml:space="preserve">, руководствуясь </w:t>
      </w:r>
      <w:r w:rsidR="008E070D" w:rsidRPr="003B756E">
        <w:rPr>
          <w:rFonts w:ascii="Arial" w:hAnsi="Arial" w:cs="Arial"/>
        </w:rPr>
        <w:t>статьями 43,</w:t>
      </w:r>
      <w:r w:rsidR="005D40DB">
        <w:rPr>
          <w:rFonts w:ascii="Arial" w:hAnsi="Arial" w:cs="Arial"/>
        </w:rPr>
        <w:t xml:space="preserve"> </w:t>
      </w:r>
      <w:r w:rsidR="008E070D" w:rsidRPr="003B756E">
        <w:rPr>
          <w:rFonts w:ascii="Arial" w:hAnsi="Arial" w:cs="Arial"/>
        </w:rPr>
        <w:t xml:space="preserve">46 Устава </w:t>
      </w:r>
      <w:proofErr w:type="spellStart"/>
      <w:r w:rsidR="008E070D" w:rsidRPr="003B756E">
        <w:rPr>
          <w:rFonts w:ascii="Arial" w:hAnsi="Arial" w:cs="Arial"/>
        </w:rPr>
        <w:t>Быстринского</w:t>
      </w:r>
      <w:proofErr w:type="spellEnd"/>
      <w:r w:rsidR="008E070D" w:rsidRPr="003B756E">
        <w:rPr>
          <w:rFonts w:ascii="Arial" w:hAnsi="Arial" w:cs="Arial"/>
        </w:rPr>
        <w:t xml:space="preserve"> муниципального образования, </w:t>
      </w:r>
      <w:r w:rsidR="008E070D" w:rsidRPr="003B756E">
        <w:rPr>
          <w:rFonts w:ascii="Arial" w:hAnsi="Arial" w:cs="Arial"/>
          <w:bCs/>
          <w:kern w:val="36"/>
        </w:rPr>
        <w:t xml:space="preserve"> администрация </w:t>
      </w:r>
      <w:proofErr w:type="spellStart"/>
      <w:r w:rsidR="008E070D" w:rsidRPr="003B756E">
        <w:rPr>
          <w:rFonts w:ascii="Arial" w:hAnsi="Arial" w:cs="Arial"/>
          <w:bCs/>
          <w:kern w:val="36"/>
        </w:rPr>
        <w:t>Быстринского</w:t>
      </w:r>
      <w:proofErr w:type="spellEnd"/>
      <w:r w:rsidR="008E070D" w:rsidRPr="003B756E">
        <w:rPr>
          <w:rFonts w:ascii="Arial" w:hAnsi="Arial" w:cs="Arial"/>
          <w:bCs/>
          <w:kern w:val="36"/>
        </w:rPr>
        <w:t xml:space="preserve"> сельского поселения</w:t>
      </w:r>
    </w:p>
    <w:p w:rsidR="005D40DB" w:rsidRDefault="005D40DB" w:rsidP="005D40DB">
      <w:pPr>
        <w:rPr>
          <w:rFonts w:ascii="Arial" w:hAnsi="Arial" w:cs="Arial"/>
          <w:bCs/>
          <w:kern w:val="36"/>
        </w:rPr>
      </w:pPr>
    </w:p>
    <w:p w:rsidR="005D40DB" w:rsidRPr="005D40DB" w:rsidRDefault="005D40DB" w:rsidP="005D40DB">
      <w:pPr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 w:rsidRPr="005D40DB">
        <w:rPr>
          <w:rFonts w:ascii="Arial" w:hAnsi="Arial" w:cs="Arial"/>
          <w:b/>
          <w:bCs/>
          <w:kern w:val="36"/>
          <w:sz w:val="30"/>
          <w:szCs w:val="30"/>
        </w:rPr>
        <w:t>ПОСТАНОВЛЯЕТ:</w:t>
      </w:r>
    </w:p>
    <w:p w:rsidR="005D40DB" w:rsidRPr="005D40DB" w:rsidRDefault="005D40DB" w:rsidP="005D40DB">
      <w:pPr>
        <w:rPr>
          <w:rFonts w:ascii="Arial" w:hAnsi="Arial" w:cs="Arial"/>
          <w:bCs/>
          <w:kern w:val="36"/>
        </w:rPr>
      </w:pPr>
    </w:p>
    <w:p w:rsidR="003B756E" w:rsidRPr="003B756E" w:rsidRDefault="008E070D" w:rsidP="00242E74">
      <w:pPr>
        <w:pStyle w:val="a7"/>
        <w:spacing w:before="0" w:beforeAutospacing="0" w:after="0" w:afterAutospacing="0"/>
        <w:ind w:firstLine="709"/>
        <w:rPr>
          <w:rFonts w:ascii="Arial" w:hAnsi="Arial" w:cs="Arial"/>
        </w:rPr>
      </w:pPr>
      <w:r w:rsidRPr="003B756E">
        <w:rPr>
          <w:rFonts w:ascii="Arial" w:hAnsi="Arial" w:cs="Arial"/>
        </w:rPr>
        <w:t xml:space="preserve">1. </w:t>
      </w:r>
      <w:r w:rsidR="003B756E" w:rsidRPr="003B756E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="003B756E" w:rsidRPr="003B756E">
        <w:rPr>
          <w:rFonts w:ascii="Arial" w:hAnsi="Arial" w:cs="Arial"/>
        </w:rPr>
        <w:t>Быстринского</w:t>
      </w:r>
      <w:proofErr w:type="spellEnd"/>
      <w:r w:rsidR="003B756E" w:rsidRPr="003B756E">
        <w:rPr>
          <w:rFonts w:ascii="Arial" w:hAnsi="Arial" w:cs="Arial"/>
        </w:rPr>
        <w:t xml:space="preserve"> сельского поселения от </w:t>
      </w:r>
      <w:r w:rsidR="00EE7580">
        <w:rPr>
          <w:rFonts w:ascii="Arial" w:hAnsi="Arial" w:cs="Arial"/>
        </w:rPr>
        <w:t>2</w:t>
      </w:r>
      <w:r w:rsidR="008479A8">
        <w:rPr>
          <w:rFonts w:ascii="Arial" w:hAnsi="Arial" w:cs="Arial"/>
        </w:rPr>
        <w:t>5 сентября 2014</w:t>
      </w:r>
      <w:r w:rsidR="00EE7580">
        <w:rPr>
          <w:rFonts w:ascii="Arial" w:hAnsi="Arial" w:cs="Arial"/>
        </w:rPr>
        <w:t xml:space="preserve"> года №</w:t>
      </w:r>
      <w:r w:rsidR="008479A8" w:rsidRPr="008479A8">
        <w:rPr>
          <w:rFonts w:ascii="Arial" w:hAnsi="Arial" w:cs="Arial"/>
        </w:rPr>
        <w:t>90</w:t>
      </w:r>
      <w:r w:rsidR="00EE7580" w:rsidRPr="008479A8">
        <w:rPr>
          <w:rFonts w:ascii="Arial" w:hAnsi="Arial" w:cs="Arial"/>
        </w:rPr>
        <w:t xml:space="preserve">- </w:t>
      </w:r>
      <w:proofErr w:type="spellStart"/>
      <w:proofErr w:type="gramStart"/>
      <w:r w:rsidR="00EE7580" w:rsidRPr="008479A8">
        <w:rPr>
          <w:rFonts w:ascii="Arial" w:hAnsi="Arial" w:cs="Arial"/>
        </w:rPr>
        <w:t>п</w:t>
      </w:r>
      <w:proofErr w:type="spellEnd"/>
      <w:proofErr w:type="gramEnd"/>
      <w:r w:rsidR="00EE7580" w:rsidRPr="008479A8">
        <w:rPr>
          <w:rFonts w:ascii="Arial" w:hAnsi="Arial" w:cs="Arial"/>
        </w:rPr>
        <w:t xml:space="preserve"> «</w:t>
      </w:r>
      <w:r w:rsidR="008479A8" w:rsidRPr="008479A8">
        <w:rPr>
          <w:rFonts w:ascii="Arial" w:hAnsi="Arial" w:cs="Arial"/>
        </w:rPr>
        <w:t xml:space="preserve">Об утверждении Правил нормирования в сфере закупок товаров, работ, услуг для обеспечения нужд </w:t>
      </w:r>
      <w:proofErr w:type="spellStart"/>
      <w:r w:rsidR="008479A8" w:rsidRPr="008479A8">
        <w:rPr>
          <w:rFonts w:ascii="Arial" w:hAnsi="Arial" w:cs="Arial"/>
        </w:rPr>
        <w:t>Быстринского</w:t>
      </w:r>
      <w:proofErr w:type="spellEnd"/>
      <w:r w:rsidR="008479A8" w:rsidRPr="008479A8">
        <w:rPr>
          <w:rFonts w:ascii="Arial" w:hAnsi="Arial" w:cs="Arial"/>
        </w:rPr>
        <w:t xml:space="preserve"> муниципального образования»</w:t>
      </w:r>
      <w:r w:rsidR="008479A8">
        <w:rPr>
          <w:rFonts w:ascii="Arial" w:hAnsi="Arial" w:cs="Arial"/>
        </w:rPr>
        <w:t>.</w:t>
      </w:r>
      <w:r w:rsidR="00EE7580">
        <w:rPr>
          <w:rFonts w:ascii="Arial" w:hAnsi="Arial" w:cs="Arial"/>
        </w:rPr>
        <w:t xml:space="preserve"> </w:t>
      </w:r>
    </w:p>
    <w:p w:rsidR="008E070D" w:rsidRPr="005D40DB" w:rsidRDefault="00242E74" w:rsidP="005D40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E070D" w:rsidRPr="003B756E">
        <w:rPr>
          <w:rFonts w:ascii="Arial" w:hAnsi="Arial" w:cs="Arial"/>
          <w:color w:val="000000"/>
        </w:rPr>
        <w:t xml:space="preserve">. </w:t>
      </w:r>
      <w:r w:rsidR="005D40DB" w:rsidRPr="005D40DB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5D40DB" w:rsidRPr="005D40DB">
        <w:rPr>
          <w:rFonts w:ascii="Arial" w:eastAsia="Calibri" w:hAnsi="Arial" w:cs="Arial"/>
        </w:rPr>
        <w:t>Быстринского</w:t>
      </w:r>
      <w:proofErr w:type="spellEnd"/>
      <w:r w:rsidR="005D40DB" w:rsidRPr="005D40DB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район» - «</w:t>
      </w:r>
      <w:proofErr w:type="spellStart"/>
      <w:r w:rsidR="005D40DB" w:rsidRPr="005D40DB">
        <w:rPr>
          <w:rFonts w:ascii="Arial" w:eastAsia="Calibri" w:hAnsi="Arial" w:cs="Arial"/>
        </w:rPr>
        <w:t>Быстринское</w:t>
      </w:r>
      <w:proofErr w:type="spellEnd"/>
      <w:r w:rsidR="005D40DB" w:rsidRPr="005D40DB">
        <w:rPr>
          <w:rFonts w:ascii="Arial" w:eastAsia="Calibri" w:hAnsi="Arial" w:cs="Arial"/>
        </w:rPr>
        <w:t xml:space="preserve"> сельское поселение»</w:t>
      </w:r>
      <w:r w:rsidR="005D40DB">
        <w:rPr>
          <w:rFonts w:ascii="Arial" w:eastAsia="Calibri" w:hAnsi="Arial" w:cs="Arial"/>
        </w:rPr>
        <w:t>- «НПА» -«20</w:t>
      </w:r>
      <w:r w:rsidR="00EE7580">
        <w:rPr>
          <w:rFonts w:ascii="Arial" w:eastAsia="Calibri" w:hAnsi="Arial" w:cs="Arial"/>
        </w:rPr>
        <w:t>20</w:t>
      </w:r>
      <w:r w:rsidR="005D40DB">
        <w:rPr>
          <w:rFonts w:ascii="Arial" w:eastAsia="Calibri" w:hAnsi="Arial" w:cs="Arial"/>
        </w:rPr>
        <w:t>».</w:t>
      </w:r>
    </w:p>
    <w:p w:rsidR="008E070D" w:rsidRDefault="008E070D" w:rsidP="008E070D">
      <w:pPr>
        <w:jc w:val="both"/>
        <w:rPr>
          <w:rFonts w:ascii="Arial" w:hAnsi="Arial" w:cs="Arial"/>
        </w:rPr>
      </w:pPr>
    </w:p>
    <w:p w:rsidR="005D40DB" w:rsidRPr="003B756E" w:rsidRDefault="005D40DB" w:rsidP="008E070D">
      <w:pPr>
        <w:jc w:val="both"/>
        <w:rPr>
          <w:rFonts w:ascii="Arial" w:hAnsi="Arial" w:cs="Arial"/>
        </w:rPr>
      </w:pPr>
    </w:p>
    <w:p w:rsidR="00F36E22" w:rsidRDefault="008E070D" w:rsidP="003B756E">
      <w:pPr>
        <w:jc w:val="both"/>
        <w:rPr>
          <w:szCs w:val="28"/>
        </w:rPr>
      </w:pPr>
      <w:r w:rsidRPr="003B756E">
        <w:rPr>
          <w:rFonts w:ascii="Arial" w:hAnsi="Arial" w:cs="Arial"/>
        </w:rPr>
        <w:t xml:space="preserve">Глава администрации </w:t>
      </w:r>
      <w:r w:rsidR="00E571B3" w:rsidRPr="003B756E">
        <w:rPr>
          <w:rFonts w:ascii="Arial" w:hAnsi="Arial" w:cs="Arial"/>
        </w:rPr>
        <w:t xml:space="preserve">                    </w:t>
      </w:r>
      <w:r w:rsidRPr="003B756E">
        <w:rPr>
          <w:rFonts w:ascii="Arial" w:hAnsi="Arial" w:cs="Arial"/>
        </w:rPr>
        <w:t xml:space="preserve">                              </w:t>
      </w:r>
      <w:r w:rsidR="005D40DB">
        <w:rPr>
          <w:rFonts w:ascii="Arial" w:hAnsi="Arial" w:cs="Arial"/>
        </w:rPr>
        <w:t xml:space="preserve">           Н.Г. </w:t>
      </w:r>
      <w:proofErr w:type="spellStart"/>
      <w:r w:rsidR="005D40DB">
        <w:rPr>
          <w:rFonts w:ascii="Arial" w:hAnsi="Arial" w:cs="Arial"/>
        </w:rPr>
        <w:t>Чебоксарова</w:t>
      </w:r>
      <w:proofErr w:type="spellEnd"/>
      <w:r w:rsidR="005D40DB">
        <w:rPr>
          <w:rFonts w:ascii="Arial" w:hAnsi="Arial" w:cs="Arial"/>
        </w:rPr>
        <w:t xml:space="preserve"> </w:t>
      </w:r>
    </w:p>
    <w:sectPr w:rsidR="00F36E22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70D"/>
    <w:rsid w:val="000407B9"/>
    <w:rsid w:val="000F2199"/>
    <w:rsid w:val="0012026A"/>
    <w:rsid w:val="0013617E"/>
    <w:rsid w:val="00242E74"/>
    <w:rsid w:val="0027761C"/>
    <w:rsid w:val="002B141B"/>
    <w:rsid w:val="002F3401"/>
    <w:rsid w:val="003615C2"/>
    <w:rsid w:val="0037413E"/>
    <w:rsid w:val="003B3143"/>
    <w:rsid w:val="003B756E"/>
    <w:rsid w:val="003F2E9A"/>
    <w:rsid w:val="004357AD"/>
    <w:rsid w:val="00444CAB"/>
    <w:rsid w:val="00564308"/>
    <w:rsid w:val="005D40DB"/>
    <w:rsid w:val="006E0438"/>
    <w:rsid w:val="006E23EA"/>
    <w:rsid w:val="007454C9"/>
    <w:rsid w:val="0080578D"/>
    <w:rsid w:val="008479A8"/>
    <w:rsid w:val="008E070D"/>
    <w:rsid w:val="00961F0F"/>
    <w:rsid w:val="00964AE3"/>
    <w:rsid w:val="009927CD"/>
    <w:rsid w:val="00A234E9"/>
    <w:rsid w:val="00B80230"/>
    <w:rsid w:val="00BC427D"/>
    <w:rsid w:val="00CB73E5"/>
    <w:rsid w:val="00D47354"/>
    <w:rsid w:val="00D5305B"/>
    <w:rsid w:val="00D57D19"/>
    <w:rsid w:val="00E1307A"/>
    <w:rsid w:val="00E27F66"/>
    <w:rsid w:val="00E571B3"/>
    <w:rsid w:val="00E73890"/>
    <w:rsid w:val="00E97023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8BC2860D0C29086C1E17B7B1202E8EC1EAA6B4A57A66CE7BFD523C33t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10</cp:revision>
  <cp:lastPrinted>2020-08-11T05:53:00Z</cp:lastPrinted>
  <dcterms:created xsi:type="dcterms:W3CDTF">2015-09-01T07:21:00Z</dcterms:created>
  <dcterms:modified xsi:type="dcterms:W3CDTF">2020-08-11T05:53:00Z</dcterms:modified>
</cp:coreProperties>
</file>