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4369" w:rsidRPr="004E4F3B" w:rsidRDefault="00380102" w:rsidP="00EF4369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>
        <w:rPr>
          <w:rFonts w:ascii="Arial" w:eastAsia="Lucida Sans Unicode" w:hAnsi="Arial" w:cs="Arial"/>
          <w:b/>
          <w:kern w:val="2"/>
          <w:sz w:val="32"/>
          <w:szCs w:val="32"/>
        </w:rPr>
        <w:t>25.12.2019</w:t>
      </w:r>
      <w:r w:rsidR="00896F2A" w:rsidRPr="004E4F3B">
        <w:rPr>
          <w:rFonts w:ascii="Arial" w:eastAsia="Lucida Sans Unicode" w:hAnsi="Arial" w:cs="Arial"/>
          <w:b/>
          <w:kern w:val="2"/>
          <w:sz w:val="32"/>
          <w:szCs w:val="32"/>
        </w:rPr>
        <w:t>г. №</w:t>
      </w:r>
      <w:r>
        <w:rPr>
          <w:rFonts w:ascii="Arial" w:eastAsia="Lucida Sans Unicode" w:hAnsi="Arial" w:cs="Arial"/>
          <w:b/>
          <w:kern w:val="2"/>
          <w:sz w:val="32"/>
          <w:szCs w:val="32"/>
        </w:rPr>
        <w:t>33-4</w:t>
      </w:r>
      <w:r w:rsidR="00EF4369" w:rsidRPr="004E4F3B">
        <w:rPr>
          <w:rFonts w:ascii="Arial" w:eastAsia="Lucida Sans Unicode" w:hAnsi="Arial" w:cs="Arial"/>
          <w:b/>
          <w:kern w:val="2"/>
          <w:sz w:val="32"/>
          <w:szCs w:val="32"/>
        </w:rPr>
        <w:t>СД</w:t>
      </w:r>
    </w:p>
    <w:p w:rsidR="00896F2A" w:rsidRPr="004E4F3B" w:rsidRDefault="00896F2A" w:rsidP="00EF4369">
      <w:pPr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РОССИЙСКАЯ ФЕДЕРАЦИЯ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ИРКУТСКАЯ ОБЛАСТЬ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МУНИЦИПАЛЬНОЕ ОБРАЗОВАНИЕ СЛЮДЯНСКИЙ РАЙОН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БЫСТРИНСКОЕ СЕЛЬСКОЕ ПОСЕЛЕНИЕ</w:t>
      </w:r>
    </w:p>
    <w:p w:rsidR="00896F2A" w:rsidRPr="004E4F3B" w:rsidRDefault="00896F2A" w:rsidP="00896F2A">
      <w:pPr>
        <w:widowControl w:val="0"/>
        <w:suppressAutoHyphens/>
        <w:spacing w:after="0" w:line="240" w:lineRule="auto"/>
        <w:ind w:right="-143"/>
        <w:jc w:val="center"/>
        <w:rPr>
          <w:rFonts w:ascii="Arial" w:eastAsia="Lucida Sans Unicode" w:hAnsi="Arial" w:cs="Arial"/>
          <w:b/>
          <w:kern w:val="2"/>
          <w:sz w:val="32"/>
          <w:szCs w:val="32"/>
        </w:rPr>
      </w:pPr>
      <w:r w:rsidRPr="004E4F3B">
        <w:rPr>
          <w:rFonts w:ascii="Arial" w:eastAsia="Lucida Sans Unicode" w:hAnsi="Arial" w:cs="Arial"/>
          <w:b/>
          <w:kern w:val="2"/>
          <w:sz w:val="32"/>
          <w:szCs w:val="32"/>
        </w:rPr>
        <w:t>ДУМА</w:t>
      </w: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РЕШЕНИЕ</w:t>
      </w: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</w:p>
    <w:p w:rsidR="00896F2A" w:rsidRPr="004E4F3B" w:rsidRDefault="00896F2A" w:rsidP="00896F2A">
      <w:pPr>
        <w:tabs>
          <w:tab w:val="left" w:pos="5103"/>
        </w:tabs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4E4F3B">
        <w:rPr>
          <w:rFonts w:ascii="Arial" w:eastAsia="Times New Roman" w:hAnsi="Arial" w:cs="Arial"/>
          <w:b/>
          <w:sz w:val="32"/>
          <w:szCs w:val="32"/>
          <w:lang w:eastAsia="ru-RU"/>
        </w:rPr>
        <w:t>О ВНЕСЕНИИ ИЗМЕНЕНИЙ И ДОПОЛНЕНИЙ В РЕШЕНИЕ ДУМЫ ОТ 26.12.2018Г. №28-4СД «О БЮДЖЕТЕ БЫСТРИНСКОГО МУНИЦИПАЛЬНОГО ОБРАЗОВАНИЯ НА 2019 ГОД И ПЛАНОВЫЙ ПЕРИОД 2020-2021 ГОДОВ»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EF4369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proofErr w:type="gram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Руководствуясь Федеральным законом от 06.10.2003г. №131-ФЗ «Об общих принципах организации местного самоуправления в Российской Федерации», Бюджетным кодексом Российской Федерации, приказом Министерства финансов Российской Федерации от 01.07.2013г. №65н «Об утверждении Указаний о порядке применения бюджетной классификации Российской Федерации», статьями 10, 32, 36, Устава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образования, Дума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 </w:t>
      </w:r>
      <w:proofErr w:type="gramEnd"/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b/>
          <w:sz w:val="24"/>
          <w:szCs w:val="24"/>
          <w:lang w:eastAsia="ru-RU"/>
        </w:rPr>
        <w:t>РЕШИЛА: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1. Внести в решение Думы от 26.12.2018г. №28-4сд «О бюджете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2019 год и плановый период 2020-2021 годов» следующие изменения и дополнения:</w:t>
      </w:r>
    </w:p>
    <w:p w:rsidR="00896F2A" w:rsidRPr="00CA6CA4" w:rsidRDefault="00896F2A" w:rsidP="00896F2A">
      <w:pPr>
        <w:tabs>
          <w:tab w:val="left" w:pos="5103"/>
        </w:tabs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1.1. Пункт 1 изложить в следующей редакции: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Утвердить основные характеристики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 2019 г.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 по доходам в сумме </w:t>
      </w:r>
      <w:r w:rsidR="00140B86" w:rsidRPr="00140B86">
        <w:rPr>
          <w:rFonts w:ascii="Arial" w:hAnsi="Arial" w:cs="Arial"/>
          <w:bCs/>
          <w:sz w:val="24"/>
          <w:szCs w:val="24"/>
        </w:rPr>
        <w:t>15402453,95</w:t>
      </w:r>
      <w:r w:rsidR="00140B86">
        <w:rPr>
          <w:rFonts w:ascii="Arial" w:hAnsi="Arial" w:cs="Arial"/>
          <w:bCs/>
          <w:sz w:val="24"/>
          <w:szCs w:val="24"/>
        </w:rPr>
        <w:t xml:space="preserve"> </w:t>
      </w:r>
      <w:r w:rsidRPr="00140B8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, в том числе безвозмездных поступлений, всего </w:t>
      </w:r>
      <w:r w:rsidR="00140B86" w:rsidRPr="00140B86">
        <w:rPr>
          <w:rFonts w:ascii="Arial" w:hAnsi="Arial" w:cs="Arial"/>
          <w:bCs/>
          <w:sz w:val="24"/>
          <w:szCs w:val="24"/>
        </w:rPr>
        <w:t>14227970,37</w:t>
      </w:r>
      <w:r w:rsidR="00140B86">
        <w:rPr>
          <w:rFonts w:ascii="Courier New" w:hAnsi="Courier New" w:cs="Courier New"/>
          <w:bCs/>
        </w:rPr>
        <w:t xml:space="preserve"> 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рублей, в том числе от бюджетов других уровней в сумме </w:t>
      </w:r>
      <w:r w:rsidR="00140B86" w:rsidRPr="00140B86">
        <w:rPr>
          <w:rFonts w:ascii="Arial" w:hAnsi="Arial" w:cs="Arial"/>
          <w:sz w:val="24"/>
          <w:szCs w:val="24"/>
        </w:rPr>
        <w:t>14191970,37</w:t>
      </w:r>
      <w:r w:rsidR="00140B86" w:rsidRPr="00140B86">
        <w:rPr>
          <w:rFonts w:ascii="Arial" w:hAnsi="Arial" w:cs="Arial"/>
        </w:rPr>
        <w:t xml:space="preserve"> </w:t>
      </w:r>
      <w:r w:rsidRPr="00140B86">
        <w:rPr>
          <w:rFonts w:ascii="Arial" w:eastAsia="Times New Roman" w:hAnsi="Arial" w:cs="Arial"/>
          <w:sz w:val="24"/>
          <w:szCs w:val="24"/>
          <w:lang w:eastAsia="ru-RU"/>
        </w:rPr>
        <w:t>рублей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- по расходам в сумме </w:t>
      </w:r>
      <w:r w:rsidR="00140B86" w:rsidRPr="00140B86">
        <w:rPr>
          <w:rFonts w:ascii="Arial" w:hAnsi="Arial" w:cs="Arial"/>
          <w:bCs/>
          <w:sz w:val="24"/>
          <w:szCs w:val="24"/>
        </w:rPr>
        <w:t>16938455,44</w:t>
      </w:r>
      <w:r w:rsidR="00140B86" w:rsidRPr="00CF0CCD">
        <w:rPr>
          <w:rFonts w:ascii="Courier New" w:hAnsi="Courier New" w:cs="Courier New"/>
          <w:bCs/>
        </w:rPr>
        <w:t xml:space="preserve"> 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Размер дефицита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составит в размере </w:t>
      </w:r>
      <w:r w:rsidR="006A09F9" w:rsidRPr="00CA6CA4">
        <w:rPr>
          <w:rFonts w:ascii="Arial" w:eastAsia="Times New Roman" w:hAnsi="Arial" w:cs="Arial"/>
          <w:sz w:val="24"/>
          <w:szCs w:val="24"/>
          <w:lang w:eastAsia="ru-RU"/>
        </w:rPr>
        <w:t>-1536001,49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руб., или –1</w:t>
      </w:r>
      <w:r w:rsidR="00A220A8">
        <w:rPr>
          <w:rFonts w:ascii="Arial" w:eastAsia="Times New Roman" w:hAnsi="Arial" w:cs="Arial"/>
          <w:sz w:val="24"/>
          <w:szCs w:val="24"/>
          <w:lang w:eastAsia="ru-RU"/>
        </w:rPr>
        <w:t>30,78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>% утвержденного общего годового объема доходов без учета утвержденного объема безвозмездных поступлений.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Установить, что превышение дефицита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над ограничениями, установленными пунктом 3 статьи 92.1 Бюджетного кодекса Российской Федерации, осуществлено в пределах суммы снижения остатков средств на счетах по учету средств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в объеме 1536001,49 рублей.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Дефицит бюджета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без учета суммы, указанной в абзаце 3 составит 0%.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1.2. Приложения к настоящему решению 4, 8, 10, 12, 14</w:t>
      </w:r>
      <w:r w:rsidR="00DF370B">
        <w:rPr>
          <w:rFonts w:ascii="Arial" w:eastAsia="Times New Roman" w:hAnsi="Arial" w:cs="Arial"/>
          <w:sz w:val="24"/>
          <w:szCs w:val="24"/>
          <w:lang w:eastAsia="ru-RU"/>
        </w:rPr>
        <w:t>, 17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изложить в новой редакции.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1.3. Пункт 17 изложить в новой редакции: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lastRenderedPageBreak/>
        <w:t>«1</w:t>
      </w:r>
      <w:r w:rsidR="00131E55">
        <w:rPr>
          <w:rFonts w:ascii="Arial" w:eastAsia="Times New Roman" w:hAnsi="Arial" w:cs="Arial"/>
          <w:sz w:val="24"/>
          <w:szCs w:val="24"/>
          <w:lang w:eastAsia="ru-RU"/>
        </w:rPr>
        <w:t>7</w:t>
      </w: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Pr="00CA6CA4">
        <w:rPr>
          <w:rFonts w:ascii="Arial" w:hAnsi="Arial" w:cs="Arial"/>
          <w:sz w:val="24"/>
          <w:szCs w:val="24"/>
        </w:rPr>
        <w:t xml:space="preserve">Установить предельный объем муниципального долга </w:t>
      </w:r>
      <w:proofErr w:type="spellStart"/>
      <w:r w:rsidRPr="00CA6CA4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CA6CA4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1) на 2019 год в размере 5</w:t>
      </w:r>
      <w:r w:rsidR="00A220A8">
        <w:rPr>
          <w:rFonts w:ascii="Arial" w:hAnsi="Arial" w:cs="Arial"/>
          <w:sz w:val="24"/>
          <w:szCs w:val="24"/>
        </w:rPr>
        <w:t>87241,79</w:t>
      </w:r>
      <w:r w:rsidRPr="00CA6CA4">
        <w:rPr>
          <w:rFonts w:ascii="Arial" w:hAnsi="Arial" w:cs="Arial"/>
          <w:sz w:val="24"/>
          <w:szCs w:val="24"/>
        </w:rPr>
        <w:t xml:space="preserve">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2) на 2020 год в размере 545100,00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3) на 2021 год в размере 545100,00 рублей.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  <w:shd w:val="clear" w:color="auto" w:fill="FFFFFF"/>
        </w:rPr>
        <w:t>Утвердить</w:t>
      </w:r>
      <w:r w:rsidRPr="00CA6CA4">
        <w:rPr>
          <w:rFonts w:ascii="Arial" w:hAnsi="Arial" w:cs="Arial"/>
          <w:sz w:val="24"/>
          <w:szCs w:val="24"/>
        </w:rPr>
        <w:t xml:space="preserve"> верхний предел муниципального внутреннего долга </w:t>
      </w:r>
      <w:proofErr w:type="spellStart"/>
      <w:r w:rsidRPr="00CA6CA4">
        <w:rPr>
          <w:rFonts w:ascii="Arial" w:hAnsi="Arial" w:cs="Arial"/>
          <w:sz w:val="24"/>
          <w:szCs w:val="24"/>
        </w:rPr>
        <w:t>Быстринского</w:t>
      </w:r>
      <w:proofErr w:type="spellEnd"/>
      <w:r w:rsidRPr="00CA6CA4">
        <w:rPr>
          <w:rFonts w:ascii="Arial" w:hAnsi="Arial" w:cs="Arial"/>
          <w:sz w:val="24"/>
          <w:szCs w:val="24"/>
        </w:rPr>
        <w:t xml:space="preserve"> муниципального образования: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1) по состоянию на 1 января 2020 года в размере 0,00 рублей, в том числе верхний предел  долга  по муниципальным гарантиям 0,00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A6CA4">
        <w:rPr>
          <w:rFonts w:ascii="Arial" w:hAnsi="Arial" w:cs="Arial"/>
          <w:sz w:val="24"/>
          <w:szCs w:val="24"/>
        </w:rPr>
        <w:t>2) по состоянию на 1 января 2021 года в размере 0,00 рубл</w:t>
      </w:r>
      <w:r w:rsidR="00EF4369" w:rsidRPr="00CA6CA4">
        <w:rPr>
          <w:rFonts w:ascii="Arial" w:hAnsi="Arial" w:cs="Arial"/>
          <w:sz w:val="24"/>
          <w:szCs w:val="24"/>
        </w:rPr>
        <w:t xml:space="preserve">ей, в том числе верхний предел </w:t>
      </w:r>
      <w:r w:rsidRPr="00CA6CA4">
        <w:rPr>
          <w:rFonts w:ascii="Arial" w:hAnsi="Arial" w:cs="Arial"/>
          <w:sz w:val="24"/>
          <w:szCs w:val="24"/>
        </w:rPr>
        <w:t>долга по муниципальным гарантиям 0,00 рублей;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hAnsi="Arial" w:cs="Arial"/>
          <w:sz w:val="24"/>
          <w:szCs w:val="24"/>
        </w:rPr>
        <w:t>3) по состоянию на 1 января 2022 года в размере 0,00 рублей, в том числе верхний предел долга по муниципальным гарантиям 0,00 рублей</w:t>
      </w:r>
      <w:proofErr w:type="gramStart"/>
      <w:r w:rsidRPr="00CA6CA4">
        <w:rPr>
          <w:rFonts w:ascii="Arial" w:hAnsi="Arial" w:cs="Arial"/>
          <w:sz w:val="24"/>
          <w:szCs w:val="24"/>
        </w:rPr>
        <w:t>.»</w:t>
      </w:r>
      <w:proofErr w:type="gramEnd"/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2. Настоящее решение вступает в силу со дня, следующего за днем официального опубликования.</w:t>
      </w:r>
    </w:p>
    <w:p w:rsidR="00896F2A" w:rsidRPr="00CA6CA4" w:rsidRDefault="00896F2A" w:rsidP="00896F2A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3. Опубликовать настоящее решение в печатном издании «Вестник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Быстринского</w:t>
      </w:r>
      <w:proofErr w:type="spellEnd"/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образования» 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>Председатель Думы,</w:t>
      </w:r>
    </w:p>
    <w:p w:rsidR="00896F2A" w:rsidRPr="00CA6CA4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CA6CA4">
        <w:rPr>
          <w:rFonts w:ascii="Arial" w:eastAsia="Times New Roman" w:hAnsi="Arial" w:cs="Arial"/>
          <w:sz w:val="24"/>
          <w:szCs w:val="24"/>
          <w:lang w:eastAsia="ru-RU"/>
        </w:rPr>
        <w:t xml:space="preserve">Глава муниципального образования                                                  </w:t>
      </w:r>
      <w:proofErr w:type="spellStart"/>
      <w:r w:rsidRPr="00CA6CA4">
        <w:rPr>
          <w:rFonts w:ascii="Arial" w:eastAsia="Times New Roman" w:hAnsi="Arial" w:cs="Arial"/>
          <w:sz w:val="24"/>
          <w:szCs w:val="24"/>
          <w:lang w:eastAsia="ru-RU"/>
        </w:rPr>
        <w:t>Н.Г.Чебоксарова</w:t>
      </w:r>
      <w:proofErr w:type="spellEnd"/>
    </w:p>
    <w:p w:rsidR="00896F2A" w:rsidRDefault="00896F2A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301E83" w:rsidRDefault="00301E83" w:rsidP="00896F2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6E6053" w:rsidRPr="00301E83" w:rsidRDefault="006E6053" w:rsidP="00D15A46">
      <w:pPr>
        <w:spacing w:line="240" w:lineRule="auto"/>
        <w:jc w:val="right"/>
        <w:rPr>
          <w:rFonts w:ascii="Courier New" w:hAnsi="Courier New" w:cs="Courier New"/>
          <w:bCs/>
        </w:rPr>
      </w:pPr>
      <w:r w:rsidRPr="00301E83">
        <w:rPr>
          <w:rFonts w:ascii="Courier New" w:hAnsi="Courier New" w:cs="Courier New"/>
          <w:bCs/>
        </w:rPr>
        <w:lastRenderedPageBreak/>
        <w:t xml:space="preserve">Приложение </w:t>
      </w:r>
      <w:r w:rsidR="00FC56A5" w:rsidRPr="00301E83">
        <w:rPr>
          <w:rFonts w:ascii="Courier New" w:hAnsi="Courier New" w:cs="Courier New"/>
          <w:bCs/>
        </w:rPr>
        <w:t>№</w:t>
      </w:r>
      <w:r w:rsidR="00CA6325" w:rsidRPr="00301E83">
        <w:rPr>
          <w:rFonts w:ascii="Courier New" w:hAnsi="Courier New" w:cs="Courier New"/>
          <w:bCs/>
        </w:rPr>
        <w:t>4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301E83">
        <w:rPr>
          <w:rFonts w:ascii="Arial" w:hAnsi="Arial" w:cs="Arial"/>
          <w:b/>
          <w:bCs/>
          <w:sz w:val="24"/>
          <w:szCs w:val="24"/>
        </w:rPr>
        <w:t>Прогнозируемые доходы бюджета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 w:rsidRPr="00301E83">
        <w:rPr>
          <w:rFonts w:ascii="Arial" w:hAnsi="Arial" w:cs="Arial"/>
          <w:b/>
          <w:bCs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на 201</w:t>
      </w:r>
      <w:r w:rsidR="00033E44" w:rsidRPr="00301E83">
        <w:rPr>
          <w:rFonts w:ascii="Arial" w:hAnsi="Arial" w:cs="Arial"/>
          <w:b/>
          <w:bCs/>
          <w:sz w:val="24"/>
          <w:szCs w:val="24"/>
        </w:rPr>
        <w:t>9</w:t>
      </w:r>
      <w:r w:rsidRPr="00301E83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BA444D" w:rsidRPr="00301E83" w:rsidRDefault="00BA444D" w:rsidP="00D15A46">
      <w:pPr>
        <w:spacing w:after="0" w:line="240" w:lineRule="auto"/>
        <w:jc w:val="center"/>
        <w:rPr>
          <w:rFonts w:ascii="Arial" w:hAnsi="Arial" w:cs="Arial"/>
          <w:color w:val="000000"/>
        </w:rPr>
      </w:pPr>
    </w:p>
    <w:tbl>
      <w:tblPr>
        <w:tblW w:w="9637" w:type="dxa"/>
        <w:tblInd w:w="-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529"/>
        <w:gridCol w:w="2410"/>
        <w:gridCol w:w="1698"/>
      </w:tblGrid>
      <w:tr w:rsidR="00651E33" w:rsidRPr="00301E83" w:rsidTr="00CF0CCD">
        <w:trPr>
          <w:trHeight w:val="20"/>
        </w:trPr>
        <w:tc>
          <w:tcPr>
            <w:tcW w:w="5529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E33" w:rsidRPr="00301E83" w:rsidRDefault="00651E33" w:rsidP="00EF4369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proofErr w:type="gramStart"/>
            <w:r w:rsidRPr="00301E83">
              <w:rPr>
                <w:rFonts w:ascii="Courier New" w:hAnsi="Courier New" w:cs="Courier New"/>
                <w:bCs/>
              </w:rPr>
              <w:t>Наименование кода поступлений в бюджет, группы, подгруппы, статьи, подстатьи, элемента, программы (подпрограммы), кода экономической классификации доходов</w:t>
            </w:r>
            <w:proofErr w:type="gramEnd"/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651E33" w:rsidRPr="00301E83" w:rsidRDefault="00651E33" w:rsidP="00D15A46">
            <w:pPr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 xml:space="preserve">Код дохода </w:t>
            </w:r>
          </w:p>
        </w:tc>
        <w:tc>
          <w:tcPr>
            <w:tcW w:w="1698" w:type="dxa"/>
            <w:tcBorders>
              <w:bottom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651E33" w:rsidRPr="00301E83" w:rsidRDefault="00651E33" w:rsidP="00D15A46">
            <w:pPr>
              <w:spacing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Сумма</w:t>
            </w:r>
          </w:p>
        </w:tc>
      </w:tr>
      <w:tr w:rsidR="00651E33" w:rsidRPr="00301E83" w:rsidTr="00CF0CCD">
        <w:trPr>
          <w:trHeight w:val="134"/>
        </w:trPr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33" w:rsidRPr="00301E83" w:rsidRDefault="00651E33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51E33" w:rsidRPr="00301E83" w:rsidRDefault="00651E33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2</w:t>
            </w:r>
          </w:p>
        </w:tc>
        <w:tc>
          <w:tcPr>
            <w:tcW w:w="1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E33" w:rsidRPr="00301E83" w:rsidRDefault="00651E33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3</w:t>
            </w:r>
          </w:p>
        </w:tc>
      </w:tr>
      <w:tr w:rsidR="00CF0CCD" w:rsidRPr="00301E83" w:rsidTr="00CF0CCD">
        <w:trPr>
          <w:trHeight w:val="57"/>
        </w:trPr>
        <w:tc>
          <w:tcPr>
            <w:tcW w:w="5529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НАЛОГОВЫЕ И НЕНАЛОГОВЫЕ ДОХОДЫ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 000 1 00 00000 00 0000 000</w:t>
            </w:r>
          </w:p>
        </w:tc>
        <w:tc>
          <w:tcPr>
            <w:tcW w:w="1698" w:type="dxa"/>
            <w:tcBorders>
              <w:top w:val="single" w:sz="4" w:space="0" w:color="auto"/>
            </w:tcBorders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1 174 483,58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НАЛОГИ НА ПРИБЫЛЬ, ДОХОДЫ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182 1 01 00000 00 0000 000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149 000,00</w:t>
            </w:r>
          </w:p>
        </w:tc>
      </w:tr>
      <w:tr w:rsidR="00CF0CCD" w:rsidRPr="00301E83" w:rsidTr="00CF0CCD">
        <w:trPr>
          <w:trHeight w:val="365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Налог на доходы физических лиц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182  1 01 02000 01 0000 110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149 000,00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Налог на доходы физических лиц с доходов, источником которых является налоговый агент,</w:t>
            </w:r>
            <w:r>
              <w:rPr>
                <w:rFonts w:ascii="Courier New" w:hAnsi="Courier New" w:cs="Courier New"/>
              </w:rPr>
              <w:t xml:space="preserve"> </w:t>
            </w:r>
            <w:r w:rsidRPr="00CF0CCD">
              <w:rPr>
                <w:rFonts w:ascii="Courier New" w:hAnsi="Courier New" w:cs="Courier New"/>
              </w:rPr>
              <w:t>за исключением доходов,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CF0CCD">
              <w:rPr>
                <w:rFonts w:ascii="Courier New" w:hAnsi="Courier New" w:cs="Courier New"/>
              </w:rPr>
              <w:t>в отношении которых исчисление и уплата налога осуществляется в соответствии со статьями 227,227.1 и 228 Налогового кодекса Российской Федерации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182 1 01 02010 01 0000 110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149 000,00</w:t>
            </w:r>
          </w:p>
        </w:tc>
      </w:tr>
      <w:tr w:rsidR="00CF0CCD" w:rsidRPr="00301E83" w:rsidTr="00CF0CCD">
        <w:trPr>
          <w:trHeight w:val="2257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proofErr w:type="gramStart"/>
            <w:r w:rsidRPr="00CF0CCD">
              <w:rPr>
                <w:rFonts w:ascii="Courier New" w:hAnsi="Courier New" w:cs="Courier New"/>
              </w:rPr>
              <w:t>Налог на доходы физических лиц с доходов,</w:t>
            </w:r>
            <w:r>
              <w:rPr>
                <w:rFonts w:ascii="Courier New" w:hAnsi="Courier New" w:cs="Courier New"/>
              </w:rPr>
              <w:t xml:space="preserve"> </w:t>
            </w:r>
            <w:r w:rsidRPr="00CF0CCD">
              <w:rPr>
                <w:rFonts w:ascii="Courier New" w:hAnsi="Courier New" w:cs="Courier New"/>
              </w:rPr>
              <w:t>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 облагаемых по налоговой ставке, установленной пу</w:t>
            </w:r>
            <w:r>
              <w:rPr>
                <w:rFonts w:ascii="Courier New" w:hAnsi="Courier New" w:cs="Courier New"/>
              </w:rPr>
              <w:t>н</w:t>
            </w:r>
            <w:r w:rsidRPr="00CF0CCD">
              <w:rPr>
                <w:rFonts w:ascii="Courier New" w:hAnsi="Courier New" w:cs="Courier New"/>
              </w:rPr>
              <w:t>ктом 1 статьи 224 Налогового кодекса Российской Федерации и полученных физическими лицами, зарегистрированными в</w:t>
            </w:r>
            <w:proofErr w:type="gramEnd"/>
            <w:r w:rsidRPr="00CF0CCD">
              <w:rPr>
                <w:rFonts w:ascii="Courier New" w:hAnsi="Courier New" w:cs="Courier New"/>
              </w:rPr>
              <w:t xml:space="preserve"> </w:t>
            </w:r>
            <w:proofErr w:type="gramStart"/>
            <w:r w:rsidRPr="00CF0CCD">
              <w:rPr>
                <w:rFonts w:ascii="Courier New" w:hAnsi="Courier New" w:cs="Courier New"/>
              </w:rPr>
              <w:t>качестве</w:t>
            </w:r>
            <w:proofErr w:type="gramEnd"/>
            <w:r w:rsidRPr="00CF0CCD">
              <w:rPr>
                <w:rFonts w:ascii="Courier New" w:hAnsi="Courier New" w:cs="Courier New"/>
              </w:rPr>
              <w:t xml:space="preserve"> индивидуальных предпринимателей, частных но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182 1 01 02020 01 0000 110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Налог на товары (работы.</w:t>
            </w:r>
            <w:r>
              <w:rPr>
                <w:rFonts w:ascii="Courier New" w:hAnsi="Courier New" w:cs="Courier New"/>
                <w:bCs/>
              </w:rPr>
              <w:t xml:space="preserve"> </w:t>
            </w:r>
            <w:r w:rsidRPr="00CF0CCD">
              <w:rPr>
                <w:rFonts w:ascii="Courier New" w:hAnsi="Courier New" w:cs="Courier New"/>
                <w:bCs/>
              </w:rPr>
              <w:t>услуги</w:t>
            </w:r>
            <w:proofErr w:type="gramStart"/>
            <w:r w:rsidRPr="00CF0CCD">
              <w:rPr>
                <w:rFonts w:ascii="Courier New" w:hAnsi="Courier New" w:cs="Courier New"/>
                <w:bCs/>
              </w:rPr>
              <w:t>)р</w:t>
            </w:r>
            <w:proofErr w:type="gramEnd"/>
            <w:r w:rsidRPr="00CF0CCD">
              <w:rPr>
                <w:rFonts w:ascii="Courier New" w:hAnsi="Courier New" w:cs="Courier New"/>
                <w:bCs/>
              </w:rPr>
              <w:t>еализуемые на территории Российской Федерации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100 1 03 00000 00 0000 110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851 233,58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Акцизы по подакцизным товарам</w:t>
            </w:r>
            <w:r>
              <w:rPr>
                <w:rFonts w:ascii="Courier New" w:hAnsi="Courier New" w:cs="Courier New"/>
                <w:bCs/>
              </w:rPr>
              <w:t xml:space="preserve"> (п</w:t>
            </w:r>
            <w:r w:rsidRPr="00CF0CCD">
              <w:rPr>
                <w:rFonts w:ascii="Courier New" w:hAnsi="Courier New" w:cs="Courier New"/>
                <w:bCs/>
              </w:rPr>
              <w:t>родукции)</w:t>
            </w:r>
            <w:proofErr w:type="gramStart"/>
            <w:r w:rsidRPr="00CF0CCD">
              <w:rPr>
                <w:rFonts w:ascii="Courier New" w:hAnsi="Courier New" w:cs="Courier New"/>
                <w:bCs/>
              </w:rPr>
              <w:t>,п</w:t>
            </w:r>
            <w:proofErr w:type="gramEnd"/>
            <w:r w:rsidRPr="00CF0CCD">
              <w:rPr>
                <w:rFonts w:ascii="Courier New" w:hAnsi="Courier New" w:cs="Courier New"/>
                <w:bCs/>
              </w:rPr>
              <w:t>роизводимым в Российской Федерации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100 1 03 02000 01 0000 110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851 233,58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100 103 02230 01 0000 110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308 679,53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Доходы от уплаты акцизов на моторные масла  дизельных и (или</w:t>
            </w:r>
            <w:proofErr w:type="gramStart"/>
            <w:r w:rsidRPr="00CF0CCD">
              <w:rPr>
                <w:rFonts w:ascii="Courier New" w:hAnsi="Courier New" w:cs="Courier New"/>
              </w:rPr>
              <w:t>)к</w:t>
            </w:r>
            <w:proofErr w:type="gramEnd"/>
            <w:r w:rsidRPr="00CF0CCD">
              <w:rPr>
                <w:rFonts w:ascii="Courier New" w:hAnsi="Courier New" w:cs="Courier New"/>
              </w:rPr>
              <w:t>а</w:t>
            </w:r>
            <w:r>
              <w:rPr>
                <w:rFonts w:ascii="Courier New" w:hAnsi="Courier New" w:cs="Courier New"/>
              </w:rPr>
              <w:t>р</w:t>
            </w:r>
            <w:r w:rsidRPr="00CF0CCD">
              <w:rPr>
                <w:rFonts w:ascii="Courier New" w:hAnsi="Courier New" w:cs="Courier New"/>
              </w:rPr>
              <w:t>бюраторных (</w:t>
            </w:r>
            <w:proofErr w:type="spellStart"/>
            <w:r w:rsidRPr="00CF0CCD">
              <w:rPr>
                <w:rFonts w:ascii="Courier New" w:hAnsi="Courier New" w:cs="Courier New"/>
              </w:rPr>
              <w:t>инжекторных</w:t>
            </w:r>
            <w:proofErr w:type="spellEnd"/>
            <w:r w:rsidRPr="00CF0CCD">
              <w:rPr>
                <w:rFonts w:ascii="Courier New" w:hAnsi="Courier New" w:cs="Courier New"/>
              </w:rPr>
              <w:t xml:space="preserve"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</w:t>
            </w:r>
            <w:r w:rsidRPr="00CF0CCD">
              <w:rPr>
                <w:rFonts w:ascii="Courier New" w:hAnsi="Courier New" w:cs="Courier New"/>
              </w:rPr>
              <w:lastRenderedPageBreak/>
              <w:t>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lastRenderedPageBreak/>
              <w:t>100 103 02240 01 0000 110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2 162,79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100 103 02250 01 0000 110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597 790,85</w:t>
            </w:r>
          </w:p>
        </w:tc>
      </w:tr>
      <w:tr w:rsidR="00CF0CCD" w:rsidRPr="00301E83" w:rsidTr="00CF0CCD">
        <w:trPr>
          <w:trHeight w:val="131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100 103 02260 01 0000 110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-57 399,59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НАЛОГИ НА ИМУЩЕСТВО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182 1 06 00000 00 0000 000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101 000,00</w:t>
            </w:r>
          </w:p>
        </w:tc>
      </w:tr>
      <w:tr w:rsidR="00CF0CCD" w:rsidRPr="00301E83" w:rsidTr="00CF0CCD">
        <w:trPr>
          <w:trHeight w:val="259"/>
        </w:trPr>
        <w:tc>
          <w:tcPr>
            <w:tcW w:w="5529" w:type="dxa"/>
            <w:shd w:val="clear" w:color="auto" w:fill="auto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Налог на имущество физических лиц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182 1 06 01000 00 0000 110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31 000,00</w:t>
            </w:r>
          </w:p>
        </w:tc>
      </w:tr>
      <w:tr w:rsidR="00CF0CCD" w:rsidRPr="00301E83" w:rsidTr="00CF0CCD">
        <w:trPr>
          <w:trHeight w:val="982"/>
        </w:trPr>
        <w:tc>
          <w:tcPr>
            <w:tcW w:w="5529" w:type="dxa"/>
            <w:shd w:val="clear" w:color="auto" w:fill="auto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182 1 06 01030 10 0000 110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31 000,00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Земельный налог </w:t>
            </w:r>
            <w:proofErr w:type="gramStart"/>
            <w:r w:rsidRPr="00CF0CCD">
              <w:rPr>
                <w:rFonts w:ascii="Courier New" w:hAnsi="Courier New" w:cs="Courier New"/>
              </w:rPr>
              <w:t>с</w:t>
            </w:r>
            <w:proofErr w:type="gramEnd"/>
            <w:r w:rsidRPr="00CF0CCD">
              <w:rPr>
                <w:rFonts w:ascii="Courier New" w:hAnsi="Courier New" w:cs="Courier New"/>
              </w:rPr>
              <w:t xml:space="preserve"> 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182 1 06 06000 00 0000 110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70 000,00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Земельный налог с организаций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182 1 06 06030 00 0000 110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25 000,00</w:t>
            </w:r>
          </w:p>
        </w:tc>
      </w:tr>
      <w:tr w:rsidR="00CF0CCD" w:rsidRPr="00301E83" w:rsidTr="00CF0CCD">
        <w:trPr>
          <w:trHeight w:val="1042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182 1 06 06033 10 0000 110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25 000,00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auto" w:fill="auto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Земельный налог с физических лиц, 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182 1 06 06040 00 0000 110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45 000,00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182 1 06 06043 10 0000 110 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45 000,00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ГОСУДАРСТВЕННАЯ ПОШЛИНА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971 1 08 00000 00 0000 000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5 000,00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Государственная пошлина за совершение нотариальных действи</w:t>
            </w:r>
            <w:proofErr w:type="gramStart"/>
            <w:r w:rsidRPr="00CF0CCD">
              <w:rPr>
                <w:rFonts w:ascii="Courier New" w:hAnsi="Courier New" w:cs="Courier New"/>
              </w:rPr>
              <w:t>й(</w:t>
            </w:r>
            <w:proofErr w:type="gramEnd"/>
            <w:r w:rsidRPr="00CF0CCD">
              <w:rPr>
                <w:rFonts w:ascii="Courier New" w:hAnsi="Courier New" w:cs="Courier New"/>
              </w:rPr>
              <w:t>за исключением действий, соверш</w:t>
            </w:r>
            <w:r>
              <w:rPr>
                <w:rFonts w:ascii="Courier New" w:hAnsi="Courier New" w:cs="Courier New"/>
              </w:rPr>
              <w:t>а</w:t>
            </w:r>
            <w:r w:rsidRPr="00CF0CCD">
              <w:rPr>
                <w:rFonts w:ascii="Courier New" w:hAnsi="Courier New" w:cs="Courier New"/>
              </w:rPr>
              <w:t>емых консульскими учреждениями Российской Федерации).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971 1 08 04000 01 0000 110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5 000,00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971 1 08 04020 01 0000 110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5 000,00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ДОХОДЫ ОТ ИСПОЛЬЗОВАНИЯ ИМУЩЕСТВАНАХОДЯЩЕГОСЯ В ГОСУДАРСТВЕННОЙ И МУНИЦИПАЛЬНОЙ СОБСТВЕННОСТИ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971 1 11 00000 00 0000 120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47 250,00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Прочие доходы от использования имущества и прав,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</w:t>
            </w:r>
            <w:r w:rsidRPr="00CF0CCD">
              <w:rPr>
                <w:rFonts w:ascii="Courier New" w:hAnsi="Courier New" w:cs="Courier New"/>
              </w:rPr>
              <w:lastRenderedPageBreak/>
              <w:t>предприятий, в том числе казенных)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lastRenderedPageBreak/>
              <w:t>971 1 11 09000 00 0000 120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47 250,00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lastRenderedPageBreak/>
              <w:t>Прочие поступления от использования имущества, находящегося в государственной и муниципальной собственности 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971 1 11 09040 00 0000 120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47 250,00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Прочие поступления от использования имущества, находящегося в собственности сельских 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971 1 11 09045 10 0000 120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47 250,00</w:t>
            </w:r>
          </w:p>
        </w:tc>
      </w:tr>
      <w:tr w:rsidR="00CF0CCD" w:rsidRPr="00301E83" w:rsidTr="00CF0CCD">
        <w:trPr>
          <w:trHeight w:val="1893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Доходы от реализации иного имущества, находящегося в собственности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proofErr w:type="gramStart"/>
            <w:r w:rsidRPr="00CF0CCD">
              <w:rPr>
                <w:rFonts w:ascii="Courier New" w:hAnsi="Courier New" w:cs="Courier New"/>
                <w:bCs/>
              </w:rPr>
              <w:t>,в</w:t>
            </w:r>
            <w:proofErr w:type="gramEnd"/>
            <w:r w:rsidRPr="00CF0CCD">
              <w:rPr>
                <w:rFonts w:ascii="Courier New" w:hAnsi="Courier New" w:cs="Courier New"/>
                <w:bCs/>
              </w:rPr>
              <w:t xml:space="preserve"> части реализации основных средств по указанному имуществу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971 114 02053 10 0000 410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21 000,00</w:t>
            </w:r>
          </w:p>
        </w:tc>
      </w:tr>
      <w:tr w:rsidR="00CF0CCD" w:rsidRPr="00301E83" w:rsidTr="00CF0CCD">
        <w:trPr>
          <w:trHeight w:val="394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БЕЗВОЗМЕЗДНЫЕ ПОСТУПЛЕНИЯ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  <w:u w:val="single"/>
              </w:rPr>
            </w:pPr>
            <w:r w:rsidRPr="00CF0CCD">
              <w:rPr>
                <w:rFonts w:ascii="Courier New" w:hAnsi="Courier New" w:cs="Courier New"/>
                <w:bCs/>
                <w:u w:val="single"/>
              </w:rPr>
              <w:t>971 2 00 00000 00 0000 000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14227 970,37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971 2 02 00000 00 0000 000</w:t>
            </w:r>
          </w:p>
        </w:tc>
        <w:tc>
          <w:tcPr>
            <w:tcW w:w="1698" w:type="dxa"/>
            <w:shd w:val="clear" w:color="000000" w:fill="FFFFFF"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14191 970,37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Дотации  бюджетам субъектов  Российской Федерации и муниципальных образований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971 2 02 01000 00 0000 150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12497 900,00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Дотации на выравнивание  бюджетной обеспеченности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971 2 02 01001 00 0000 150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11382 900,00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Дотации  бюджетам поселения на выравнивание  бюджетной обеспеченности (из районного фонда финансовой поддержки поселений)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971 2 02 15001 10 0000 150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10957 400,00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Дотации  бюджетам поселения на выравнивание  бюджетной обеспеченности (из ФФП поселений Иркутской области </w:t>
            </w:r>
            <w:proofErr w:type="spellStart"/>
            <w:proofErr w:type="gramStart"/>
            <w:r w:rsidRPr="00CF0CCD">
              <w:rPr>
                <w:rFonts w:ascii="Courier New" w:hAnsi="Courier New" w:cs="Courier New"/>
              </w:rPr>
              <w:t>области</w:t>
            </w:r>
            <w:proofErr w:type="spellEnd"/>
            <w:proofErr w:type="gramEnd"/>
            <w:r w:rsidRPr="00CF0CCD">
              <w:rPr>
                <w:rFonts w:ascii="Courier New" w:hAnsi="Courier New" w:cs="Courier New"/>
              </w:rPr>
              <w:t>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971 2 02 15001 10 0000 150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425 500,00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Дотации на поддержку мер пол обеспечению сбалансированности местных бюджетов (из районного фонда финансовой поддержки поселений)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971 2 02 15002 10 0000 150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1 115 000,00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Субсидии бюджетам  Российской Федерации  (межбюджетные субсидии)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971 2 02 02000 00 0000 150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1 578 270,37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Прочие субсидии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971 2 02 29999 10 0000 150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288 100,00</w:t>
            </w:r>
          </w:p>
        </w:tc>
      </w:tr>
      <w:tr w:rsidR="00CF0CCD" w:rsidRPr="00301E83" w:rsidTr="00CF0CCD">
        <w:trPr>
          <w:trHeight w:val="87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Прочие субсидии бюджетам поселений (в целях реализация перечня проектов народных инициатив</w:t>
            </w:r>
            <w:proofErr w:type="gramStart"/>
            <w:r w:rsidRPr="00CF0CCD">
              <w:rPr>
                <w:rFonts w:ascii="Courier New" w:hAnsi="Courier New" w:cs="Courier New"/>
              </w:rPr>
              <w:t xml:space="preserve"> )</w:t>
            </w:r>
            <w:proofErr w:type="gramEnd"/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971 2 02 29999 10 0000 150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186 100,00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Субсидии на реализацию мероприятий, направленных на улучшение показателей планирования и исполнения бюджетов муниципальных образований Иркутской области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971 2 02 29999 10 0000 150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102 000,00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 Субсидии  из областного бюджета местным </w:t>
            </w:r>
            <w:r w:rsidRPr="00CF0CCD">
              <w:rPr>
                <w:rFonts w:ascii="Courier New" w:hAnsi="Courier New" w:cs="Courier New"/>
              </w:rPr>
              <w:lastRenderedPageBreak/>
              <w:t xml:space="preserve">бюджетам в целях </w:t>
            </w:r>
            <w:proofErr w:type="spellStart"/>
            <w:r w:rsidRPr="00CF0CCD">
              <w:rPr>
                <w:rFonts w:ascii="Courier New" w:hAnsi="Courier New" w:cs="Courier New"/>
              </w:rPr>
              <w:t>софинансирования</w:t>
            </w:r>
            <w:proofErr w:type="spellEnd"/>
            <w:r w:rsidRPr="00CF0CCD">
              <w:rPr>
                <w:rFonts w:ascii="Courier New" w:hAnsi="Courier New" w:cs="Courier New"/>
              </w:rPr>
              <w:t xml:space="preserve"> расходных обязательств муниципальных образований Иркутской области по созданию мест (площадок) накопления твердых коммунальных отходов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lastRenderedPageBreak/>
              <w:t xml:space="preserve">971 2 02 29999 10 </w:t>
            </w:r>
            <w:r w:rsidRPr="00CF0CCD">
              <w:rPr>
                <w:rFonts w:ascii="Courier New" w:hAnsi="Courier New" w:cs="Courier New"/>
              </w:rPr>
              <w:lastRenderedPageBreak/>
              <w:t>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lastRenderedPageBreak/>
              <w:t>1 290 170,37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lastRenderedPageBreak/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971 2 02 03000 00 0000 150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115 800,00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971 2 02 03015 00 0000 150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115 100,00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971 2 02 03015 10 0000 150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115 100,00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Субвенции бюджетам поселений на выполнение передаваемых полномочий субъектов Российской Федерации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971 2 0203024 10 0000 150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700,00</w:t>
            </w:r>
          </w:p>
        </w:tc>
      </w:tr>
      <w:tr w:rsidR="00CF0CCD" w:rsidRPr="00301E83" w:rsidTr="00CF0CCD">
        <w:trPr>
          <w:trHeight w:val="455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ПРОЧИЕ БЕЗВОЗМЕЗДНЫЕ ПОСТУПЛЕНИЯ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971 2 07 00000 00 0000 000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36 000,00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Прочие безвозмездные поступления в бюджет поселения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971 2 07 05030 10 0000 150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>36 000,00</w:t>
            </w:r>
          </w:p>
        </w:tc>
      </w:tr>
      <w:tr w:rsidR="00CF0CCD" w:rsidRPr="00301E83" w:rsidTr="00CF0CCD">
        <w:trPr>
          <w:trHeight w:val="20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ИТОГО ДОХОДОВ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000 8 50 00000 00 0000 000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15402 453,95</w:t>
            </w:r>
          </w:p>
        </w:tc>
      </w:tr>
      <w:tr w:rsidR="00CF0CCD" w:rsidRPr="00301E83" w:rsidTr="00CF0CCD">
        <w:trPr>
          <w:trHeight w:val="291"/>
        </w:trPr>
        <w:tc>
          <w:tcPr>
            <w:tcW w:w="5529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ВСЕГО  ДОХОДОВ</w:t>
            </w:r>
          </w:p>
        </w:tc>
        <w:tc>
          <w:tcPr>
            <w:tcW w:w="2410" w:type="dxa"/>
            <w:shd w:val="clear" w:color="000000" w:fill="FFFFFF"/>
            <w:hideMark/>
          </w:tcPr>
          <w:p w:rsidR="00CF0CCD" w:rsidRPr="00CF0CCD" w:rsidRDefault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000 8 90 00000 00 0000 000</w:t>
            </w:r>
          </w:p>
        </w:tc>
        <w:tc>
          <w:tcPr>
            <w:tcW w:w="1698" w:type="dxa"/>
            <w:shd w:val="clear" w:color="000000" w:fill="FFFFFF"/>
            <w:noWrap/>
            <w:hideMark/>
          </w:tcPr>
          <w:p w:rsidR="00CF0CCD" w:rsidRPr="00CF0CCD" w:rsidRDefault="00CF0CCD" w:rsidP="00CF0CC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>15402 453,95</w:t>
            </w:r>
          </w:p>
        </w:tc>
      </w:tr>
    </w:tbl>
    <w:p w:rsidR="006B0B45" w:rsidRPr="00301E83" w:rsidRDefault="006B0B45" w:rsidP="00983F6F">
      <w:pPr>
        <w:spacing w:after="0" w:line="240" w:lineRule="auto"/>
        <w:rPr>
          <w:rFonts w:ascii="Arial" w:hAnsi="Arial" w:cs="Arial"/>
        </w:rPr>
      </w:pPr>
    </w:p>
    <w:p w:rsidR="00851E89" w:rsidRDefault="00851E89" w:rsidP="00983F6F">
      <w:pPr>
        <w:spacing w:after="0" w:line="240" w:lineRule="auto"/>
        <w:rPr>
          <w:rFonts w:ascii="Arial" w:hAnsi="Arial" w:cs="Arial"/>
        </w:rPr>
      </w:pPr>
    </w:p>
    <w:p w:rsidR="00301E83" w:rsidRDefault="00301E83" w:rsidP="00983F6F">
      <w:pPr>
        <w:spacing w:after="0" w:line="240" w:lineRule="auto"/>
        <w:rPr>
          <w:rFonts w:ascii="Arial" w:hAnsi="Arial" w:cs="Arial"/>
        </w:rPr>
      </w:pPr>
    </w:p>
    <w:p w:rsidR="00301E83" w:rsidRPr="00301E83" w:rsidRDefault="00301E83" w:rsidP="00983F6F">
      <w:pPr>
        <w:spacing w:after="0" w:line="240" w:lineRule="auto"/>
        <w:rPr>
          <w:rFonts w:ascii="Arial" w:hAnsi="Arial" w:cs="Arial"/>
        </w:rPr>
      </w:pPr>
    </w:p>
    <w:p w:rsidR="006E6053" w:rsidRPr="00301E83" w:rsidRDefault="00651E3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</w:t>
      </w:r>
      <w:r w:rsidR="006E6053" w:rsidRPr="00301E83">
        <w:rPr>
          <w:rFonts w:ascii="Courier New" w:hAnsi="Courier New" w:cs="Courier New"/>
        </w:rPr>
        <w:t>риложение</w:t>
      </w:r>
      <w:r w:rsidR="00FC56A5" w:rsidRPr="00301E83">
        <w:rPr>
          <w:rFonts w:ascii="Courier New" w:hAnsi="Courier New" w:cs="Courier New"/>
        </w:rPr>
        <w:t xml:space="preserve"> №</w:t>
      </w:r>
      <w:r w:rsidR="00DC0B19" w:rsidRPr="00301E83">
        <w:rPr>
          <w:rFonts w:ascii="Courier New" w:hAnsi="Courier New" w:cs="Courier New"/>
        </w:rPr>
        <w:t>8</w:t>
      </w:r>
    </w:p>
    <w:p w:rsidR="00083CDC" w:rsidRPr="00301E83" w:rsidRDefault="00083CDC" w:rsidP="00D15A46">
      <w:pPr>
        <w:spacing w:after="0" w:line="240" w:lineRule="auto"/>
        <w:jc w:val="center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hAnsi="Arial" w:cs="Arial"/>
          <w:b/>
          <w:sz w:val="24"/>
          <w:szCs w:val="24"/>
        </w:rPr>
        <w:t>Распределение бюджетных ассигнований по разделам и подразделам</w:t>
      </w:r>
      <w:r w:rsidR="00EF4369" w:rsidRPr="00301E83">
        <w:rPr>
          <w:rFonts w:ascii="Arial" w:hAnsi="Arial" w:cs="Arial"/>
          <w:b/>
          <w:sz w:val="24"/>
          <w:szCs w:val="24"/>
        </w:rPr>
        <w:t xml:space="preserve"> </w:t>
      </w:r>
      <w:r w:rsidRPr="00301E83">
        <w:rPr>
          <w:rFonts w:ascii="Arial" w:hAnsi="Arial" w:cs="Arial"/>
          <w:b/>
          <w:sz w:val="24"/>
          <w:szCs w:val="24"/>
        </w:rPr>
        <w:t>классификации расходов бюджетов Российской Федерации на 201</w:t>
      </w:r>
      <w:r w:rsidR="00033E44" w:rsidRPr="00301E83">
        <w:rPr>
          <w:rFonts w:ascii="Arial" w:hAnsi="Arial" w:cs="Arial"/>
          <w:b/>
          <w:sz w:val="24"/>
          <w:szCs w:val="24"/>
        </w:rPr>
        <w:t>9</w:t>
      </w:r>
      <w:r w:rsidRPr="00301E83">
        <w:rPr>
          <w:rFonts w:ascii="Arial" w:hAnsi="Arial" w:cs="Arial"/>
          <w:b/>
          <w:sz w:val="24"/>
          <w:szCs w:val="24"/>
        </w:rPr>
        <w:t xml:space="preserve"> год</w:t>
      </w: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5"/>
        <w:gridCol w:w="1128"/>
        <w:gridCol w:w="1511"/>
        <w:gridCol w:w="2064"/>
      </w:tblGrid>
      <w:tr w:rsidR="00960C94" w:rsidRPr="00301E83" w:rsidTr="007720A7">
        <w:trPr>
          <w:trHeight w:val="262"/>
        </w:trPr>
        <w:tc>
          <w:tcPr>
            <w:tcW w:w="4775" w:type="dxa"/>
            <w:shd w:val="clear" w:color="auto" w:fill="auto"/>
            <w:noWrap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Наименование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Раздел</w:t>
            </w:r>
          </w:p>
        </w:tc>
        <w:tc>
          <w:tcPr>
            <w:tcW w:w="1511" w:type="dxa"/>
            <w:shd w:val="clear" w:color="auto" w:fill="auto"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Подраздел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За год</w:t>
            </w:r>
          </w:p>
        </w:tc>
      </w:tr>
      <w:tr w:rsidR="00960C94" w:rsidRPr="00301E83" w:rsidTr="007720A7">
        <w:trPr>
          <w:trHeight w:val="20"/>
        </w:trPr>
        <w:tc>
          <w:tcPr>
            <w:tcW w:w="4775" w:type="dxa"/>
            <w:shd w:val="clear" w:color="auto" w:fill="auto"/>
            <w:noWrap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 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 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 </w:t>
            </w:r>
          </w:p>
        </w:tc>
        <w:tc>
          <w:tcPr>
            <w:tcW w:w="2064" w:type="dxa"/>
            <w:shd w:val="clear" w:color="auto" w:fill="auto"/>
            <w:noWrap/>
            <w:hideMark/>
          </w:tcPr>
          <w:p w:rsidR="00054E06" w:rsidRPr="00301E83" w:rsidRDefault="00054E06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сумма (</w:t>
            </w:r>
            <w:r w:rsidR="001B18AE" w:rsidRPr="00301E83">
              <w:rPr>
                <w:rFonts w:ascii="Courier New" w:hAnsi="Courier New" w:cs="Courier New"/>
              </w:rPr>
              <w:t>руб.</w:t>
            </w:r>
            <w:r w:rsidRPr="00301E83">
              <w:rPr>
                <w:rFonts w:ascii="Courier New" w:hAnsi="Courier New" w:cs="Courier New"/>
                <w:bCs/>
              </w:rPr>
              <w:t>)</w:t>
            </w:r>
          </w:p>
        </w:tc>
      </w:tr>
      <w:tr w:rsidR="00CF0CCD" w:rsidRPr="00301E83" w:rsidTr="007720A7">
        <w:trPr>
          <w:trHeight w:val="318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Общегосударственные вопросы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 </w:t>
            </w:r>
            <w:r w:rsidRPr="00CF0CCD">
              <w:rPr>
                <w:rFonts w:ascii="Courier New" w:hAnsi="Courier New" w:cs="Courier New"/>
                <w:bCs/>
              </w:rPr>
              <w:t xml:space="preserve">5 479 139,97 </w:t>
            </w:r>
          </w:p>
        </w:tc>
      </w:tr>
      <w:tr w:rsidR="00CF0CCD" w:rsidRPr="00301E83" w:rsidTr="007720A7">
        <w:trPr>
          <w:trHeight w:val="703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02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5D4C7E" w:rsidRDefault="00CF0CCD">
            <w:pPr>
              <w:jc w:val="center"/>
              <w:rPr>
                <w:rFonts w:ascii="Courier New" w:hAnsi="Courier New" w:cs="Courier New"/>
              </w:rPr>
            </w:pPr>
            <w:r w:rsidRPr="005D4C7E">
              <w:rPr>
                <w:rFonts w:ascii="Courier New" w:hAnsi="Courier New" w:cs="Courier New"/>
              </w:rPr>
              <w:t>690632,88</w:t>
            </w:r>
          </w:p>
        </w:tc>
      </w:tr>
      <w:tr w:rsidR="00CF0CCD" w:rsidRPr="00301E83" w:rsidTr="007720A7">
        <w:trPr>
          <w:trHeight w:val="1040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EF4369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04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CF0CCD">
              <w:rPr>
                <w:rFonts w:ascii="Courier New" w:hAnsi="Courier New" w:cs="Courier New"/>
              </w:rPr>
              <w:t xml:space="preserve">4 777 807,09 </w:t>
            </w:r>
          </w:p>
        </w:tc>
      </w:tr>
      <w:tr w:rsidR="00CF0CCD" w:rsidRPr="00301E83" w:rsidTr="007720A7">
        <w:trPr>
          <w:trHeight w:val="188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Обеспечение проведения выборов и референдумов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07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                     -   </w:t>
            </w:r>
          </w:p>
        </w:tc>
      </w:tr>
      <w:tr w:rsidR="00CF0CCD" w:rsidRPr="00301E83" w:rsidTr="007720A7">
        <w:trPr>
          <w:trHeight w:val="266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Резервные фонды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11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CF0CCD">
              <w:rPr>
                <w:rFonts w:ascii="Courier New" w:hAnsi="Courier New" w:cs="Courier New"/>
              </w:rPr>
              <w:t xml:space="preserve"> 10 000,00 </w:t>
            </w:r>
          </w:p>
        </w:tc>
      </w:tr>
      <w:tr w:rsidR="00CF0CCD" w:rsidRPr="00301E83" w:rsidTr="007720A7">
        <w:trPr>
          <w:trHeight w:val="20"/>
        </w:trPr>
        <w:tc>
          <w:tcPr>
            <w:tcW w:w="4775" w:type="dxa"/>
            <w:shd w:val="clear" w:color="auto" w:fill="auto"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Другие общегосударственные вопросы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01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13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              700,00 </w:t>
            </w:r>
          </w:p>
        </w:tc>
      </w:tr>
      <w:tr w:rsidR="00CF0CCD" w:rsidRPr="00301E83" w:rsidTr="007720A7">
        <w:trPr>
          <w:trHeight w:val="20"/>
        </w:trPr>
        <w:tc>
          <w:tcPr>
            <w:tcW w:w="4775" w:type="dxa"/>
            <w:shd w:val="clear" w:color="auto" w:fill="auto"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lastRenderedPageBreak/>
              <w:t>Национальная оборона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CF0CCD">
              <w:rPr>
                <w:rFonts w:ascii="Courier New" w:hAnsi="Courier New" w:cs="Courier New"/>
              </w:rPr>
              <w:t xml:space="preserve"> 115 100,00 </w:t>
            </w:r>
          </w:p>
        </w:tc>
      </w:tr>
      <w:tr w:rsidR="00CF0CCD" w:rsidRPr="00301E83" w:rsidTr="007720A7">
        <w:trPr>
          <w:trHeight w:val="70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 xml:space="preserve">Мобилизация и </w:t>
            </w:r>
            <w:proofErr w:type="spellStart"/>
            <w:r w:rsidRPr="00301E83">
              <w:rPr>
                <w:rFonts w:ascii="Courier New" w:hAnsi="Courier New" w:cs="Courier New"/>
              </w:rPr>
              <w:t>вневоенская</w:t>
            </w:r>
            <w:proofErr w:type="spellEnd"/>
            <w:r w:rsidRPr="00301E83">
              <w:rPr>
                <w:rFonts w:ascii="Courier New" w:hAnsi="Courier New" w:cs="Courier New"/>
              </w:rPr>
              <w:t xml:space="preserve"> подготовка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02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CF0CCD">
              <w:rPr>
                <w:rFonts w:ascii="Courier New" w:hAnsi="Courier New" w:cs="Courier New"/>
              </w:rPr>
              <w:t xml:space="preserve">115 100,00 </w:t>
            </w:r>
          </w:p>
        </w:tc>
      </w:tr>
      <w:tr w:rsidR="00CF0CCD" w:rsidRPr="00301E83" w:rsidTr="007720A7">
        <w:trPr>
          <w:trHeight w:val="399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1 040 000,00 </w:t>
            </w:r>
          </w:p>
        </w:tc>
      </w:tr>
      <w:tr w:rsidR="00CF0CCD" w:rsidRPr="00301E83" w:rsidTr="007720A7">
        <w:trPr>
          <w:trHeight w:val="591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03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</w:p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10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1 040 000,00 </w:t>
            </w:r>
          </w:p>
        </w:tc>
      </w:tr>
      <w:tr w:rsidR="00CF0CCD" w:rsidRPr="00301E83" w:rsidTr="007720A7">
        <w:trPr>
          <w:trHeight w:val="278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Национальная экономика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   </w:t>
            </w:r>
            <w:r w:rsidRPr="00CF0CCD">
              <w:rPr>
                <w:rFonts w:ascii="Courier New" w:hAnsi="Courier New" w:cs="Courier New"/>
                <w:bCs/>
              </w:rPr>
              <w:t xml:space="preserve">851 233,58 </w:t>
            </w:r>
          </w:p>
        </w:tc>
      </w:tr>
      <w:tr w:rsidR="00CF0CCD" w:rsidRPr="00301E83" w:rsidTr="007720A7">
        <w:trPr>
          <w:trHeight w:val="212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Дорожное хозяйство (дорожные фонды)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09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CF0CCD">
              <w:rPr>
                <w:rFonts w:ascii="Courier New" w:hAnsi="Courier New" w:cs="Courier New"/>
              </w:rPr>
              <w:t xml:space="preserve"> 851 233,58 </w:t>
            </w:r>
          </w:p>
        </w:tc>
      </w:tr>
      <w:tr w:rsidR="00CF0CCD" w:rsidRPr="00301E83" w:rsidTr="007720A7">
        <w:trPr>
          <w:trHeight w:val="312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EF4369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Жилищно-коммунальное хозяйство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1 424 268,11 </w:t>
            </w:r>
          </w:p>
        </w:tc>
      </w:tr>
      <w:tr w:rsidR="00CF0CCD" w:rsidRPr="00301E83" w:rsidTr="007720A7">
        <w:trPr>
          <w:trHeight w:val="169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Благоустройство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05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 w:rsidP="00CF0CCD">
            <w:pPr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 1 424 268,11 </w:t>
            </w:r>
          </w:p>
        </w:tc>
      </w:tr>
      <w:tr w:rsidR="00CF0CCD" w:rsidRPr="00301E83" w:rsidTr="007720A7">
        <w:trPr>
          <w:trHeight w:val="70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Охрана окружающей среды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 w:rsidP="00CF0CCD">
            <w:pPr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 1 490 170,37 </w:t>
            </w:r>
          </w:p>
        </w:tc>
      </w:tr>
      <w:tr w:rsidR="00CF0CCD" w:rsidRPr="00301E83" w:rsidTr="007720A7">
        <w:trPr>
          <w:trHeight w:val="70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CF0CCD">
              <w:rPr>
                <w:rFonts w:ascii="Courier New" w:hAnsi="Courier New" w:cs="Courier New"/>
              </w:rPr>
              <w:t xml:space="preserve"> 186 967,98 </w:t>
            </w:r>
          </w:p>
        </w:tc>
      </w:tr>
      <w:tr w:rsidR="00CF0CCD" w:rsidRPr="00301E83" w:rsidTr="007720A7">
        <w:trPr>
          <w:trHeight w:val="70"/>
        </w:trPr>
        <w:tc>
          <w:tcPr>
            <w:tcW w:w="4775" w:type="dxa"/>
            <w:shd w:val="clear" w:color="auto" w:fill="auto"/>
            <w:noWrap/>
            <w:vAlign w:val="bottom"/>
            <w:hideMark/>
          </w:tcPr>
          <w:p w:rsidR="00CF0CCD" w:rsidRPr="00301E83" w:rsidRDefault="00CF0CCD">
            <w:pPr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Другие вопросы в области охраны окружающей среды</w:t>
            </w:r>
          </w:p>
        </w:tc>
        <w:tc>
          <w:tcPr>
            <w:tcW w:w="1128" w:type="dxa"/>
            <w:shd w:val="clear" w:color="auto" w:fill="auto"/>
            <w:noWrap/>
            <w:vAlign w:val="bottom"/>
            <w:hideMark/>
          </w:tcPr>
          <w:p w:rsidR="00CF0CCD" w:rsidRPr="00301E83" w:rsidRDefault="00CF0CCD">
            <w:pPr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06</w:t>
            </w:r>
          </w:p>
        </w:tc>
        <w:tc>
          <w:tcPr>
            <w:tcW w:w="1511" w:type="dxa"/>
            <w:shd w:val="clear" w:color="auto" w:fill="auto"/>
            <w:noWrap/>
            <w:vAlign w:val="bottom"/>
            <w:hideMark/>
          </w:tcPr>
          <w:p w:rsidR="00CF0CCD" w:rsidRPr="00301E83" w:rsidRDefault="00CF0CCD">
            <w:pPr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05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 w:rsidP="00CF0CCD">
            <w:pPr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 1 303 202,39 </w:t>
            </w:r>
          </w:p>
        </w:tc>
      </w:tr>
      <w:tr w:rsidR="00CF0CCD" w:rsidRPr="00301E83" w:rsidTr="007720A7">
        <w:trPr>
          <w:trHeight w:val="131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983F6F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Культура и кинематография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 w:rsidP="00CF0CCD">
            <w:pPr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 5 314 952,92 </w:t>
            </w:r>
          </w:p>
        </w:tc>
      </w:tr>
      <w:tr w:rsidR="00CF0CCD" w:rsidRPr="00301E83" w:rsidTr="007720A7">
        <w:trPr>
          <w:trHeight w:val="184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Культура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08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</w:t>
            </w:r>
            <w:r w:rsidRPr="00CF0CCD">
              <w:rPr>
                <w:rFonts w:ascii="Courier New" w:hAnsi="Courier New" w:cs="Courier New"/>
              </w:rPr>
              <w:t xml:space="preserve">5 314 952,92 </w:t>
            </w:r>
          </w:p>
        </w:tc>
      </w:tr>
      <w:tr w:rsidR="00CF0CCD" w:rsidRPr="00301E83" w:rsidTr="007720A7">
        <w:trPr>
          <w:trHeight w:val="276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Социальная политика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  <w:bCs/>
              </w:rPr>
            </w:pPr>
            <w:r>
              <w:rPr>
                <w:rFonts w:ascii="Courier New" w:hAnsi="Courier New" w:cs="Courier New"/>
                <w:bCs/>
              </w:rPr>
              <w:t xml:space="preserve">  </w:t>
            </w:r>
            <w:r w:rsidRPr="00CF0CCD">
              <w:rPr>
                <w:rFonts w:ascii="Courier New" w:hAnsi="Courier New" w:cs="Courier New"/>
                <w:bCs/>
              </w:rPr>
              <w:t xml:space="preserve"> 135 135,69 </w:t>
            </w:r>
          </w:p>
        </w:tc>
      </w:tr>
      <w:tr w:rsidR="00CF0CCD" w:rsidRPr="00301E83" w:rsidTr="007720A7">
        <w:trPr>
          <w:trHeight w:val="98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Пенсионное обеспечение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10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01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 xml:space="preserve">  </w:t>
            </w:r>
            <w:r w:rsidRPr="00CF0CCD">
              <w:rPr>
                <w:rFonts w:ascii="Courier New" w:hAnsi="Courier New" w:cs="Courier New"/>
              </w:rPr>
              <w:t xml:space="preserve">135 135,69 </w:t>
            </w:r>
          </w:p>
        </w:tc>
      </w:tr>
      <w:tr w:rsidR="00CF0CCD" w:rsidRPr="00301E83" w:rsidTr="007720A7">
        <w:trPr>
          <w:trHeight w:val="131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14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00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 w:rsidP="00CF0CCD">
            <w:pPr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 1 088 454,80 </w:t>
            </w:r>
          </w:p>
        </w:tc>
      </w:tr>
      <w:tr w:rsidR="00CF0CCD" w:rsidRPr="00301E83" w:rsidTr="007720A7">
        <w:trPr>
          <w:trHeight w:val="131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Прочие межбюджетные трансферты общего характера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14</w:t>
            </w: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03</w:t>
            </w: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 w:rsidP="00CF0CCD">
            <w:pPr>
              <w:rPr>
                <w:rFonts w:ascii="Courier New" w:hAnsi="Courier New" w:cs="Courier New"/>
              </w:rPr>
            </w:pPr>
            <w:r w:rsidRPr="00CF0CCD">
              <w:rPr>
                <w:rFonts w:ascii="Courier New" w:hAnsi="Courier New" w:cs="Courier New"/>
              </w:rPr>
              <w:t xml:space="preserve"> 1 088 454,80 </w:t>
            </w:r>
          </w:p>
        </w:tc>
      </w:tr>
      <w:tr w:rsidR="00CF0CCD" w:rsidRPr="00301E83" w:rsidTr="007720A7">
        <w:trPr>
          <w:trHeight w:val="262"/>
        </w:trPr>
        <w:tc>
          <w:tcPr>
            <w:tcW w:w="4775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rPr>
                <w:rFonts w:ascii="Courier New" w:hAnsi="Courier New" w:cs="Courier New"/>
                <w:bCs/>
              </w:rPr>
            </w:pPr>
            <w:r w:rsidRPr="00301E83">
              <w:rPr>
                <w:rFonts w:ascii="Courier New" w:hAnsi="Courier New" w:cs="Courier New"/>
                <w:bCs/>
              </w:rPr>
              <w:t>ИТОГО:</w:t>
            </w:r>
          </w:p>
        </w:tc>
        <w:tc>
          <w:tcPr>
            <w:tcW w:w="1128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1511" w:type="dxa"/>
            <w:shd w:val="clear" w:color="auto" w:fill="auto"/>
            <w:noWrap/>
            <w:hideMark/>
          </w:tcPr>
          <w:p w:rsidR="00CF0CCD" w:rsidRPr="00301E83" w:rsidRDefault="00CF0CCD" w:rsidP="00D15A46">
            <w:pPr>
              <w:spacing w:after="0" w:line="240" w:lineRule="auto"/>
              <w:jc w:val="center"/>
              <w:rPr>
                <w:rFonts w:ascii="Courier New" w:hAnsi="Courier New" w:cs="Courier New"/>
                <w:bCs/>
              </w:rPr>
            </w:pPr>
          </w:p>
        </w:tc>
        <w:tc>
          <w:tcPr>
            <w:tcW w:w="2064" w:type="dxa"/>
            <w:shd w:val="clear" w:color="auto" w:fill="auto"/>
            <w:noWrap/>
            <w:vAlign w:val="bottom"/>
            <w:hideMark/>
          </w:tcPr>
          <w:p w:rsidR="00CF0CCD" w:rsidRPr="00CF0CCD" w:rsidRDefault="00CF0CCD" w:rsidP="00CF0CCD">
            <w:pPr>
              <w:rPr>
                <w:rFonts w:ascii="Courier New" w:hAnsi="Courier New" w:cs="Courier New"/>
                <w:bCs/>
              </w:rPr>
            </w:pPr>
            <w:r w:rsidRPr="00CF0CCD">
              <w:rPr>
                <w:rFonts w:ascii="Courier New" w:hAnsi="Courier New" w:cs="Courier New"/>
                <w:bCs/>
              </w:rPr>
              <w:t xml:space="preserve"> 16938 455,44 </w:t>
            </w:r>
          </w:p>
        </w:tc>
      </w:tr>
    </w:tbl>
    <w:p w:rsidR="00D57430" w:rsidRPr="00301E83" w:rsidRDefault="00D57430" w:rsidP="00D15A46">
      <w:pPr>
        <w:spacing w:after="0" w:line="240" w:lineRule="auto"/>
        <w:rPr>
          <w:rFonts w:ascii="Arial" w:hAnsi="Arial" w:cs="Arial"/>
        </w:rPr>
      </w:pPr>
    </w:p>
    <w:p w:rsidR="00851E89" w:rsidRPr="00301E83" w:rsidRDefault="00851E89" w:rsidP="00D15A46">
      <w:pPr>
        <w:spacing w:after="0" w:line="240" w:lineRule="auto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</w:t>
      </w:r>
      <w:r w:rsidR="00DC0B19" w:rsidRPr="00301E83">
        <w:rPr>
          <w:rFonts w:ascii="Courier New" w:hAnsi="Courier New" w:cs="Courier New"/>
        </w:rPr>
        <w:t>10</w:t>
      </w:r>
    </w:p>
    <w:p w:rsidR="00D57430" w:rsidRPr="00301E83" w:rsidRDefault="00D57430" w:rsidP="00D15A46">
      <w:pPr>
        <w:spacing w:after="0" w:line="240" w:lineRule="auto"/>
        <w:jc w:val="right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hAnsi="Arial" w:cs="Arial"/>
          <w:b/>
          <w:sz w:val="24"/>
          <w:szCs w:val="24"/>
        </w:rPr>
        <w:t xml:space="preserve">Ведомственная структура расходов бюджета </w:t>
      </w:r>
      <w:proofErr w:type="spellStart"/>
      <w:r w:rsidRPr="00301E83">
        <w:rPr>
          <w:rFonts w:ascii="Arial" w:hAnsi="Arial" w:cs="Arial"/>
          <w:b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sz w:val="24"/>
          <w:szCs w:val="24"/>
        </w:rPr>
        <w:t xml:space="preserve"> муниципального образования на 201</w:t>
      </w:r>
      <w:r w:rsidR="00033E44" w:rsidRPr="00301E83">
        <w:rPr>
          <w:rFonts w:ascii="Arial" w:hAnsi="Arial" w:cs="Arial"/>
          <w:b/>
          <w:sz w:val="24"/>
          <w:szCs w:val="24"/>
        </w:rPr>
        <w:t>9</w:t>
      </w:r>
      <w:r w:rsidRPr="00301E83">
        <w:rPr>
          <w:rFonts w:ascii="Arial" w:hAnsi="Arial" w:cs="Arial"/>
          <w:b/>
          <w:sz w:val="24"/>
          <w:szCs w:val="24"/>
        </w:rPr>
        <w:t xml:space="preserve"> год</w:t>
      </w:r>
    </w:p>
    <w:p w:rsidR="007D5291" w:rsidRPr="00301E83" w:rsidRDefault="007D5291" w:rsidP="00D15A46">
      <w:pPr>
        <w:spacing w:after="0" w:line="240" w:lineRule="auto"/>
        <w:jc w:val="center"/>
        <w:rPr>
          <w:rFonts w:ascii="Arial" w:hAnsi="Arial" w:cs="Arial"/>
        </w:rPr>
      </w:pPr>
    </w:p>
    <w:tbl>
      <w:tblPr>
        <w:tblW w:w="9943" w:type="dxa"/>
        <w:tblInd w:w="88" w:type="dxa"/>
        <w:tblLayout w:type="fixed"/>
        <w:tblLook w:val="04A0"/>
      </w:tblPr>
      <w:tblGrid>
        <w:gridCol w:w="3564"/>
        <w:gridCol w:w="992"/>
        <w:gridCol w:w="993"/>
        <w:gridCol w:w="1275"/>
        <w:gridCol w:w="1418"/>
        <w:gridCol w:w="1701"/>
      </w:tblGrid>
      <w:tr w:rsidR="002A06EC" w:rsidRPr="002A06EC" w:rsidTr="002A06EC">
        <w:trPr>
          <w:trHeight w:val="585"/>
        </w:trPr>
        <w:tc>
          <w:tcPr>
            <w:tcW w:w="3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Наименование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ГРБС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РзПР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КЦСР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КВР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Сумма 2019г.</w:t>
            </w:r>
          </w:p>
        </w:tc>
      </w:tr>
      <w:tr w:rsidR="002A06EC" w:rsidRPr="002A06EC" w:rsidTr="002A06EC">
        <w:trPr>
          <w:trHeight w:val="7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БЫСТРИНСКОЕ МУНИЦИПАЛЬНОЕ ОБРАЗОВАНИЕ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16938455,44</w:t>
            </w:r>
          </w:p>
        </w:tc>
      </w:tr>
      <w:tr w:rsidR="002A06EC" w:rsidRPr="002A06EC" w:rsidTr="002A06EC">
        <w:trPr>
          <w:trHeight w:val="14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муниципального образования на2018год и плановый период 2019-2020годов"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71.0.00.00000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5468439,97</w:t>
            </w:r>
          </w:p>
        </w:tc>
      </w:tr>
      <w:tr w:rsidR="002A06EC" w:rsidRPr="002A06EC" w:rsidTr="002A06EC">
        <w:trPr>
          <w:trHeight w:val="9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Подпрограмма " Реализация полномочий по решению вопросов местного значения администрацией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71.1.00.00000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5468439,97</w:t>
            </w:r>
          </w:p>
        </w:tc>
      </w:tr>
      <w:tr w:rsidR="002A06EC" w:rsidRPr="002A06EC" w:rsidTr="002A06EC">
        <w:trPr>
          <w:trHeight w:val="11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 Обеспечение качественного и сбалансированного управления бюджетными средствами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5468439,97</w:t>
            </w:r>
          </w:p>
        </w:tc>
      </w:tr>
      <w:tr w:rsidR="002A06EC" w:rsidRPr="002A06EC" w:rsidTr="002A06EC">
        <w:trPr>
          <w:trHeight w:val="43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Глава администрации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i/>
                <w:i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690632,88</w:t>
            </w:r>
          </w:p>
        </w:tc>
      </w:tr>
      <w:tr w:rsidR="002A06EC" w:rsidRPr="002A06EC" w:rsidTr="002A06EC">
        <w:trPr>
          <w:trHeight w:val="13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)о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рганами,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казенными учреждениями,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органами управления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гос.внебюджетными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690632,88</w:t>
            </w:r>
          </w:p>
        </w:tc>
      </w:tr>
      <w:tr w:rsidR="002A06EC" w:rsidRPr="002A06EC" w:rsidTr="002A06EC">
        <w:trPr>
          <w:trHeight w:val="7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690632,88</w:t>
            </w:r>
          </w:p>
        </w:tc>
      </w:tr>
      <w:tr w:rsidR="002A06EC" w:rsidRPr="002A06EC" w:rsidTr="002A06EC">
        <w:trPr>
          <w:trHeight w:val="6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муниципальных)органов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530440,00</w:t>
            </w:r>
          </w:p>
        </w:tc>
      </w:tr>
      <w:tr w:rsidR="002A06EC" w:rsidRPr="002A06EC" w:rsidTr="002A06EC">
        <w:trPr>
          <w:trHeight w:val="9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160192,88</w:t>
            </w:r>
          </w:p>
        </w:tc>
      </w:tr>
      <w:tr w:rsidR="002A06EC" w:rsidRPr="002A06EC" w:rsidTr="002A06EC">
        <w:trPr>
          <w:trHeight w:val="6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Центральный аппарат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4777807,09</w:t>
            </w:r>
          </w:p>
        </w:tc>
      </w:tr>
      <w:tr w:rsidR="002A06EC" w:rsidRPr="002A06EC" w:rsidTr="002A06EC">
        <w:trPr>
          <w:trHeight w:val="138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)о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рганами,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казенными учреждениями,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органами управления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гос.внебюджетными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4054517,09</w:t>
            </w:r>
          </w:p>
        </w:tc>
      </w:tr>
      <w:tr w:rsidR="002A06EC" w:rsidRPr="002A06EC" w:rsidTr="002A06EC">
        <w:trPr>
          <w:trHeight w:val="6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государственных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4054517,09</w:t>
            </w:r>
          </w:p>
        </w:tc>
      </w:tr>
      <w:tr w:rsidR="002A06EC" w:rsidRPr="002A06EC" w:rsidTr="002A06EC">
        <w:trPr>
          <w:trHeight w:val="4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Фонд оплаты труда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3114068,43</w:t>
            </w:r>
          </w:p>
        </w:tc>
      </w:tr>
      <w:tr w:rsidR="002A06EC" w:rsidRPr="002A06EC" w:rsidTr="002A06EC">
        <w:trPr>
          <w:trHeight w:val="9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940448,66</w:t>
            </w:r>
          </w:p>
        </w:tc>
      </w:tr>
      <w:tr w:rsidR="002A06EC" w:rsidRPr="002A06EC" w:rsidTr="002A06EC">
        <w:trPr>
          <w:trHeight w:val="69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Обеспечение деятельности администрации </w:t>
            </w: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сельского поселения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680290</w:t>
            </w:r>
          </w:p>
        </w:tc>
      </w:tr>
      <w:tr w:rsidR="002A06EC" w:rsidRPr="002A06EC" w:rsidTr="002A06EC">
        <w:trPr>
          <w:trHeight w:val="3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680290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680290</w:t>
            </w:r>
          </w:p>
        </w:tc>
      </w:tr>
      <w:tr w:rsidR="002A06EC" w:rsidRPr="002A06EC" w:rsidTr="002A06EC">
        <w:trPr>
          <w:trHeight w:val="6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680290</w:t>
            </w:r>
          </w:p>
        </w:tc>
      </w:tr>
      <w:tr w:rsidR="002A06EC" w:rsidRPr="002A06EC" w:rsidTr="002A06EC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43000,00</w:t>
            </w:r>
          </w:p>
        </w:tc>
      </w:tr>
      <w:tr w:rsidR="002A06EC" w:rsidRPr="002A06EC" w:rsidTr="002A06EC">
        <w:trPr>
          <w:trHeight w:val="4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Уплата налогов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43000,00</w:t>
            </w:r>
          </w:p>
        </w:tc>
      </w:tr>
      <w:tr w:rsidR="002A06EC" w:rsidRPr="002A06EC" w:rsidTr="002A06EC">
        <w:trPr>
          <w:trHeight w:val="4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30000,00</w:t>
            </w:r>
          </w:p>
        </w:tc>
      </w:tr>
      <w:tr w:rsidR="002A06EC" w:rsidRPr="002A06EC" w:rsidTr="002A06EC">
        <w:trPr>
          <w:trHeight w:val="4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Уплата прочих налогов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3000,00</w:t>
            </w:r>
          </w:p>
        </w:tc>
      </w:tr>
      <w:tr w:rsidR="002A06EC" w:rsidRPr="002A06EC" w:rsidTr="002A06EC">
        <w:trPr>
          <w:trHeight w:val="4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2A06EC" w:rsidRPr="002A06EC" w:rsidTr="002A06EC">
        <w:trPr>
          <w:trHeight w:val="114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Муниципальная программа  «Обеспечение пожарной безопасности на территории </w:t>
            </w: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сельского пос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>е</w:t>
            </w: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ления на 2018-2022годы"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75.0.00.00000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1040000,00</w:t>
            </w:r>
          </w:p>
        </w:tc>
      </w:tr>
      <w:tr w:rsidR="002A06EC" w:rsidRPr="002A06EC" w:rsidTr="002A06EC">
        <w:trPr>
          <w:trHeight w:val="9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"Развитие и содержание пожарной безопасности территорий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образования 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75.1.00.00000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1040000,00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Основное мероприятие  "Организация пожарной безопасности"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1040000,00</w:t>
            </w:r>
          </w:p>
        </w:tc>
      </w:tr>
      <w:tr w:rsidR="002A06EC" w:rsidRPr="002A06EC" w:rsidTr="002A06EC">
        <w:trPr>
          <w:trHeight w:val="3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ОБЕСПЕЧЕНИЕ ПОЖАРНОЙ БЕЗОПАСНОСТИ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1040000,00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1040000,00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1040000,00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0310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75.1.50.00000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1040000,00</w:t>
            </w:r>
          </w:p>
        </w:tc>
      </w:tr>
      <w:tr w:rsidR="002A06EC" w:rsidRPr="002A06EC" w:rsidTr="002A06EC">
        <w:trPr>
          <w:trHeight w:val="15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Муниципальная 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муниципального образования на 2018-2022годы»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72.0.00.00000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851233,58</w:t>
            </w:r>
          </w:p>
        </w:tc>
      </w:tr>
      <w:tr w:rsidR="002A06EC" w:rsidRPr="002A06EC" w:rsidTr="002A06EC">
        <w:trPr>
          <w:trHeight w:val="9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"Содержание и ремонт автомобильных дорог общего пользования местного значения в  границах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сельского поселения"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72.1.00.00000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851233,58</w:t>
            </w:r>
          </w:p>
        </w:tc>
      </w:tr>
      <w:tr w:rsidR="002A06EC" w:rsidRPr="002A06EC" w:rsidTr="002A06EC">
        <w:trPr>
          <w:trHeight w:val="13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u w:val="single"/>
                <w:lang w:eastAsia="ru-RU"/>
              </w:rPr>
              <w:t>Основное мероприятие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"Замена вышедших из строя ламп и светильников, проводов, кабелей, автоматических выключателей и других элементов электроосвещения,  плата за расходы электроэнергии на освещение"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72.1.20.00000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110000,00</w:t>
            </w:r>
          </w:p>
        </w:tc>
      </w:tr>
      <w:tr w:rsidR="002A06EC" w:rsidRPr="002A06EC" w:rsidTr="002A06EC">
        <w:trPr>
          <w:trHeight w:val="3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110000,00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110000,00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72.1.20.00000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110000,0</w:t>
            </w:r>
          </w:p>
        </w:tc>
      </w:tr>
      <w:tr w:rsidR="002A06EC" w:rsidRPr="002A06EC" w:rsidTr="002A06EC">
        <w:trPr>
          <w:trHeight w:val="10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"Содержание и ремонт автомобильных дорог, дорожных сооружений и элементов 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обустройства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автомобильных дорог"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72.1.21.00000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741233,58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741233,58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741233,58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72.1.21.00000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741233,58</w:t>
            </w:r>
          </w:p>
        </w:tc>
      </w:tr>
      <w:tr w:rsidR="002A06EC" w:rsidRPr="002A06EC" w:rsidTr="002A06EC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Муниципальная программа  «Благоустройство  территории </w:t>
            </w: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сельского поселения на 2018-2022годы"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2914438,48</w:t>
            </w:r>
          </w:p>
        </w:tc>
      </w:tr>
      <w:tr w:rsidR="002A06EC" w:rsidRPr="002A06EC" w:rsidTr="002A06EC">
        <w:trPr>
          <w:trHeight w:val="8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Подпрограмма "Развитие и содержание  благоустройства  территорий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о муниципального образования "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2914438,48</w:t>
            </w:r>
          </w:p>
        </w:tc>
      </w:tr>
      <w:tr w:rsidR="002A06EC" w:rsidRPr="002A06EC" w:rsidTr="002A06EC">
        <w:trPr>
          <w:trHeight w:val="85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Основное мероприятие « Прочие мероприятия по благоустройству»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1424268,11</w:t>
            </w:r>
          </w:p>
        </w:tc>
      </w:tr>
      <w:tr w:rsidR="002A06EC" w:rsidRPr="002A06EC" w:rsidTr="002A06EC">
        <w:trPr>
          <w:trHeight w:val="3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1424268,11</w:t>
            </w:r>
          </w:p>
        </w:tc>
      </w:tr>
      <w:tr w:rsidR="002A06EC" w:rsidRPr="002A06EC" w:rsidTr="002A06EC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1424268,11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1424268,11</w:t>
            </w:r>
          </w:p>
        </w:tc>
      </w:tr>
      <w:tr w:rsidR="002A06EC" w:rsidRPr="002A06EC" w:rsidTr="002A06EC">
        <w:trPr>
          <w:trHeight w:val="51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ОХРАНА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1490170,37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186967,98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186967,98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186967,98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186967,98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Другие вопросы в области охраны окружающей среды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1303202,39</w:t>
            </w:r>
          </w:p>
        </w:tc>
      </w:tr>
      <w:tr w:rsidR="002A06EC" w:rsidRPr="002A06EC" w:rsidTr="002A06EC">
        <w:trPr>
          <w:trHeight w:val="9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мероприятие: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софинансирование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расходных обязательств по созданию  мест (площадок) накопления твердых коммунальных отходов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73.1.33.S2971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1303202,39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73.1.33.S2971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1303202,39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73.1.33.S2971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1303202,39</w:t>
            </w:r>
          </w:p>
        </w:tc>
      </w:tr>
      <w:tr w:rsidR="002A06EC" w:rsidRPr="002A06EC" w:rsidTr="002A06EC">
        <w:trPr>
          <w:trHeight w:val="6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0605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73.1.33.S2971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1303202,39</w:t>
            </w:r>
          </w:p>
        </w:tc>
      </w:tr>
      <w:tr w:rsidR="002A06EC" w:rsidRPr="002A06EC" w:rsidTr="002A06EC">
        <w:trPr>
          <w:trHeight w:val="10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Муниципальная программа  «Развитие культуры и сферы досуга  в </w:t>
            </w: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Быстринском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сельском поселении на 2018-2022годы"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74.0.00.00000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5314952,92</w:t>
            </w:r>
          </w:p>
        </w:tc>
      </w:tr>
      <w:tr w:rsidR="002A06EC" w:rsidRPr="002A06EC" w:rsidTr="002A06EC">
        <w:trPr>
          <w:trHeight w:val="9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Подпрограмма «Обеспечение жителей 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муниципального услугами в сфере культуры и досуга в 2018-2022годах"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5126972,92</w:t>
            </w:r>
          </w:p>
        </w:tc>
      </w:tr>
      <w:tr w:rsidR="002A06EC" w:rsidRPr="002A06EC" w:rsidTr="002A06EC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Основное мероприятие « Организация и проведение праздничных, иных зрелищных массовых мероприятий»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5126972,92</w:t>
            </w:r>
          </w:p>
        </w:tc>
      </w:tr>
      <w:tr w:rsidR="002A06EC" w:rsidRPr="002A06EC" w:rsidTr="002A06EC">
        <w:trPr>
          <w:trHeight w:val="132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)о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рганами,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казенными учреждениями,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органами управления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гос.внебюджетными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1412123,50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1412123,50</w:t>
            </w:r>
          </w:p>
        </w:tc>
      </w:tr>
      <w:tr w:rsidR="002A06EC" w:rsidRPr="002A06EC" w:rsidTr="002A06EC">
        <w:trPr>
          <w:trHeight w:val="43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Фонд оплаты труда  учреждений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1084580,26</w:t>
            </w:r>
          </w:p>
        </w:tc>
      </w:tr>
      <w:tr w:rsidR="002A06EC" w:rsidRPr="002A06EC" w:rsidTr="002A06EC">
        <w:trPr>
          <w:trHeight w:val="10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учреждений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327543,24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3563149,42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3563149,42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3563149,42</w:t>
            </w:r>
          </w:p>
        </w:tc>
      </w:tr>
      <w:tr w:rsidR="002A06EC" w:rsidRPr="002A06EC" w:rsidTr="002A06EC">
        <w:trPr>
          <w:trHeight w:val="3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151700,00</w:t>
            </w:r>
          </w:p>
        </w:tc>
      </w:tr>
      <w:tr w:rsidR="002A06EC" w:rsidRPr="002A06EC" w:rsidTr="002A06EC">
        <w:trPr>
          <w:trHeight w:val="3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Уплата налогов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сборов и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151700,00</w:t>
            </w:r>
          </w:p>
        </w:tc>
      </w:tr>
      <w:tr w:rsidR="002A06EC" w:rsidRPr="002A06EC" w:rsidTr="002A06EC">
        <w:trPr>
          <w:trHeight w:val="3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Уплата прочих налогов,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сборов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148700,00</w:t>
            </w:r>
          </w:p>
        </w:tc>
      </w:tr>
      <w:tr w:rsidR="002A06EC" w:rsidRPr="002A06EC" w:rsidTr="002A06EC">
        <w:trPr>
          <w:trHeight w:val="3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Уплата иных платежей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74.1.40.00000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3000,00</w:t>
            </w:r>
          </w:p>
        </w:tc>
      </w:tr>
      <w:tr w:rsidR="002A06EC" w:rsidRPr="002A06EC" w:rsidTr="002A06EC">
        <w:trPr>
          <w:trHeight w:val="91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Подпрограмма "Развитие  инфраструктуры и материально-технической базы для занятий в сфере культуры"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187980,00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 "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софинансирование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мероприятий по строительству дома культуры с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.Т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ибельти"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74.2.40.L5191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Капитальные вложения в объекты государственно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й(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74.2.40.L5191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2A06EC" w:rsidRPr="002A06EC" w:rsidTr="002A06EC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Бюджетные инвестиции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74.2.40.L5191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2A06EC" w:rsidRPr="002A06EC" w:rsidTr="002A06EC">
        <w:trPr>
          <w:trHeight w:val="73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Бюджетные инвестиции 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объекты капитального строительства государственной (муниципальной)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74.2.40.L5191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2A06EC" w:rsidRPr="002A06EC" w:rsidTr="002A06EC">
        <w:trPr>
          <w:trHeight w:val="109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Основное мероприятие:  « </w:t>
            </w:r>
            <w:proofErr w:type="spellStart"/>
            <w:r w:rsidRPr="002A06EC">
              <w:rPr>
                <w:rFonts w:ascii="Courier New" w:eastAsia="Times New Roman" w:hAnsi="Courier New" w:cs="Courier New"/>
                <w:lang w:eastAsia="ru-RU"/>
              </w:rPr>
              <w:t>софинансирование</w:t>
            </w:r>
            <w:proofErr w:type="spell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  субсидии на выполнение мероприятий перечня проектов народных инициатив»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187980,00</w:t>
            </w:r>
          </w:p>
        </w:tc>
      </w:tr>
      <w:tr w:rsidR="002A06EC" w:rsidRPr="002A06EC" w:rsidTr="002A06EC">
        <w:trPr>
          <w:trHeight w:val="63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Приобретение и доставка мебели в МКУК СДК д.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Быстрая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141717,00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141717,00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141717,00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141717,00</w:t>
            </w:r>
          </w:p>
        </w:tc>
      </w:tr>
      <w:tr w:rsidR="002A06EC" w:rsidRPr="002A06EC" w:rsidTr="002A06EC">
        <w:trPr>
          <w:trHeight w:val="40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Приобретение оргтехники в МКУК СДК д. 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Быстрая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46263,00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46263,00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46263,00</w:t>
            </w:r>
          </w:p>
        </w:tc>
      </w:tr>
      <w:tr w:rsidR="002A06EC" w:rsidRPr="002A06EC" w:rsidTr="002A06EC">
        <w:trPr>
          <w:trHeight w:val="6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74.2.40.S2370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46263,00</w:t>
            </w:r>
          </w:p>
        </w:tc>
      </w:tr>
      <w:tr w:rsidR="002A06EC" w:rsidRPr="002A06EC" w:rsidTr="002A06EC">
        <w:trPr>
          <w:trHeight w:val="36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Непрограммные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расходы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1349390,49</w:t>
            </w:r>
          </w:p>
        </w:tc>
      </w:tr>
      <w:tr w:rsidR="002A06EC" w:rsidRPr="002A06EC" w:rsidTr="002A06EC">
        <w:trPr>
          <w:trHeight w:val="3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Резервный фонд  администрации </w:t>
            </w:r>
            <w:proofErr w:type="spellStart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Быстринского</w:t>
            </w:r>
            <w:proofErr w:type="spellEnd"/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 сельского </w:t>
            </w:r>
            <w:r>
              <w:rPr>
                <w:rFonts w:ascii="Courier New" w:eastAsia="Times New Roman" w:hAnsi="Courier New" w:cs="Courier New"/>
                <w:bCs/>
                <w:lang w:eastAsia="ru-RU"/>
              </w:rPr>
              <w:t>п</w:t>
            </w: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оселения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2A06EC" w:rsidRPr="002A06EC" w:rsidTr="002A06EC">
        <w:trPr>
          <w:trHeight w:val="4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Резервные средства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79.1.00.00000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10000,00</w:t>
            </w:r>
          </w:p>
        </w:tc>
      </w:tr>
      <w:tr w:rsidR="002A06EC" w:rsidRPr="002A06EC" w:rsidTr="002A06EC">
        <w:trPr>
          <w:trHeight w:val="45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ДРУГИЕ ОБЩЕГОСУДАРСТВЕННЫЕ ВОПРОСЫ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700,00</w:t>
            </w:r>
          </w:p>
        </w:tc>
      </w:tr>
      <w:tr w:rsidR="002A06EC" w:rsidRPr="002A06EC" w:rsidTr="002A06EC">
        <w:trPr>
          <w:trHeight w:val="131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 xml:space="preserve">Осуществление отдельного областного государственного полномочия по определению перечня должностных лиц органов местного самоуправления, уполномоченных составлять протоколы об административных правонарушениях, предусмотренных отдельными законами Иркутской области об административной </w:t>
            </w: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ответственности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79.2.00.00000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79.2.00.00000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79.2.00.00000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79.2.00.00000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700,00</w:t>
            </w:r>
          </w:p>
        </w:tc>
      </w:tr>
      <w:tr w:rsidR="002A06EC" w:rsidRPr="002A06EC" w:rsidTr="002A06EC">
        <w:trPr>
          <w:trHeight w:val="48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НАЦИОНАЛЬНАЯ ОБОРОНА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115100,00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115100,00</w:t>
            </w:r>
          </w:p>
        </w:tc>
      </w:tr>
      <w:tr w:rsidR="002A06EC" w:rsidRPr="002A06EC" w:rsidTr="002A06EC">
        <w:trPr>
          <w:trHeight w:val="13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 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)о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115100,00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115100,00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Фонд оплаты труда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 xml:space="preserve">муниципальных)органов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88934,00</w:t>
            </w:r>
          </w:p>
        </w:tc>
      </w:tr>
      <w:tr w:rsidR="002A06EC" w:rsidRPr="002A06EC" w:rsidTr="002A06EC">
        <w:trPr>
          <w:trHeight w:val="87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муниципальных)органов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26166,00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закупки товаров, работ и услуг для обеспечения государственных (муниципальных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)н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Прочая закупка товаров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,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работ и услуг для обеспечения государственны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х(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муниципальных)нужд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71.1.11.51180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244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0,00</w:t>
            </w:r>
          </w:p>
        </w:tc>
      </w:tr>
      <w:tr w:rsidR="002A06EC" w:rsidRPr="002A06EC" w:rsidTr="002A06EC">
        <w:trPr>
          <w:trHeight w:val="4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lastRenderedPageBreak/>
              <w:t>СОЦИАЛЬНАЯ ПОЛИТИКА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135135,69</w:t>
            </w:r>
          </w:p>
        </w:tc>
      </w:tr>
      <w:tr w:rsidR="002A06EC" w:rsidRPr="002A06EC" w:rsidTr="002A06EC">
        <w:trPr>
          <w:trHeight w:val="4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Пенсионное обеспечение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135135,69</w:t>
            </w:r>
          </w:p>
        </w:tc>
      </w:tr>
      <w:tr w:rsidR="002A06EC" w:rsidRPr="002A06EC" w:rsidTr="002A06EC">
        <w:trPr>
          <w:trHeight w:val="300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Обеспечение выплаты муниципальной пенсии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135135,69</w:t>
            </w:r>
          </w:p>
        </w:tc>
      </w:tr>
      <w:tr w:rsidR="002A06EC" w:rsidRPr="002A06EC" w:rsidTr="002A06EC">
        <w:trPr>
          <w:trHeight w:val="4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135135,69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Социальные выплаты гражданам,</w:t>
            </w:r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r w:rsidRPr="002A06EC">
              <w:rPr>
                <w:rFonts w:ascii="Courier New" w:eastAsia="Times New Roman" w:hAnsi="Courier New" w:cs="Courier New"/>
                <w:lang w:eastAsia="ru-RU"/>
              </w:rPr>
              <w:t>кроме публичных нормативных социальных выплат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135135,69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Пособия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.</w:t>
            </w:r>
            <w:proofErr w:type="gramEnd"/>
            <w:r>
              <w:rPr>
                <w:rFonts w:ascii="Courier New" w:eastAsia="Times New Roman" w:hAnsi="Courier New" w:cs="Courier New"/>
                <w:lang w:eastAsia="ru-RU"/>
              </w:rPr>
              <w:t xml:space="preserve"> </w:t>
            </w:r>
            <w:proofErr w:type="gramStart"/>
            <w:r w:rsidRPr="002A06EC">
              <w:rPr>
                <w:rFonts w:ascii="Courier New" w:eastAsia="Times New Roman" w:hAnsi="Courier New" w:cs="Courier New"/>
                <w:lang w:eastAsia="ru-RU"/>
              </w:rPr>
              <w:t>к</w:t>
            </w:r>
            <w:proofErr w:type="gramEnd"/>
            <w:r w:rsidRPr="002A06EC">
              <w:rPr>
                <w:rFonts w:ascii="Courier New" w:eastAsia="Times New Roman" w:hAnsi="Courier New" w:cs="Courier New"/>
                <w:lang w:eastAsia="ru-RU"/>
              </w:rPr>
              <w:t>омпенсации и иные социальные выплаты гражданам. кроме публичных нормативных обязательств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79.3.00.00000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321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135135,69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1088454,80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bCs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bCs/>
                <w:lang w:eastAsia="ru-RU"/>
              </w:rPr>
              <w:t>Перечисления другим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1088454,80</w:t>
            </w:r>
          </w:p>
        </w:tc>
      </w:tr>
      <w:tr w:rsidR="002A06EC" w:rsidRPr="002A06EC" w:rsidTr="002A06EC">
        <w:trPr>
          <w:trHeight w:val="64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Прочие межбюджетные трансферты общего характера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1088454,80</w:t>
            </w:r>
          </w:p>
        </w:tc>
      </w:tr>
      <w:tr w:rsidR="002A06EC" w:rsidRPr="002A06EC" w:rsidTr="002A06EC">
        <w:trPr>
          <w:trHeight w:val="37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1088454,80</w:t>
            </w:r>
          </w:p>
        </w:tc>
      </w:tr>
      <w:tr w:rsidR="002A06EC" w:rsidRPr="002A06EC" w:rsidTr="002A06EC">
        <w:trPr>
          <w:trHeight w:val="465"/>
        </w:trPr>
        <w:tc>
          <w:tcPr>
            <w:tcW w:w="35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971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1403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79.5.00.00000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540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2A06EC" w:rsidRDefault="002A06EC" w:rsidP="002A06EC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lang w:eastAsia="ru-RU"/>
              </w:rPr>
            </w:pPr>
            <w:r w:rsidRPr="002A06EC">
              <w:rPr>
                <w:rFonts w:ascii="Courier New" w:eastAsia="Times New Roman" w:hAnsi="Courier New" w:cs="Courier New"/>
                <w:lang w:eastAsia="ru-RU"/>
              </w:rPr>
              <w:t>1088454,80</w:t>
            </w:r>
          </w:p>
        </w:tc>
      </w:tr>
    </w:tbl>
    <w:p w:rsidR="00F40285" w:rsidRPr="00301E83" w:rsidRDefault="00F40285" w:rsidP="00D15A46">
      <w:pPr>
        <w:spacing w:after="0" w:line="240" w:lineRule="auto"/>
        <w:jc w:val="right"/>
        <w:rPr>
          <w:rFonts w:ascii="Arial" w:hAnsi="Arial" w:cs="Arial"/>
        </w:rPr>
      </w:pPr>
    </w:p>
    <w:p w:rsidR="002932BC" w:rsidRPr="00301E83" w:rsidRDefault="002932BC" w:rsidP="00D15A46">
      <w:pPr>
        <w:spacing w:after="0" w:line="240" w:lineRule="auto"/>
        <w:jc w:val="right"/>
        <w:rPr>
          <w:rFonts w:ascii="Arial" w:hAnsi="Arial" w:cs="Arial"/>
        </w:rPr>
      </w:pPr>
    </w:p>
    <w:p w:rsidR="00CB6A90" w:rsidRPr="00301E83" w:rsidRDefault="00CB6A90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t>Приложение №</w:t>
      </w:r>
      <w:r w:rsidR="00B767FF" w:rsidRPr="00301E83">
        <w:rPr>
          <w:rFonts w:ascii="Courier New" w:hAnsi="Courier New" w:cs="Courier New"/>
        </w:rPr>
        <w:t>12</w:t>
      </w:r>
    </w:p>
    <w:p w:rsidR="000C07F1" w:rsidRPr="00301E83" w:rsidRDefault="000C07F1" w:rsidP="00D15A46">
      <w:pPr>
        <w:spacing w:after="0" w:line="240" w:lineRule="auto"/>
        <w:jc w:val="right"/>
        <w:rPr>
          <w:rFonts w:ascii="Arial" w:hAnsi="Arial" w:cs="Arial"/>
        </w:rPr>
      </w:pPr>
    </w:p>
    <w:p w:rsidR="000C07F1" w:rsidRPr="00301E83" w:rsidRDefault="000C07F1" w:rsidP="000C07F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Распределение бюджетных ассигнований на реализацию муниципальных программ </w:t>
      </w:r>
      <w:proofErr w:type="spellStart"/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Быстринского</w:t>
      </w:r>
      <w:proofErr w:type="spellEnd"/>
      <w:r w:rsidRPr="00301E83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 муниципального образования на 2019 год</w:t>
      </w:r>
    </w:p>
    <w:p w:rsidR="000C07F1" w:rsidRPr="00301E83" w:rsidRDefault="000C07F1" w:rsidP="00D15A46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9796" w:type="dxa"/>
        <w:tblInd w:w="93" w:type="dxa"/>
        <w:tblLook w:val="04A0"/>
      </w:tblPr>
      <w:tblGrid>
        <w:gridCol w:w="481"/>
        <w:gridCol w:w="2938"/>
        <w:gridCol w:w="877"/>
        <w:gridCol w:w="1537"/>
        <w:gridCol w:w="2119"/>
        <w:gridCol w:w="1844"/>
      </w:tblGrid>
      <w:tr w:rsidR="000912FF" w:rsidRPr="00301E83" w:rsidTr="00067FFD">
        <w:trPr>
          <w:trHeight w:val="485"/>
        </w:trPr>
        <w:tc>
          <w:tcPr>
            <w:tcW w:w="48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301E83" w:rsidRDefault="00CB6A90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№</w:t>
            </w:r>
          </w:p>
        </w:tc>
        <w:tc>
          <w:tcPr>
            <w:tcW w:w="29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90" w:rsidRPr="00301E83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301E83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proofErr w:type="spellStart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Рз</w:t>
            </w:r>
            <w:proofErr w:type="spellEnd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</w:t>
            </w:r>
            <w:proofErr w:type="gramStart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ПР</w:t>
            </w:r>
            <w:proofErr w:type="gramEnd"/>
          </w:p>
        </w:tc>
        <w:tc>
          <w:tcPr>
            <w:tcW w:w="15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B6A90" w:rsidRPr="00301E83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Целевая статья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301E83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Источник финансирования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B6A90" w:rsidRPr="00301E83" w:rsidRDefault="00CB6A90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Сумма (</w:t>
            </w:r>
            <w:r w:rsidR="00893F63"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руб.</w:t>
            </w: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)</w:t>
            </w:r>
          </w:p>
        </w:tc>
      </w:tr>
      <w:tr w:rsidR="000912FF" w:rsidRPr="00301E83" w:rsidTr="00960C94">
        <w:trPr>
          <w:trHeight w:val="375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0912FF" w:rsidRPr="00301E83" w:rsidRDefault="000912FF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1.</w:t>
            </w:r>
          </w:p>
        </w:tc>
        <w:tc>
          <w:tcPr>
            <w:tcW w:w="2938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912FF" w:rsidRPr="00301E83" w:rsidRDefault="000912FF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муниципального управления и гражданского общества </w:t>
            </w:r>
            <w:proofErr w:type="spellStart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муниципального образования на2019год и плановый период 2020-2021годов"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912FF" w:rsidRPr="00301E83" w:rsidRDefault="000912FF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0102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912FF" w:rsidRPr="00301E83" w:rsidRDefault="000912FF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71.0.00.00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912FF" w:rsidRPr="00301E83" w:rsidRDefault="000912FF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0912FF" w:rsidRDefault="000912FF" w:rsidP="000912FF">
            <w:pPr>
              <w:rPr>
                <w:color w:val="000000"/>
              </w:rPr>
            </w:pPr>
            <w:r>
              <w:rPr>
                <w:color w:val="000000"/>
              </w:rPr>
              <w:t xml:space="preserve"> 690 632,88   </w:t>
            </w:r>
          </w:p>
        </w:tc>
      </w:tr>
      <w:tr w:rsidR="000912FF" w:rsidRPr="00301E83" w:rsidTr="00960C94">
        <w:trPr>
          <w:trHeight w:val="31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0104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местн</w:t>
            </w:r>
            <w:proofErr w:type="spellEnd"/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912FF" w:rsidRDefault="000912FF" w:rsidP="000912F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 </w:t>
            </w:r>
            <w:r w:rsidR="002A06EC">
              <w:rPr>
                <w:rFonts w:ascii="Arial" w:hAnsi="Arial" w:cs="Arial"/>
                <w:sz w:val="20"/>
                <w:szCs w:val="20"/>
              </w:rPr>
              <w:t>777807</w:t>
            </w:r>
            <w:r>
              <w:rPr>
                <w:rFonts w:ascii="Arial" w:hAnsi="Arial" w:cs="Arial"/>
                <w:sz w:val="20"/>
                <w:szCs w:val="20"/>
              </w:rPr>
              <w:t>,0</w:t>
            </w:r>
            <w:r w:rsidR="002A06EC">
              <w:rPr>
                <w:rFonts w:ascii="Arial" w:hAnsi="Arial" w:cs="Arial"/>
                <w:sz w:val="20"/>
                <w:szCs w:val="20"/>
              </w:rPr>
              <w:t>9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:rsidR="00960C94" w:rsidRPr="00301E83" w:rsidRDefault="00960C94" w:rsidP="00960C94">
            <w:pPr>
              <w:rPr>
                <w:rFonts w:ascii="Courier New" w:hAnsi="Courier New" w:cs="Courier New"/>
              </w:rPr>
            </w:pPr>
          </w:p>
        </w:tc>
      </w:tr>
      <w:tr w:rsidR="000912FF" w:rsidRPr="00301E83" w:rsidTr="00960C94">
        <w:trPr>
          <w:trHeight w:val="555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0203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proofErr w:type="spellStart"/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федер</w:t>
            </w:r>
            <w:proofErr w:type="spellEnd"/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60C94" w:rsidRPr="00301E83" w:rsidRDefault="00960C94">
            <w:pPr>
              <w:jc w:val="center"/>
              <w:rPr>
                <w:rFonts w:ascii="Courier New" w:hAnsi="Courier New" w:cs="Courier New"/>
              </w:rPr>
            </w:pPr>
            <w:r w:rsidRPr="00301E83">
              <w:rPr>
                <w:rFonts w:ascii="Courier New" w:hAnsi="Courier New" w:cs="Courier New"/>
              </w:rPr>
              <w:t> </w:t>
            </w:r>
          </w:p>
        </w:tc>
      </w:tr>
      <w:tr w:rsidR="000912FF" w:rsidRPr="00301E83" w:rsidTr="00067FFD">
        <w:trPr>
          <w:trHeight w:val="555"/>
        </w:trPr>
        <w:tc>
          <w:tcPr>
            <w:tcW w:w="429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hideMark/>
          </w:tcPr>
          <w:p w:rsidR="00960C94" w:rsidRPr="00301E83" w:rsidRDefault="00960C94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>ИТОГО</w:t>
            </w:r>
          </w:p>
        </w:tc>
        <w:tc>
          <w:tcPr>
            <w:tcW w:w="1537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C94" w:rsidRPr="00301E83" w:rsidRDefault="00960C94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2119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C94" w:rsidRPr="00301E83" w:rsidRDefault="00960C94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  <w:tc>
          <w:tcPr>
            <w:tcW w:w="1844" w:type="dxa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60C94" w:rsidRPr="00301E83" w:rsidRDefault="000912FF" w:rsidP="002A06EC">
            <w:pPr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="002A06EC">
              <w:rPr>
                <w:rFonts w:ascii="Arial" w:hAnsi="Arial" w:cs="Arial"/>
                <w:sz w:val="20"/>
                <w:szCs w:val="20"/>
              </w:rPr>
              <w:t>468439,97</w:t>
            </w:r>
          </w:p>
        </w:tc>
      </w:tr>
      <w:tr w:rsidR="000912FF" w:rsidRPr="00301E83" w:rsidTr="00960C94">
        <w:trPr>
          <w:trHeight w:val="300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2.</w:t>
            </w:r>
          </w:p>
        </w:tc>
        <w:tc>
          <w:tcPr>
            <w:tcW w:w="2938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</w:t>
            </w: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lastRenderedPageBreak/>
              <w:t xml:space="preserve">программа «Развитие автомобильных дорог общего пользования местного значения, находящихся в границах населенных пунктов </w:t>
            </w:r>
            <w:proofErr w:type="spellStart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муниципального образования на 2018-2022годы»</w:t>
            </w:r>
          </w:p>
        </w:tc>
        <w:tc>
          <w:tcPr>
            <w:tcW w:w="87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C94" w:rsidRPr="00301E83" w:rsidRDefault="00960C9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lastRenderedPageBreak/>
              <w:t>0409</w:t>
            </w:r>
          </w:p>
        </w:tc>
        <w:tc>
          <w:tcPr>
            <w:tcW w:w="1537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72.0.00.00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301E83">
              <w:rPr>
                <w:rFonts w:ascii="Courier New" w:eastAsia="Times New Roman" w:hAnsi="Courier New" w:cs="Courier New"/>
                <w:lang w:eastAsia="ru-RU"/>
              </w:rPr>
              <w:t>местн</w:t>
            </w:r>
            <w:proofErr w:type="spellEnd"/>
            <w:r w:rsidRPr="00301E83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C94" w:rsidRPr="00301E83" w:rsidRDefault="00960C94">
            <w:pPr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 xml:space="preserve">851 233,58   </w:t>
            </w:r>
          </w:p>
        </w:tc>
      </w:tr>
      <w:tr w:rsidR="000912FF" w:rsidRPr="00301E83" w:rsidTr="00067FFD">
        <w:trPr>
          <w:trHeight w:val="3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9F4" w:rsidRPr="00301E83" w:rsidRDefault="008F29F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F29F4" w:rsidRPr="00301E83" w:rsidRDefault="008F29F4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9F4" w:rsidRPr="00301E83" w:rsidRDefault="008F29F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F29F4" w:rsidRPr="00301E83" w:rsidRDefault="008F29F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9F4" w:rsidRPr="00301E83" w:rsidRDefault="00F2533C" w:rsidP="00D15A46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proofErr w:type="spellStart"/>
            <w:r w:rsidRPr="00301E83">
              <w:rPr>
                <w:rFonts w:ascii="Courier New" w:eastAsia="Times New Roman" w:hAnsi="Courier New" w:cs="Courier New"/>
                <w:lang w:eastAsia="ru-RU"/>
              </w:rPr>
              <w:t>федер</w:t>
            </w:r>
            <w:proofErr w:type="spellEnd"/>
            <w:r w:rsidRPr="00301E83">
              <w:rPr>
                <w:rFonts w:ascii="Courier New" w:eastAsia="Times New Roman" w:hAnsi="Courier New" w:cs="Courier New"/>
                <w:lang w:eastAsia="ru-RU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8F29F4" w:rsidRPr="00301E83" w:rsidRDefault="008F29F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0912FF" w:rsidRPr="00301E83" w:rsidTr="005C7153">
        <w:trPr>
          <w:trHeight w:val="900"/>
        </w:trPr>
        <w:tc>
          <w:tcPr>
            <w:tcW w:w="481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8F29F4" w:rsidRPr="00301E83" w:rsidRDefault="008F29F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F29F4" w:rsidRPr="00301E83" w:rsidRDefault="008F29F4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8F29F4" w:rsidRPr="00301E83" w:rsidRDefault="008F29F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 </w:t>
            </w:r>
          </w:p>
        </w:tc>
        <w:tc>
          <w:tcPr>
            <w:tcW w:w="1537" w:type="dxa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8F29F4" w:rsidRPr="00301E83" w:rsidRDefault="008F29F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9F4" w:rsidRPr="00301E83" w:rsidRDefault="00F2533C" w:rsidP="00F2533C">
            <w:pPr>
              <w:spacing w:after="0" w:line="240" w:lineRule="auto"/>
              <w:rPr>
                <w:rFonts w:ascii="Courier New" w:eastAsia="Times New Roman" w:hAnsi="Courier New" w:cs="Courier New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lang w:eastAsia="ru-RU"/>
              </w:rPr>
              <w:t>обл.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8F29F4" w:rsidRPr="00301E83" w:rsidRDefault="008F29F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-</w:t>
            </w:r>
          </w:p>
        </w:tc>
      </w:tr>
      <w:tr w:rsidR="000912FF" w:rsidRPr="00301E83" w:rsidTr="00960C94">
        <w:trPr>
          <w:trHeight w:val="379"/>
        </w:trPr>
        <w:tc>
          <w:tcPr>
            <w:tcW w:w="3419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C94" w:rsidRPr="00301E83" w:rsidRDefault="00960C94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C94" w:rsidRPr="00301E83" w:rsidRDefault="00960C94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960C94" w:rsidRPr="00301E83" w:rsidRDefault="00960C94">
            <w:pPr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 xml:space="preserve">851 233,58   </w:t>
            </w:r>
          </w:p>
        </w:tc>
      </w:tr>
      <w:tr w:rsidR="000912FF" w:rsidRPr="00301E83" w:rsidTr="00067FFD">
        <w:trPr>
          <w:trHeight w:val="645"/>
        </w:trPr>
        <w:tc>
          <w:tcPr>
            <w:tcW w:w="4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3.</w:t>
            </w: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301E83" w:rsidRPr="00301E83" w:rsidRDefault="00301E83" w:rsidP="005C7153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«Благоустройство территории </w:t>
            </w:r>
            <w:proofErr w:type="spellStart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сельского поселения на 2018-2022годы"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 w:rsidP="00F2533C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0503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01E83" w:rsidRPr="00301E83" w:rsidRDefault="00301E83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73.0.00.00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301E83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301E83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301E83" w:rsidRPr="00301E83" w:rsidRDefault="002A06EC" w:rsidP="002A06EC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1424268,11</w:t>
            </w:r>
          </w:p>
        </w:tc>
      </w:tr>
      <w:tr w:rsidR="000912FF" w:rsidRPr="00301E83" w:rsidTr="00960C94">
        <w:trPr>
          <w:trHeight w:val="716"/>
        </w:trPr>
        <w:tc>
          <w:tcPr>
            <w:tcW w:w="48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0603 </w:t>
            </w:r>
          </w:p>
        </w:tc>
        <w:tc>
          <w:tcPr>
            <w:tcW w:w="1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301E83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301E83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01E83" w:rsidRPr="00301E83" w:rsidRDefault="000912FF" w:rsidP="000912FF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186967,98</w:t>
            </w:r>
          </w:p>
        </w:tc>
      </w:tr>
      <w:tr w:rsidR="000912FF" w:rsidRPr="00301E83" w:rsidTr="00EF4369">
        <w:trPr>
          <w:trHeight w:val="309"/>
        </w:trPr>
        <w:tc>
          <w:tcPr>
            <w:tcW w:w="481" w:type="dxa"/>
            <w:vMerge/>
            <w:tcBorders>
              <w:left w:val="single" w:sz="8" w:space="0" w:color="auto"/>
              <w:right w:val="single" w:sz="8" w:space="0" w:color="auto"/>
            </w:tcBorders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301E83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301E83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</w:tcPr>
          <w:p w:rsidR="00301E83" w:rsidRDefault="000912FF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13032,00</w:t>
            </w:r>
          </w:p>
          <w:p w:rsidR="000912FF" w:rsidRPr="00301E83" w:rsidRDefault="000912FF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>
              <w:rPr>
                <w:rFonts w:ascii="Courier New" w:hAnsi="Courier New" w:cs="Courier New"/>
                <w:color w:val="000000"/>
              </w:rPr>
              <w:t>1290170,37</w:t>
            </w:r>
          </w:p>
        </w:tc>
      </w:tr>
      <w:tr w:rsidR="000912FF" w:rsidRPr="00301E83" w:rsidTr="00EF4369">
        <w:trPr>
          <w:trHeight w:val="433"/>
        </w:trPr>
        <w:tc>
          <w:tcPr>
            <w:tcW w:w="481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301E83" w:rsidRPr="00301E83" w:rsidRDefault="00301E83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01E83" w:rsidRPr="00301E83" w:rsidRDefault="00301E83">
            <w:pPr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>обл.</w:t>
            </w:r>
          </w:p>
        </w:tc>
        <w:tc>
          <w:tcPr>
            <w:tcW w:w="1844" w:type="dxa"/>
            <w:vMerge/>
            <w:tcBorders>
              <w:left w:val="nil"/>
              <w:bottom w:val="nil"/>
              <w:right w:val="single" w:sz="8" w:space="0" w:color="auto"/>
            </w:tcBorders>
            <w:shd w:val="clear" w:color="auto" w:fill="auto"/>
          </w:tcPr>
          <w:p w:rsidR="00301E83" w:rsidRPr="00301E83" w:rsidRDefault="00301E83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2A06EC" w:rsidRPr="00301E83" w:rsidTr="00960C94">
        <w:trPr>
          <w:trHeight w:val="354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Default="002A06EC" w:rsidP="002A06EC">
            <w:pPr>
              <w:rPr>
                <w:color w:val="000000"/>
              </w:rPr>
            </w:pPr>
            <w:r>
              <w:rPr>
                <w:color w:val="000000"/>
              </w:rPr>
              <w:t>2914438,48</w:t>
            </w:r>
          </w:p>
        </w:tc>
      </w:tr>
      <w:tr w:rsidR="002A06EC" w:rsidRPr="00301E83" w:rsidTr="002A06EC">
        <w:trPr>
          <w:trHeight w:val="720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4.</w:t>
            </w:r>
          </w:p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A06EC" w:rsidRPr="00301E83" w:rsidRDefault="002A06EC" w:rsidP="00F2533C">
            <w:pPr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«Развитие культуры и сферы досуга в </w:t>
            </w:r>
            <w:proofErr w:type="spellStart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Быстринском</w:t>
            </w:r>
            <w:proofErr w:type="spellEnd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сельском поселении на 2019-2021годы"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74.0.00.00</w:t>
            </w: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Default="002A06E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186 967,98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2A06EC" w:rsidP="002A06EC">
            <w:pPr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 xml:space="preserve"> </w:t>
            </w:r>
            <w:r>
              <w:rPr>
                <w:rFonts w:ascii="Courier New" w:hAnsi="Courier New" w:cs="Courier New"/>
                <w:color w:val="000000"/>
              </w:rPr>
              <w:t>4940872,</w:t>
            </w:r>
            <w:r w:rsidR="00981D4D">
              <w:rPr>
                <w:rFonts w:ascii="Courier New" w:hAnsi="Courier New" w:cs="Courier New"/>
                <w:color w:val="000000"/>
              </w:rPr>
              <w:t>92</w:t>
            </w:r>
            <w:r w:rsidRPr="00301E83">
              <w:rPr>
                <w:rFonts w:ascii="Courier New" w:hAnsi="Courier New" w:cs="Courier New"/>
                <w:color w:val="000000"/>
              </w:rPr>
              <w:t xml:space="preserve">  </w:t>
            </w:r>
          </w:p>
        </w:tc>
      </w:tr>
      <w:tr w:rsidR="002A06EC" w:rsidRPr="00301E83" w:rsidTr="002A06EC">
        <w:trPr>
          <w:trHeight w:val="426"/>
        </w:trPr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Default="002A06E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13 032,02   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2A06EC" w:rsidRPr="00301E83" w:rsidTr="002A06EC">
        <w:trPr>
          <w:trHeight w:val="610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0801</w:t>
            </w:r>
          </w:p>
        </w:tc>
        <w:tc>
          <w:tcPr>
            <w:tcW w:w="1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Default="002A06EC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1 290 170,37  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B87A59">
            <w:pPr>
              <w:jc w:val="center"/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 xml:space="preserve">186 100,00   </w:t>
            </w:r>
          </w:p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2A06EC" w:rsidRPr="00301E83" w:rsidTr="00960C94">
        <w:trPr>
          <w:trHeight w:val="256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Default="00981D4D" w:rsidP="00981D4D">
            <w:pPr>
              <w:rPr>
                <w:color w:val="000000"/>
              </w:rPr>
            </w:pPr>
            <w:r>
              <w:rPr>
                <w:color w:val="000000"/>
              </w:rPr>
              <w:t>5126972,92</w:t>
            </w:r>
            <w:r w:rsidR="002A06EC">
              <w:rPr>
                <w:color w:val="000000"/>
              </w:rPr>
              <w:t xml:space="preserve">   </w:t>
            </w:r>
          </w:p>
        </w:tc>
      </w:tr>
      <w:tr w:rsidR="002A06EC" w:rsidRPr="00301E83" w:rsidTr="008C2BBD">
        <w:trPr>
          <w:trHeight w:val="645"/>
        </w:trPr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2A06EC" w:rsidP="00D15A46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5.</w:t>
            </w:r>
          </w:p>
        </w:tc>
        <w:tc>
          <w:tcPr>
            <w:tcW w:w="2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Муниципальная программа «Обеспечение пожарной безопасности на территории </w:t>
            </w:r>
            <w:proofErr w:type="spellStart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Быстринского</w:t>
            </w:r>
            <w:proofErr w:type="spellEnd"/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 xml:space="preserve"> сельского поселения на 2018-2022годы"</w:t>
            </w:r>
          </w:p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0310</w:t>
            </w:r>
          </w:p>
        </w:tc>
        <w:tc>
          <w:tcPr>
            <w:tcW w:w="153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color w:val="000000"/>
                <w:lang w:eastAsia="ru-RU"/>
              </w:rPr>
              <w:t>75.0.00.00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301E83">
              <w:rPr>
                <w:rFonts w:ascii="Courier New" w:hAnsi="Courier New" w:cs="Courier New"/>
                <w:color w:val="000000"/>
              </w:rPr>
              <w:t>местн</w:t>
            </w:r>
            <w:proofErr w:type="spellEnd"/>
            <w:r w:rsidRPr="00301E83">
              <w:rPr>
                <w:rFonts w:ascii="Courier New" w:hAnsi="Courier New" w:cs="Courier New"/>
                <w:color w:val="000000"/>
              </w:rPr>
              <w:t>.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B87A59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>1040000,00</w:t>
            </w:r>
          </w:p>
        </w:tc>
      </w:tr>
      <w:tr w:rsidR="002A06EC" w:rsidRPr="00301E83" w:rsidTr="008C2BBD">
        <w:trPr>
          <w:trHeight w:val="765"/>
        </w:trPr>
        <w:tc>
          <w:tcPr>
            <w:tcW w:w="48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proofErr w:type="gramStart"/>
            <w:r w:rsidRPr="00301E83">
              <w:rPr>
                <w:rFonts w:ascii="Courier New" w:hAnsi="Courier New" w:cs="Courier New"/>
                <w:color w:val="000000"/>
              </w:rPr>
              <w:t>обл</w:t>
            </w:r>
            <w:proofErr w:type="spellEnd"/>
            <w:proofErr w:type="gram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hAnsi="Courier New" w:cs="Courier New"/>
                <w:color w:val="000000"/>
              </w:rPr>
            </w:pPr>
          </w:p>
        </w:tc>
      </w:tr>
      <w:tr w:rsidR="002A06EC" w:rsidRPr="00301E83" w:rsidTr="008C2BBD">
        <w:trPr>
          <w:trHeight w:val="1117"/>
        </w:trPr>
        <w:tc>
          <w:tcPr>
            <w:tcW w:w="48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8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>
            <w:pPr>
              <w:rPr>
                <w:rFonts w:ascii="Courier New" w:hAnsi="Courier New" w:cs="Courier New"/>
                <w:color w:val="000000"/>
              </w:rPr>
            </w:pPr>
            <w:proofErr w:type="spellStart"/>
            <w:r w:rsidRPr="00301E83">
              <w:rPr>
                <w:rFonts w:ascii="Courier New" w:hAnsi="Courier New" w:cs="Courier New"/>
                <w:color w:val="000000"/>
              </w:rPr>
              <w:t>федер</w:t>
            </w:r>
            <w:proofErr w:type="spellEnd"/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</w:tr>
      <w:tr w:rsidR="002A06EC" w:rsidRPr="00301E83" w:rsidTr="00960C94">
        <w:trPr>
          <w:trHeight w:val="198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ИТОГО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06EC" w:rsidRPr="00301E83" w:rsidRDefault="002A06EC" w:rsidP="00D15A46">
            <w:pPr>
              <w:spacing w:line="240" w:lineRule="auto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2A06EC">
            <w:pPr>
              <w:rPr>
                <w:rFonts w:ascii="Courier New" w:hAnsi="Courier New" w:cs="Courier New"/>
                <w:color w:val="000000"/>
              </w:rPr>
            </w:pPr>
            <w:r w:rsidRPr="00301E83">
              <w:rPr>
                <w:rFonts w:ascii="Courier New" w:hAnsi="Courier New" w:cs="Courier New"/>
                <w:color w:val="000000"/>
              </w:rPr>
              <w:t xml:space="preserve">1 040 000,00   </w:t>
            </w:r>
          </w:p>
        </w:tc>
      </w:tr>
      <w:tr w:rsidR="002A06EC" w:rsidRPr="00301E83" w:rsidTr="00960C94">
        <w:trPr>
          <w:trHeight w:val="92"/>
        </w:trPr>
        <w:tc>
          <w:tcPr>
            <w:tcW w:w="341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  <w:r w:rsidRPr="00301E83"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  <w:t>Всего по программам:</w:t>
            </w:r>
          </w:p>
        </w:tc>
        <w:tc>
          <w:tcPr>
            <w:tcW w:w="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15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Cs/>
                <w:color w:val="000000"/>
                <w:lang w:eastAsia="ru-RU"/>
              </w:rPr>
            </w:pPr>
          </w:p>
        </w:tc>
        <w:tc>
          <w:tcPr>
            <w:tcW w:w="2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A06EC" w:rsidRPr="00301E83" w:rsidRDefault="002A06EC" w:rsidP="00D15A46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color w:val="000000"/>
                <w:lang w:eastAsia="ru-RU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A06EC" w:rsidRPr="00301E83" w:rsidRDefault="00981D4D" w:rsidP="000912FF">
            <w:pPr>
              <w:rPr>
                <w:rFonts w:ascii="Courier New" w:hAnsi="Courier New" w:cs="Courier New"/>
                <w:bCs/>
                <w:color w:val="000000"/>
              </w:rPr>
            </w:pPr>
            <w:r>
              <w:rPr>
                <w:rFonts w:ascii="Courier New" w:hAnsi="Courier New" w:cs="Courier New"/>
                <w:bCs/>
                <w:color w:val="000000"/>
              </w:rPr>
              <w:t>15401084,95</w:t>
            </w:r>
          </w:p>
        </w:tc>
      </w:tr>
    </w:tbl>
    <w:p w:rsidR="00B46981" w:rsidRDefault="00B46981" w:rsidP="00D15A46">
      <w:pPr>
        <w:spacing w:after="0" w:line="240" w:lineRule="auto"/>
        <w:rPr>
          <w:rFonts w:ascii="Arial" w:hAnsi="Arial" w:cs="Arial"/>
        </w:rPr>
      </w:pPr>
    </w:p>
    <w:p w:rsidR="00EC2E69" w:rsidRDefault="00EC2E69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Default="00981D4D" w:rsidP="00D15A46">
      <w:pPr>
        <w:spacing w:after="0" w:line="240" w:lineRule="auto"/>
        <w:rPr>
          <w:rFonts w:ascii="Arial" w:hAnsi="Arial" w:cs="Arial"/>
        </w:rPr>
      </w:pPr>
    </w:p>
    <w:p w:rsidR="00981D4D" w:rsidRPr="00301E83" w:rsidRDefault="00981D4D" w:rsidP="00D15A46">
      <w:pPr>
        <w:spacing w:after="0" w:line="240" w:lineRule="auto"/>
        <w:rPr>
          <w:rFonts w:ascii="Arial" w:hAnsi="Arial" w:cs="Arial"/>
        </w:rPr>
      </w:pPr>
    </w:p>
    <w:p w:rsidR="006E6053" w:rsidRPr="00301E83" w:rsidRDefault="006E6053" w:rsidP="00D15A46">
      <w:pPr>
        <w:spacing w:after="0" w:line="240" w:lineRule="auto"/>
        <w:jc w:val="right"/>
        <w:rPr>
          <w:rFonts w:ascii="Courier New" w:hAnsi="Courier New" w:cs="Courier New"/>
        </w:rPr>
      </w:pPr>
      <w:r w:rsidRPr="00301E83">
        <w:rPr>
          <w:rFonts w:ascii="Courier New" w:hAnsi="Courier New" w:cs="Courier New"/>
        </w:rPr>
        <w:lastRenderedPageBreak/>
        <w:t xml:space="preserve">Приложение </w:t>
      </w:r>
      <w:r w:rsidR="00FC56A5" w:rsidRPr="00301E83">
        <w:rPr>
          <w:rFonts w:ascii="Courier New" w:hAnsi="Courier New" w:cs="Courier New"/>
        </w:rPr>
        <w:t>№</w:t>
      </w:r>
      <w:r w:rsidRPr="00301E83">
        <w:rPr>
          <w:rFonts w:ascii="Courier New" w:hAnsi="Courier New" w:cs="Courier New"/>
        </w:rPr>
        <w:t>1</w:t>
      </w:r>
      <w:r w:rsidR="00DC0B19" w:rsidRPr="00301E83">
        <w:rPr>
          <w:rFonts w:ascii="Courier New" w:hAnsi="Courier New" w:cs="Courier New"/>
        </w:rPr>
        <w:t>4</w:t>
      </w:r>
    </w:p>
    <w:p w:rsidR="00E30B54" w:rsidRPr="00301E83" w:rsidRDefault="00E30B54" w:rsidP="00D15A46">
      <w:pPr>
        <w:spacing w:after="0" w:line="240" w:lineRule="auto"/>
        <w:jc w:val="right"/>
        <w:rPr>
          <w:rFonts w:ascii="Arial" w:hAnsi="Arial" w:cs="Arial"/>
        </w:rPr>
      </w:pPr>
    </w:p>
    <w:p w:rsidR="006E6053" w:rsidRPr="00301E83" w:rsidRDefault="006E6053" w:rsidP="00D15A46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bCs/>
          <w:sz w:val="24"/>
          <w:szCs w:val="24"/>
        </w:rPr>
      </w:pPr>
      <w:r w:rsidRPr="00301E83">
        <w:rPr>
          <w:rFonts w:ascii="Arial" w:hAnsi="Arial" w:cs="Arial"/>
          <w:b/>
          <w:bCs/>
          <w:sz w:val="24"/>
          <w:szCs w:val="24"/>
        </w:rPr>
        <w:t>Источники внутреннего финансирования дефицита бюджета</w:t>
      </w:r>
    </w:p>
    <w:p w:rsidR="006E6053" w:rsidRPr="00301E83" w:rsidRDefault="006E6053" w:rsidP="00D15A46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proofErr w:type="spellStart"/>
      <w:r w:rsidRPr="00301E83">
        <w:rPr>
          <w:rFonts w:ascii="Arial" w:hAnsi="Arial" w:cs="Arial"/>
          <w:b/>
          <w:bCs/>
          <w:sz w:val="24"/>
          <w:szCs w:val="24"/>
        </w:rPr>
        <w:t>Быстринского</w:t>
      </w:r>
      <w:proofErr w:type="spellEnd"/>
      <w:r w:rsidRPr="00301E83">
        <w:rPr>
          <w:rFonts w:ascii="Arial" w:hAnsi="Arial" w:cs="Arial"/>
          <w:b/>
          <w:bCs/>
          <w:sz w:val="24"/>
          <w:szCs w:val="24"/>
        </w:rPr>
        <w:t xml:space="preserve"> муниципального образования на 201</w:t>
      </w:r>
      <w:r w:rsidR="003362B1" w:rsidRPr="00301E83">
        <w:rPr>
          <w:rFonts w:ascii="Arial" w:hAnsi="Arial" w:cs="Arial"/>
          <w:b/>
          <w:bCs/>
          <w:sz w:val="24"/>
          <w:szCs w:val="24"/>
        </w:rPr>
        <w:t>9</w:t>
      </w:r>
      <w:r w:rsidRPr="00301E83">
        <w:rPr>
          <w:rFonts w:ascii="Arial" w:hAnsi="Arial" w:cs="Arial"/>
          <w:b/>
          <w:bCs/>
          <w:sz w:val="24"/>
          <w:szCs w:val="24"/>
        </w:rPr>
        <w:t xml:space="preserve"> год</w:t>
      </w:r>
    </w:p>
    <w:p w:rsidR="006E6053" w:rsidRPr="00301E83" w:rsidRDefault="006E6053" w:rsidP="00D15A46">
      <w:pPr>
        <w:spacing w:after="0" w:line="240" w:lineRule="auto"/>
        <w:jc w:val="right"/>
        <w:rPr>
          <w:rFonts w:ascii="Arial" w:hAnsi="Arial" w:cs="Arial"/>
        </w:rPr>
      </w:pPr>
    </w:p>
    <w:tbl>
      <w:tblPr>
        <w:tblW w:w="964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7"/>
        <w:gridCol w:w="2693"/>
        <w:gridCol w:w="1984"/>
      </w:tblGrid>
      <w:tr w:rsidR="00981D4D" w:rsidRPr="00301E83" w:rsidTr="00DA4E23">
        <w:trPr>
          <w:trHeight w:val="765"/>
        </w:trPr>
        <w:tc>
          <w:tcPr>
            <w:tcW w:w="4967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jc w:val="center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Наименование показателя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jc w:val="center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Код источников финансирования по КИВФ, </w:t>
            </w:r>
            <w:proofErr w:type="spellStart"/>
            <w:r w:rsidRPr="00981D4D">
              <w:rPr>
                <w:rFonts w:ascii="Courier New" w:hAnsi="Courier New" w:cs="Courier New"/>
              </w:rPr>
              <w:t>КИВнФ</w:t>
            </w:r>
            <w:proofErr w:type="spellEnd"/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jc w:val="center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Утверждено бюджет поселения</w:t>
            </w:r>
          </w:p>
        </w:tc>
      </w:tr>
      <w:tr w:rsidR="00981D4D" w:rsidRPr="00301E83" w:rsidTr="00BF0FA7">
        <w:trPr>
          <w:trHeight w:val="55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  <w:color w:val="000000"/>
              </w:rPr>
            </w:pPr>
            <w:r w:rsidRPr="00981D4D">
              <w:rPr>
                <w:rFonts w:ascii="Courier New" w:hAnsi="Courier New" w:cs="Courier New"/>
                <w:color w:val="000000"/>
              </w:rPr>
              <w:t xml:space="preserve">источники  финансирования дефицита </w:t>
            </w:r>
            <w:proofErr w:type="spellStart"/>
            <w:proofErr w:type="gramStart"/>
            <w:r w:rsidRPr="00981D4D">
              <w:rPr>
                <w:rFonts w:ascii="Courier New" w:hAnsi="Courier New" w:cs="Courier New"/>
                <w:color w:val="000000"/>
              </w:rPr>
              <w:t>бюджетов-всего</w:t>
            </w:r>
            <w:proofErr w:type="spellEnd"/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1 536 001,49</w:t>
            </w:r>
          </w:p>
        </w:tc>
      </w:tr>
      <w:tr w:rsidR="00981D4D" w:rsidRPr="00301E83" w:rsidTr="00BF0FA7">
        <w:trPr>
          <w:trHeight w:val="52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0000 520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23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Кредиты,  кредитных организаций в валюте РФ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27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Получение  кредитов,  кредитных организаций  в валюте РФ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47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Получение  кредитов от кредитных организаций  бюджетами сельских </w:t>
            </w:r>
            <w:proofErr w:type="spellStart"/>
            <w:r w:rsidRPr="00981D4D">
              <w:rPr>
                <w:rFonts w:ascii="Courier New" w:hAnsi="Courier New" w:cs="Courier New"/>
              </w:rPr>
              <w:t>поселенийв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валюте РФ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10 0000 710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Погашение кредитов, полученных от кредитных организаций  в валюте РФ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32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Погашение кредитов, полученных от кредитных организаций  в валюте РФ бюджетами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971 01 02 00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10 0000 810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3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Бюджетные кредиты 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42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Получение бюджетных кредитов, 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0000 700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 </w:t>
            </w:r>
          </w:p>
        </w:tc>
      </w:tr>
      <w:tr w:rsidR="00981D4D" w:rsidRPr="00301E83" w:rsidTr="00BF0FA7">
        <w:trPr>
          <w:trHeight w:val="34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Получение бюджетных кредитов,  других бюджетов бюджетной системы РФ в валюте РФ бюджетами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10 0000 710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7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Погашение бюджетных кредитов, полученных от других бюджетов бюджетной системы РФ в валюте РФ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33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Погашение бюджетами сельских поселений бюджетных кредитов, полученных от других бюджетов бюджетной системы РФ бюджетами сельских поселений в валюте РФ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971 01 03 00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10 0000 810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0,00</w:t>
            </w:r>
          </w:p>
        </w:tc>
      </w:tr>
      <w:tr w:rsidR="00981D4D" w:rsidRPr="00301E83" w:rsidTr="00BF0FA7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lastRenderedPageBreak/>
              <w:t>Изменение остатков средств на счетах по учету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971 01 05 00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0000 000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1 536 001,49</w:t>
            </w:r>
          </w:p>
        </w:tc>
      </w:tr>
      <w:tr w:rsidR="00981D4D" w:rsidRPr="00301E83" w:rsidTr="00BF0FA7">
        <w:trPr>
          <w:trHeight w:val="28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Увеличение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971 01 05 00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-15402453,95</w:t>
            </w:r>
          </w:p>
        </w:tc>
      </w:tr>
      <w:tr w:rsidR="00981D4D" w:rsidRPr="00301E83" w:rsidTr="00BF0FA7">
        <w:trPr>
          <w:trHeight w:val="19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Увеличение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971 01 05 02 00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0000 500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-15402453,95</w:t>
            </w:r>
          </w:p>
        </w:tc>
      </w:tr>
      <w:tr w:rsidR="00981D4D" w:rsidRPr="00301E83" w:rsidTr="00BF0FA7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Увеличение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971 01 05 02 01 00 0000 510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-15402453,95</w:t>
            </w:r>
          </w:p>
        </w:tc>
      </w:tr>
      <w:tr w:rsidR="00981D4D" w:rsidRPr="00301E83" w:rsidTr="00BF0FA7">
        <w:trPr>
          <w:trHeight w:val="46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971 01 05 02 01 10 0000 510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-15402453,95</w:t>
            </w:r>
          </w:p>
        </w:tc>
      </w:tr>
      <w:tr w:rsidR="00981D4D" w:rsidRPr="00301E83" w:rsidTr="00BF0FA7">
        <w:trPr>
          <w:trHeight w:val="34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Уменьшение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971 01 05 00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16938455,44</w:t>
            </w:r>
          </w:p>
        </w:tc>
      </w:tr>
      <w:tr w:rsidR="00981D4D" w:rsidRPr="00301E83" w:rsidTr="00BF0FA7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Уменьшение прочих остатков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 xml:space="preserve">971 01 05 02 00 </w:t>
            </w:r>
            <w:proofErr w:type="spellStart"/>
            <w:r w:rsidRPr="00981D4D">
              <w:rPr>
                <w:rFonts w:ascii="Courier New" w:hAnsi="Courier New" w:cs="Courier New"/>
              </w:rPr>
              <w:t>00</w:t>
            </w:r>
            <w:proofErr w:type="spellEnd"/>
            <w:r w:rsidRPr="00981D4D">
              <w:rPr>
                <w:rFonts w:ascii="Courier New" w:hAnsi="Courier New" w:cs="Courier New"/>
              </w:rPr>
              <w:t xml:space="preserve"> 0000 600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16938455,44</w:t>
            </w:r>
          </w:p>
        </w:tc>
      </w:tr>
      <w:tr w:rsidR="00981D4D" w:rsidRPr="00301E83" w:rsidTr="00BF0FA7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Уменьшение прочих остатков денежных средств бюджетов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971 01 05 02 01 00 0000 610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16938455,44</w:t>
            </w:r>
          </w:p>
        </w:tc>
      </w:tr>
      <w:tr w:rsidR="00981D4D" w:rsidRPr="00301E83" w:rsidTr="00BF0FA7">
        <w:trPr>
          <w:trHeight w:val="51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>
            <w:pPr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971 01 05 02 01 10 0000 610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81D4D" w:rsidRPr="00981D4D" w:rsidRDefault="00981D4D" w:rsidP="00981D4D">
            <w:pPr>
              <w:jc w:val="right"/>
              <w:rPr>
                <w:rFonts w:ascii="Courier New" w:hAnsi="Courier New" w:cs="Courier New"/>
              </w:rPr>
            </w:pPr>
            <w:r w:rsidRPr="00981D4D">
              <w:rPr>
                <w:rFonts w:ascii="Courier New" w:hAnsi="Courier New" w:cs="Courier New"/>
              </w:rPr>
              <w:t>16938 455,44</w:t>
            </w:r>
          </w:p>
        </w:tc>
      </w:tr>
    </w:tbl>
    <w:p w:rsidR="00CA2106" w:rsidRPr="00981D4D" w:rsidRDefault="00CA2106" w:rsidP="00981D4D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Arial" w:hAnsi="Arial" w:cs="Arial"/>
          <w:sz w:val="24"/>
          <w:szCs w:val="24"/>
        </w:rPr>
      </w:pPr>
    </w:p>
    <w:p w:rsidR="00981D4D" w:rsidRPr="00981D4D" w:rsidRDefault="00981D4D" w:rsidP="00981D4D">
      <w:pPr>
        <w:tabs>
          <w:tab w:val="left" w:pos="2415"/>
        </w:tabs>
        <w:spacing w:line="240" w:lineRule="auto"/>
        <w:jc w:val="right"/>
        <w:rPr>
          <w:rFonts w:ascii="Arial" w:hAnsi="Arial" w:cs="Arial"/>
          <w:sz w:val="24"/>
          <w:szCs w:val="24"/>
        </w:rPr>
      </w:pPr>
    </w:p>
    <w:p w:rsidR="00981D4D" w:rsidRPr="00981D4D" w:rsidRDefault="00981D4D" w:rsidP="00981D4D">
      <w:pPr>
        <w:tabs>
          <w:tab w:val="left" w:pos="2415"/>
        </w:tabs>
        <w:spacing w:after="0" w:line="240" w:lineRule="auto"/>
        <w:jc w:val="right"/>
        <w:rPr>
          <w:rFonts w:ascii="Courier New" w:hAnsi="Courier New" w:cs="Courier New"/>
        </w:rPr>
      </w:pPr>
      <w:r w:rsidRPr="00981D4D">
        <w:rPr>
          <w:rFonts w:ascii="Courier New" w:hAnsi="Courier New" w:cs="Courier New"/>
        </w:rPr>
        <w:t>Приложение 17</w:t>
      </w:r>
    </w:p>
    <w:p w:rsidR="00981D4D" w:rsidRPr="00981D4D" w:rsidRDefault="00981D4D" w:rsidP="00981D4D">
      <w:pPr>
        <w:tabs>
          <w:tab w:val="left" w:pos="2415"/>
        </w:tabs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981D4D" w:rsidRPr="00981D4D" w:rsidRDefault="00981D4D" w:rsidP="00981D4D">
      <w:pPr>
        <w:tabs>
          <w:tab w:val="left" w:pos="2415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81D4D">
        <w:rPr>
          <w:rFonts w:ascii="Arial" w:hAnsi="Arial" w:cs="Arial"/>
          <w:b/>
          <w:sz w:val="24"/>
          <w:szCs w:val="24"/>
        </w:rPr>
        <w:t xml:space="preserve">Перечень полномочий,  передаваемых из бюджета </w:t>
      </w:r>
      <w:proofErr w:type="spellStart"/>
      <w:r w:rsidRPr="00981D4D">
        <w:rPr>
          <w:rFonts w:ascii="Arial" w:hAnsi="Arial" w:cs="Arial"/>
          <w:b/>
          <w:sz w:val="24"/>
          <w:szCs w:val="24"/>
        </w:rPr>
        <w:t>Быстринского</w:t>
      </w:r>
      <w:proofErr w:type="spellEnd"/>
      <w:r w:rsidRPr="00981D4D">
        <w:rPr>
          <w:rFonts w:ascii="Arial" w:hAnsi="Arial" w:cs="Arial"/>
          <w:b/>
          <w:sz w:val="24"/>
          <w:szCs w:val="24"/>
        </w:rPr>
        <w:t xml:space="preserve"> муниципального образования в бюджет  муниципального образования </w:t>
      </w:r>
      <w:proofErr w:type="gramStart"/>
      <w:r w:rsidRPr="00981D4D">
        <w:rPr>
          <w:rFonts w:ascii="Arial" w:hAnsi="Arial" w:cs="Arial"/>
          <w:b/>
          <w:sz w:val="24"/>
          <w:szCs w:val="24"/>
        </w:rPr>
        <w:t>–</w:t>
      </w:r>
      <w:proofErr w:type="spellStart"/>
      <w:r w:rsidRPr="00981D4D">
        <w:rPr>
          <w:rFonts w:ascii="Arial" w:hAnsi="Arial" w:cs="Arial"/>
          <w:b/>
          <w:sz w:val="24"/>
          <w:szCs w:val="24"/>
        </w:rPr>
        <w:t>С</w:t>
      </w:r>
      <w:proofErr w:type="gramEnd"/>
      <w:r w:rsidRPr="00981D4D">
        <w:rPr>
          <w:rFonts w:ascii="Arial" w:hAnsi="Arial" w:cs="Arial"/>
          <w:b/>
          <w:sz w:val="24"/>
          <w:szCs w:val="24"/>
        </w:rPr>
        <w:t>людянский</w:t>
      </w:r>
      <w:proofErr w:type="spellEnd"/>
      <w:r w:rsidRPr="00981D4D">
        <w:rPr>
          <w:rFonts w:ascii="Arial" w:hAnsi="Arial" w:cs="Arial"/>
          <w:b/>
          <w:sz w:val="24"/>
          <w:szCs w:val="24"/>
        </w:rPr>
        <w:t xml:space="preserve"> район на2019г и плановый период 2020 и 2021годы. на решение вопросов местного значения муниципального характера в соответствии с соглашениями</w:t>
      </w:r>
    </w:p>
    <w:p w:rsidR="00981D4D" w:rsidRPr="00981D4D" w:rsidRDefault="00981D4D" w:rsidP="00981D4D">
      <w:pPr>
        <w:tabs>
          <w:tab w:val="left" w:pos="2415"/>
          <w:tab w:val="left" w:pos="5661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tbl>
      <w:tblPr>
        <w:tblW w:w="9938" w:type="dxa"/>
        <w:tblInd w:w="93" w:type="dxa"/>
        <w:tblLayout w:type="fixed"/>
        <w:tblLook w:val="04A0"/>
      </w:tblPr>
      <w:tblGrid>
        <w:gridCol w:w="724"/>
        <w:gridCol w:w="3686"/>
        <w:gridCol w:w="1417"/>
        <w:gridCol w:w="1559"/>
        <w:gridCol w:w="1276"/>
        <w:gridCol w:w="1276"/>
      </w:tblGrid>
      <w:tr w:rsidR="00981D4D" w:rsidRPr="00082F42" w:rsidTr="004E6A48">
        <w:trPr>
          <w:trHeight w:val="1238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082F42">
              <w:rPr>
                <w:bCs/>
                <w:sz w:val="20"/>
                <w:szCs w:val="20"/>
              </w:rPr>
              <w:t>п</w:t>
            </w:r>
            <w:proofErr w:type="spellEnd"/>
            <w:proofErr w:type="gramEnd"/>
            <w:r w:rsidRPr="00082F42">
              <w:rPr>
                <w:bCs/>
                <w:sz w:val="20"/>
                <w:szCs w:val="20"/>
              </w:rPr>
              <w:t>/</w:t>
            </w:r>
            <w:proofErr w:type="spellStart"/>
            <w:r w:rsidRPr="00082F42">
              <w:rPr>
                <w:bCs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proofErr w:type="gramStart"/>
            <w:r w:rsidRPr="00082F42">
              <w:rPr>
                <w:bCs/>
                <w:sz w:val="20"/>
                <w:szCs w:val="20"/>
              </w:rPr>
              <w:t>ЭКР экономическая классификация)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2019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2020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2021</w:t>
            </w:r>
          </w:p>
        </w:tc>
      </w:tr>
      <w:tr w:rsidR="00981D4D" w:rsidRPr="00082F42" w:rsidTr="004E6A48">
        <w:trPr>
          <w:trHeight w:val="27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6</w:t>
            </w:r>
          </w:p>
        </w:tc>
      </w:tr>
      <w:tr w:rsidR="00981D4D" w:rsidRPr="00082F42" w:rsidTr="004E6A48">
        <w:trPr>
          <w:trHeight w:val="9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1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D4D" w:rsidRPr="00082F42" w:rsidRDefault="00981D4D" w:rsidP="004E6A48">
            <w:pPr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Создание,</w:t>
            </w:r>
            <w:r>
              <w:rPr>
                <w:sz w:val="20"/>
                <w:szCs w:val="20"/>
              </w:rPr>
              <w:t xml:space="preserve"> </w:t>
            </w:r>
            <w:r w:rsidRPr="00082F42">
              <w:rPr>
                <w:sz w:val="20"/>
                <w:szCs w:val="20"/>
              </w:rPr>
              <w:t>содержание и организация деятельности единой дежурно-диспетчерской службы в ходе исполнения вопросов местного значения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29 950,37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27 649,20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28 755,16</w:t>
            </w:r>
          </w:p>
        </w:tc>
      </w:tr>
      <w:tr w:rsidR="00981D4D" w:rsidRPr="00082F42" w:rsidTr="004E6A48">
        <w:trPr>
          <w:trHeight w:val="539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D4D" w:rsidRPr="00082F42" w:rsidRDefault="00981D4D" w:rsidP="004E6A48">
            <w:pPr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По решению вопросов в сфере секретного делопроизводства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5 990,08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5 751,03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5 751,03</w:t>
            </w:r>
          </w:p>
        </w:tc>
      </w:tr>
      <w:tr w:rsidR="00981D4D" w:rsidRPr="00082F42" w:rsidTr="004E6A48">
        <w:trPr>
          <w:trHeight w:val="97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lastRenderedPageBreak/>
              <w:t>3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D4D" w:rsidRPr="00082F42" w:rsidRDefault="00981D4D" w:rsidP="004E6A48">
            <w:pPr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Составление и исполнение бюджетов поселений,</w:t>
            </w:r>
            <w:r>
              <w:rPr>
                <w:sz w:val="20"/>
                <w:szCs w:val="20"/>
              </w:rPr>
              <w:t xml:space="preserve"> </w:t>
            </w:r>
            <w:r w:rsidRPr="00082F42">
              <w:rPr>
                <w:sz w:val="20"/>
                <w:szCs w:val="20"/>
              </w:rPr>
              <w:t>составление отчета об исполнении бюджета поселения, осуществление бюджетного учета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997 691,76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713 436,00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713 436,00</w:t>
            </w:r>
          </w:p>
        </w:tc>
      </w:tr>
      <w:tr w:rsidR="00981D4D" w:rsidRPr="00082F42" w:rsidTr="004E6A48">
        <w:trPr>
          <w:trHeight w:val="844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4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81D4D" w:rsidRPr="00082F42" w:rsidRDefault="00981D4D" w:rsidP="00981D4D">
            <w:pPr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Полномочия КСО поселения по осуществлению внешнего муниципального контроля на 201</w:t>
            </w:r>
            <w:r>
              <w:rPr>
                <w:sz w:val="20"/>
                <w:szCs w:val="20"/>
              </w:rPr>
              <w:t>9</w:t>
            </w:r>
            <w:r w:rsidRPr="00082F42">
              <w:rPr>
                <w:sz w:val="20"/>
                <w:szCs w:val="20"/>
              </w:rPr>
              <w:t>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251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54 822,59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sz w:val="24"/>
                <w:szCs w:val="24"/>
              </w:rPr>
            </w:pPr>
            <w:r w:rsidRPr="00981D4D"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>41 699,00</w:t>
            </w:r>
          </w:p>
        </w:tc>
      </w:tr>
      <w:tr w:rsidR="00981D4D" w:rsidRPr="00082F42" w:rsidTr="004E6A48">
        <w:trPr>
          <w:trHeight w:val="42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sz w:val="20"/>
                <w:szCs w:val="20"/>
              </w:rPr>
            </w:pPr>
            <w:r w:rsidRPr="00082F42">
              <w:rPr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082F42" w:rsidRDefault="00981D4D" w:rsidP="004E6A48">
            <w:pPr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ИТОГО: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bCs/>
                <w:sz w:val="24"/>
                <w:szCs w:val="24"/>
              </w:rPr>
            </w:pPr>
            <w:r w:rsidRPr="00981D4D">
              <w:rPr>
                <w:bCs/>
              </w:rPr>
              <w:t>1088454,80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981D4D" w:rsidRDefault="00981D4D">
            <w:pPr>
              <w:jc w:val="center"/>
              <w:rPr>
                <w:bCs/>
                <w:sz w:val="24"/>
                <w:szCs w:val="24"/>
              </w:rPr>
            </w:pPr>
            <w:r w:rsidRPr="00981D4D">
              <w:rPr>
                <w:bCs/>
              </w:rPr>
              <w:t>746836,23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81D4D" w:rsidRPr="00082F42" w:rsidRDefault="00981D4D" w:rsidP="004E6A48">
            <w:pPr>
              <w:jc w:val="center"/>
              <w:rPr>
                <w:bCs/>
                <w:sz w:val="20"/>
                <w:szCs w:val="20"/>
              </w:rPr>
            </w:pPr>
            <w:r w:rsidRPr="00082F42">
              <w:rPr>
                <w:bCs/>
                <w:sz w:val="20"/>
                <w:szCs w:val="20"/>
              </w:rPr>
              <w:t>789641,19</w:t>
            </w:r>
          </w:p>
        </w:tc>
      </w:tr>
    </w:tbl>
    <w:p w:rsidR="00981D4D" w:rsidRPr="00301E83" w:rsidRDefault="00981D4D" w:rsidP="00301E83">
      <w:pPr>
        <w:tabs>
          <w:tab w:val="left" w:pos="1134"/>
          <w:tab w:val="left" w:pos="9214"/>
          <w:tab w:val="left" w:pos="9639"/>
        </w:tabs>
        <w:spacing w:after="0" w:line="240" w:lineRule="auto"/>
        <w:ind w:left="1134" w:hanging="1134"/>
        <w:jc w:val="right"/>
        <w:rPr>
          <w:rFonts w:ascii="Courier New" w:hAnsi="Courier New" w:cs="Courier New"/>
        </w:rPr>
      </w:pPr>
    </w:p>
    <w:sectPr w:rsidR="00981D4D" w:rsidRPr="00301E83" w:rsidSect="002E31D7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83884"/>
    <w:multiLevelType w:val="hybridMultilevel"/>
    <w:tmpl w:val="BB9CCB0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131C1A"/>
    <w:multiLevelType w:val="hybridMultilevel"/>
    <w:tmpl w:val="07D28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385027A"/>
    <w:multiLevelType w:val="hybridMultilevel"/>
    <w:tmpl w:val="7B5298A8"/>
    <w:lvl w:ilvl="0" w:tplc="9DD6AE5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7BA07F6F"/>
    <w:multiLevelType w:val="hybridMultilevel"/>
    <w:tmpl w:val="BA62E7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6E6053"/>
    <w:rsid w:val="00002763"/>
    <w:rsid w:val="00003D95"/>
    <w:rsid w:val="00007118"/>
    <w:rsid w:val="00025153"/>
    <w:rsid w:val="000268D6"/>
    <w:rsid w:val="00033E44"/>
    <w:rsid w:val="000407B9"/>
    <w:rsid w:val="000422EC"/>
    <w:rsid w:val="0005388A"/>
    <w:rsid w:val="00054B41"/>
    <w:rsid w:val="00054E06"/>
    <w:rsid w:val="00060E93"/>
    <w:rsid w:val="00067FFD"/>
    <w:rsid w:val="000711EE"/>
    <w:rsid w:val="0007433D"/>
    <w:rsid w:val="00083CDC"/>
    <w:rsid w:val="00083DEB"/>
    <w:rsid w:val="000912FF"/>
    <w:rsid w:val="000945E7"/>
    <w:rsid w:val="000A0FE7"/>
    <w:rsid w:val="000A21DD"/>
    <w:rsid w:val="000C07F1"/>
    <w:rsid w:val="000E52A2"/>
    <w:rsid w:val="000F3725"/>
    <w:rsid w:val="000F5758"/>
    <w:rsid w:val="00110943"/>
    <w:rsid w:val="00111084"/>
    <w:rsid w:val="0011225C"/>
    <w:rsid w:val="0012026A"/>
    <w:rsid w:val="00121A5D"/>
    <w:rsid w:val="00131E55"/>
    <w:rsid w:val="00132864"/>
    <w:rsid w:val="00140B86"/>
    <w:rsid w:val="0016286F"/>
    <w:rsid w:val="00181DC6"/>
    <w:rsid w:val="00182752"/>
    <w:rsid w:val="00195D4E"/>
    <w:rsid w:val="001B18AE"/>
    <w:rsid w:val="001B5D56"/>
    <w:rsid w:val="001B609F"/>
    <w:rsid w:val="001D24F3"/>
    <w:rsid w:val="001D7618"/>
    <w:rsid w:val="001E60F0"/>
    <w:rsid w:val="001E71E9"/>
    <w:rsid w:val="001F2012"/>
    <w:rsid w:val="002033E2"/>
    <w:rsid w:val="00204A11"/>
    <w:rsid w:val="00230548"/>
    <w:rsid w:val="0023153C"/>
    <w:rsid w:val="002366D2"/>
    <w:rsid w:val="00263C03"/>
    <w:rsid w:val="00267CBE"/>
    <w:rsid w:val="00271455"/>
    <w:rsid w:val="00272399"/>
    <w:rsid w:val="00272BF4"/>
    <w:rsid w:val="00274C8A"/>
    <w:rsid w:val="0027761C"/>
    <w:rsid w:val="0028130D"/>
    <w:rsid w:val="002932BC"/>
    <w:rsid w:val="00296ED0"/>
    <w:rsid w:val="002A06EC"/>
    <w:rsid w:val="002A21AA"/>
    <w:rsid w:val="002B141B"/>
    <w:rsid w:val="002B2460"/>
    <w:rsid w:val="002B4A68"/>
    <w:rsid w:val="002C0099"/>
    <w:rsid w:val="002D2C18"/>
    <w:rsid w:val="002E12F2"/>
    <w:rsid w:val="002E31D7"/>
    <w:rsid w:val="002F0980"/>
    <w:rsid w:val="002F53A9"/>
    <w:rsid w:val="003001E9"/>
    <w:rsid w:val="00301E83"/>
    <w:rsid w:val="003024FD"/>
    <w:rsid w:val="00314619"/>
    <w:rsid w:val="00321C28"/>
    <w:rsid w:val="00327355"/>
    <w:rsid w:val="00327BF5"/>
    <w:rsid w:val="00330571"/>
    <w:rsid w:val="00331283"/>
    <w:rsid w:val="00335E14"/>
    <w:rsid w:val="003362B1"/>
    <w:rsid w:val="00337DC1"/>
    <w:rsid w:val="00357938"/>
    <w:rsid w:val="00365868"/>
    <w:rsid w:val="0037429E"/>
    <w:rsid w:val="00380102"/>
    <w:rsid w:val="00385093"/>
    <w:rsid w:val="00387BB3"/>
    <w:rsid w:val="00395DDA"/>
    <w:rsid w:val="003B3143"/>
    <w:rsid w:val="003B79C4"/>
    <w:rsid w:val="003C2CFB"/>
    <w:rsid w:val="003C4B1F"/>
    <w:rsid w:val="003D3695"/>
    <w:rsid w:val="003D490D"/>
    <w:rsid w:val="003D61B6"/>
    <w:rsid w:val="003E3DA0"/>
    <w:rsid w:val="003E47C8"/>
    <w:rsid w:val="003F1962"/>
    <w:rsid w:val="003F2E9A"/>
    <w:rsid w:val="003F311C"/>
    <w:rsid w:val="004011C6"/>
    <w:rsid w:val="00403E45"/>
    <w:rsid w:val="004302AD"/>
    <w:rsid w:val="00434472"/>
    <w:rsid w:val="004357AD"/>
    <w:rsid w:val="004433E4"/>
    <w:rsid w:val="00444F36"/>
    <w:rsid w:val="004511FE"/>
    <w:rsid w:val="00462084"/>
    <w:rsid w:val="00476F45"/>
    <w:rsid w:val="00495539"/>
    <w:rsid w:val="004A6306"/>
    <w:rsid w:val="004C1482"/>
    <w:rsid w:val="004D5290"/>
    <w:rsid w:val="004E4F3B"/>
    <w:rsid w:val="004F5E18"/>
    <w:rsid w:val="0051328D"/>
    <w:rsid w:val="00525C6F"/>
    <w:rsid w:val="00541743"/>
    <w:rsid w:val="0054511B"/>
    <w:rsid w:val="00560118"/>
    <w:rsid w:val="00564308"/>
    <w:rsid w:val="005648DD"/>
    <w:rsid w:val="00564A8F"/>
    <w:rsid w:val="005667A2"/>
    <w:rsid w:val="00590919"/>
    <w:rsid w:val="005B6DFC"/>
    <w:rsid w:val="005C7153"/>
    <w:rsid w:val="005D46E7"/>
    <w:rsid w:val="005D4C7E"/>
    <w:rsid w:val="005E4A82"/>
    <w:rsid w:val="005F61BD"/>
    <w:rsid w:val="00620009"/>
    <w:rsid w:val="00625DF4"/>
    <w:rsid w:val="00640ACF"/>
    <w:rsid w:val="00647064"/>
    <w:rsid w:val="00651E33"/>
    <w:rsid w:val="00655A67"/>
    <w:rsid w:val="0066641A"/>
    <w:rsid w:val="006765BF"/>
    <w:rsid w:val="00686ACB"/>
    <w:rsid w:val="00692A10"/>
    <w:rsid w:val="006A09F9"/>
    <w:rsid w:val="006B0B45"/>
    <w:rsid w:val="006E0438"/>
    <w:rsid w:val="006E6053"/>
    <w:rsid w:val="006F010A"/>
    <w:rsid w:val="00723C36"/>
    <w:rsid w:val="00740E2A"/>
    <w:rsid w:val="00743F83"/>
    <w:rsid w:val="007454C9"/>
    <w:rsid w:val="00751A47"/>
    <w:rsid w:val="00766CC6"/>
    <w:rsid w:val="00771D5C"/>
    <w:rsid w:val="007720A7"/>
    <w:rsid w:val="007748D6"/>
    <w:rsid w:val="00785275"/>
    <w:rsid w:val="007876B2"/>
    <w:rsid w:val="00790778"/>
    <w:rsid w:val="00791880"/>
    <w:rsid w:val="007A2169"/>
    <w:rsid w:val="007A2F08"/>
    <w:rsid w:val="007A3D5B"/>
    <w:rsid w:val="007A4256"/>
    <w:rsid w:val="007C2AE8"/>
    <w:rsid w:val="007C3BD5"/>
    <w:rsid w:val="007D45B6"/>
    <w:rsid w:val="007D5291"/>
    <w:rsid w:val="007F0221"/>
    <w:rsid w:val="007F2286"/>
    <w:rsid w:val="007F5CAB"/>
    <w:rsid w:val="0080117A"/>
    <w:rsid w:val="00804AA5"/>
    <w:rsid w:val="0080578D"/>
    <w:rsid w:val="00805B50"/>
    <w:rsid w:val="00821FB4"/>
    <w:rsid w:val="008231EA"/>
    <w:rsid w:val="008365F2"/>
    <w:rsid w:val="008410F2"/>
    <w:rsid w:val="00851E89"/>
    <w:rsid w:val="00887719"/>
    <w:rsid w:val="00893F63"/>
    <w:rsid w:val="00894F57"/>
    <w:rsid w:val="00895496"/>
    <w:rsid w:val="00896F2A"/>
    <w:rsid w:val="00897840"/>
    <w:rsid w:val="008B592D"/>
    <w:rsid w:val="008B5F56"/>
    <w:rsid w:val="008C2BBD"/>
    <w:rsid w:val="008D2599"/>
    <w:rsid w:val="008F29F4"/>
    <w:rsid w:val="009023DB"/>
    <w:rsid w:val="00910336"/>
    <w:rsid w:val="00910E7B"/>
    <w:rsid w:val="009129D0"/>
    <w:rsid w:val="00915AF0"/>
    <w:rsid w:val="00922F6B"/>
    <w:rsid w:val="0093038D"/>
    <w:rsid w:val="00936241"/>
    <w:rsid w:val="0094292E"/>
    <w:rsid w:val="00946886"/>
    <w:rsid w:val="00960C94"/>
    <w:rsid w:val="00961F0F"/>
    <w:rsid w:val="00964070"/>
    <w:rsid w:val="009669C1"/>
    <w:rsid w:val="0097090E"/>
    <w:rsid w:val="009804EC"/>
    <w:rsid w:val="00981D4D"/>
    <w:rsid w:val="00983F6F"/>
    <w:rsid w:val="00987111"/>
    <w:rsid w:val="009927CD"/>
    <w:rsid w:val="009C6A7C"/>
    <w:rsid w:val="009D1720"/>
    <w:rsid w:val="009D5DB9"/>
    <w:rsid w:val="00A113F8"/>
    <w:rsid w:val="00A220A8"/>
    <w:rsid w:val="00A2562C"/>
    <w:rsid w:val="00A53D9C"/>
    <w:rsid w:val="00A70103"/>
    <w:rsid w:val="00A70157"/>
    <w:rsid w:val="00A80ECF"/>
    <w:rsid w:val="00A8279E"/>
    <w:rsid w:val="00A86901"/>
    <w:rsid w:val="00AB45E2"/>
    <w:rsid w:val="00AB74FA"/>
    <w:rsid w:val="00B10B17"/>
    <w:rsid w:val="00B306E0"/>
    <w:rsid w:val="00B46981"/>
    <w:rsid w:val="00B471B7"/>
    <w:rsid w:val="00B55571"/>
    <w:rsid w:val="00B7237D"/>
    <w:rsid w:val="00B736F5"/>
    <w:rsid w:val="00B73F44"/>
    <w:rsid w:val="00B767FF"/>
    <w:rsid w:val="00B80230"/>
    <w:rsid w:val="00B84993"/>
    <w:rsid w:val="00B87A59"/>
    <w:rsid w:val="00BA444D"/>
    <w:rsid w:val="00BC1A49"/>
    <w:rsid w:val="00BC427D"/>
    <w:rsid w:val="00BC518D"/>
    <w:rsid w:val="00BD048A"/>
    <w:rsid w:val="00C01B96"/>
    <w:rsid w:val="00C05A58"/>
    <w:rsid w:val="00C10A64"/>
    <w:rsid w:val="00C1621A"/>
    <w:rsid w:val="00C41943"/>
    <w:rsid w:val="00C61326"/>
    <w:rsid w:val="00C645CA"/>
    <w:rsid w:val="00C748D5"/>
    <w:rsid w:val="00C85593"/>
    <w:rsid w:val="00C8581E"/>
    <w:rsid w:val="00C975B1"/>
    <w:rsid w:val="00CA2106"/>
    <w:rsid w:val="00CA6325"/>
    <w:rsid w:val="00CA6CA4"/>
    <w:rsid w:val="00CB6A90"/>
    <w:rsid w:val="00CB73E5"/>
    <w:rsid w:val="00CF0CCD"/>
    <w:rsid w:val="00CF7D35"/>
    <w:rsid w:val="00D06D9C"/>
    <w:rsid w:val="00D15A46"/>
    <w:rsid w:val="00D402DE"/>
    <w:rsid w:val="00D47354"/>
    <w:rsid w:val="00D504EF"/>
    <w:rsid w:val="00D5305B"/>
    <w:rsid w:val="00D5369B"/>
    <w:rsid w:val="00D57430"/>
    <w:rsid w:val="00D645E0"/>
    <w:rsid w:val="00D66BA0"/>
    <w:rsid w:val="00D8611D"/>
    <w:rsid w:val="00D94F17"/>
    <w:rsid w:val="00DA4E23"/>
    <w:rsid w:val="00DB127A"/>
    <w:rsid w:val="00DC0B19"/>
    <w:rsid w:val="00DE7DFF"/>
    <w:rsid w:val="00DF370B"/>
    <w:rsid w:val="00DF3999"/>
    <w:rsid w:val="00E01DA8"/>
    <w:rsid w:val="00E11C0D"/>
    <w:rsid w:val="00E1307A"/>
    <w:rsid w:val="00E13304"/>
    <w:rsid w:val="00E241DE"/>
    <w:rsid w:val="00E27098"/>
    <w:rsid w:val="00E30B54"/>
    <w:rsid w:val="00E3592F"/>
    <w:rsid w:val="00E45683"/>
    <w:rsid w:val="00E56BE0"/>
    <w:rsid w:val="00E73890"/>
    <w:rsid w:val="00E75AAF"/>
    <w:rsid w:val="00E91023"/>
    <w:rsid w:val="00E97023"/>
    <w:rsid w:val="00E9703F"/>
    <w:rsid w:val="00EA6AF2"/>
    <w:rsid w:val="00EB1359"/>
    <w:rsid w:val="00EC1E16"/>
    <w:rsid w:val="00EC2E69"/>
    <w:rsid w:val="00ED394A"/>
    <w:rsid w:val="00EE0506"/>
    <w:rsid w:val="00EE33EC"/>
    <w:rsid w:val="00EF4369"/>
    <w:rsid w:val="00EF54A0"/>
    <w:rsid w:val="00EF5B68"/>
    <w:rsid w:val="00F156EA"/>
    <w:rsid w:val="00F21E3E"/>
    <w:rsid w:val="00F2517E"/>
    <w:rsid w:val="00F2533C"/>
    <w:rsid w:val="00F27507"/>
    <w:rsid w:val="00F40285"/>
    <w:rsid w:val="00F43961"/>
    <w:rsid w:val="00F616E7"/>
    <w:rsid w:val="00F71462"/>
    <w:rsid w:val="00F71B0E"/>
    <w:rsid w:val="00F82128"/>
    <w:rsid w:val="00F822B9"/>
    <w:rsid w:val="00F91843"/>
    <w:rsid w:val="00FA6873"/>
    <w:rsid w:val="00FB19B8"/>
    <w:rsid w:val="00FB2148"/>
    <w:rsid w:val="00FB5C60"/>
    <w:rsid w:val="00FB7EDA"/>
    <w:rsid w:val="00FC56A5"/>
    <w:rsid w:val="00FC680E"/>
    <w:rsid w:val="00FD3AB8"/>
    <w:rsid w:val="00FD4496"/>
    <w:rsid w:val="00FF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before="100" w:beforeAutospacing="1" w:line="2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053"/>
    <w:pPr>
      <w:spacing w:before="0" w:beforeAutospacing="0"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D4496"/>
    <w:pPr>
      <w:spacing w:before="0" w:beforeAutospacing="0" w:line="240" w:lineRule="auto"/>
    </w:pPr>
    <w:rPr>
      <w:rFonts w:ascii="Calibri" w:eastAsia="Calibri" w:hAnsi="Calibri"/>
    </w:rPr>
  </w:style>
  <w:style w:type="character" w:customStyle="1" w:styleId="a4">
    <w:name w:val="Без интервала Знак"/>
    <w:basedOn w:val="a0"/>
    <w:link w:val="a3"/>
    <w:uiPriority w:val="1"/>
    <w:locked/>
    <w:rsid w:val="00FD4496"/>
    <w:rPr>
      <w:rFonts w:ascii="Calibri" w:eastAsia="Calibri" w:hAnsi="Calibri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6E6053"/>
  </w:style>
  <w:style w:type="paragraph" w:styleId="a5">
    <w:name w:val="header"/>
    <w:basedOn w:val="a"/>
    <w:link w:val="a6"/>
    <w:uiPriority w:val="99"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E6053"/>
    <w:rPr>
      <w:rFonts w:eastAsia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6E6053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semiHidden/>
    <w:rsid w:val="006E6053"/>
    <w:rPr>
      <w:rFonts w:eastAsia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E6053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6E6053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6E6053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semiHidden/>
    <w:unhideWhenUsed/>
    <w:rsid w:val="007D5291"/>
    <w:rPr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7D5291"/>
    <w:rPr>
      <w:color w:val="800080"/>
      <w:u w:val="single"/>
    </w:rPr>
  </w:style>
  <w:style w:type="paragraph" w:customStyle="1" w:styleId="font5">
    <w:name w:val="font5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67">
    <w:name w:val="xl67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7D5291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8">
    <w:name w:val="xl7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1">
    <w:name w:val="xl8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customStyle="1" w:styleId="xl82">
    <w:name w:val="xl8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3">
    <w:name w:val="xl8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4">
    <w:name w:val="xl8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5">
    <w:name w:val="xl8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i/>
      <w:iCs/>
      <w:color w:val="FF0000"/>
      <w:sz w:val="24"/>
      <w:szCs w:val="24"/>
      <w:lang w:eastAsia="ru-RU"/>
    </w:rPr>
  </w:style>
  <w:style w:type="paragraph" w:customStyle="1" w:styleId="xl86">
    <w:name w:val="xl8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0">
    <w:name w:val="xl9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1">
    <w:name w:val="xl91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96">
    <w:name w:val="xl9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97">
    <w:name w:val="xl97"/>
    <w:basedOn w:val="a"/>
    <w:rsid w:val="007D5291"/>
    <w:pPr>
      <w:pBdr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9">
    <w:name w:val="xl99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0">
    <w:name w:val="xl10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02">
    <w:name w:val="xl10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1">
    <w:name w:val="xl11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12">
    <w:name w:val="xl11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113">
    <w:name w:val="xl113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4">
    <w:name w:val="xl114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5">
    <w:name w:val="xl115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7">
    <w:name w:val="xl11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1">
    <w:name w:val="xl12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5">
    <w:name w:val="xl12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6">
    <w:name w:val="xl12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7">
    <w:name w:val="xl127"/>
    <w:basedOn w:val="a"/>
    <w:rsid w:val="007D5291"/>
    <w:pPr>
      <w:pBdr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29">
    <w:name w:val="xl12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0">
    <w:name w:val="xl130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31">
    <w:name w:val="xl13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2">
    <w:name w:val="xl13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3">
    <w:name w:val="xl13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4">
    <w:name w:val="xl13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5">
    <w:name w:val="xl13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6">
    <w:name w:val="xl13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37">
    <w:name w:val="xl13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8">
    <w:name w:val="xl138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0">
    <w:name w:val="xl14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1">
    <w:name w:val="xl14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2">
    <w:name w:val="xl142"/>
    <w:basedOn w:val="a"/>
    <w:rsid w:val="007D52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43">
    <w:name w:val="xl14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4">
    <w:name w:val="xl14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46">
    <w:name w:val="xl14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7">
    <w:name w:val="xl14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48">
    <w:name w:val="xl14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49">
    <w:name w:val="xl149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0">
    <w:name w:val="xl150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1">
    <w:name w:val="xl151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2">
    <w:name w:val="xl152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3">
    <w:name w:val="xl153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5">
    <w:name w:val="xl155"/>
    <w:basedOn w:val="a"/>
    <w:rsid w:val="007D529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FF" w:fill="EEECE1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6">
    <w:name w:val="xl156"/>
    <w:basedOn w:val="a"/>
    <w:rsid w:val="007D5291"/>
    <w:pPr>
      <w:pBdr>
        <w:top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7">
    <w:name w:val="xl157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8">
    <w:name w:val="xl158"/>
    <w:basedOn w:val="a"/>
    <w:rsid w:val="007D529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59">
    <w:name w:val="xl159"/>
    <w:basedOn w:val="a"/>
    <w:rsid w:val="007D5291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1">
    <w:name w:val="xl16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xl162">
    <w:name w:val="xl16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65">
    <w:name w:val="xl165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6">
    <w:name w:val="xl166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67">
    <w:name w:val="xl167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8">
    <w:name w:val="xl168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9">
    <w:name w:val="xl169"/>
    <w:basedOn w:val="a"/>
    <w:rsid w:val="007D529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0">
    <w:name w:val="xl170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71">
    <w:name w:val="xl171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72">
    <w:name w:val="xl172"/>
    <w:basedOn w:val="a"/>
    <w:rsid w:val="007D529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e">
    <w:name w:val="Table Grid"/>
    <w:basedOn w:val="a1"/>
    <w:uiPriority w:val="59"/>
    <w:rsid w:val="0080117A"/>
    <w:pPr>
      <w:spacing w:before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4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8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8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1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5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3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4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12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1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820AEC-A14D-4518-B93A-51C7A049D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2988</TotalTime>
  <Pages>1</Pages>
  <Words>4675</Words>
  <Characters>26652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 of the District Slyudyanskij</Company>
  <LinksUpToDate>false</LinksUpToDate>
  <CharactersWithSpaces>31265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userpc</cp:lastModifiedBy>
  <cp:revision>116</cp:revision>
  <cp:lastPrinted>2019-12-26T00:05:00Z</cp:lastPrinted>
  <dcterms:created xsi:type="dcterms:W3CDTF">2017-01-24T05:52:00Z</dcterms:created>
  <dcterms:modified xsi:type="dcterms:W3CDTF">2019-12-26T00:06:00Z</dcterms:modified>
</cp:coreProperties>
</file>