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3D" w:rsidRPr="00FC4BB6" w:rsidRDefault="003E483D" w:rsidP="003E483D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РОССИЙСКАЯ ФЕДЕРАЦИЯ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ИРКУТСКАЯ ОБЛАСТЬ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БЫСТРИНСКОЕ СЕЛЬСКОЕ ПОСЕЛЕНИЕ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ДУМА</w:t>
      </w:r>
    </w:p>
    <w:p w:rsidR="003E483D" w:rsidRPr="00FC4BB6" w:rsidRDefault="003E483D" w:rsidP="003E483D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BB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E483D" w:rsidRPr="00FC4BB6" w:rsidRDefault="003E483D" w:rsidP="003E483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3D" w:rsidRPr="00FC4BB6" w:rsidRDefault="00DF7391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28.10.2021 г.</w:t>
      </w:r>
      <w:r w:rsidR="003E483D" w:rsidRPr="00FC4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="003E483D" w:rsidRPr="00FC4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-4сд</w:t>
      </w:r>
    </w:p>
    <w:p w:rsidR="00A33B6A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4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A3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 утверждении Положения 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порядке </w:t>
      </w:r>
    </w:p>
    <w:p w:rsidR="003E483D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самооблажения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граждан на территории </w:t>
      </w:r>
    </w:p>
    <w:p w:rsidR="003E483D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E483D" w:rsidRPr="00FC4BB6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E483D" w:rsidRPr="00FC4BB6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25</w:t>
      </w:r>
      <w:r w:rsidRPr="0099020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, 56 Федерального закона от 6</w:t>
      </w:r>
      <w:r w:rsidR="00DF7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DF7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DF7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№131-ФЗ «Об общих принципах организации местного самоуправления в Российской Федерации», статьями 20,32,36 Устава </w:t>
      </w:r>
      <w:proofErr w:type="spellStart"/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</w:t>
      </w:r>
      <w:r w:rsidRPr="00FC4B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Дума </w:t>
      </w:r>
      <w:proofErr w:type="spellStart"/>
      <w:r w:rsidRPr="00FC4BB6">
        <w:rPr>
          <w:rFonts w:ascii="Times New Roman" w:eastAsia="Times New Roman" w:hAnsi="Times New Roman"/>
          <w:bCs/>
          <w:sz w:val="24"/>
          <w:szCs w:val="24"/>
          <w:lang w:eastAsia="ru-RU"/>
        </w:rPr>
        <w:t>Быстринского</w:t>
      </w:r>
      <w:proofErr w:type="spellEnd"/>
      <w:r w:rsidRPr="00FC4B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0201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3E483D" w:rsidRPr="00FC4BB6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83D" w:rsidRPr="00FC4BB6" w:rsidRDefault="003E483D" w:rsidP="003E483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BB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3E483D" w:rsidRPr="00C63C1B" w:rsidRDefault="003E483D" w:rsidP="003E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3D" w:rsidRPr="00CF0A3B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CF0A3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порядке </w:t>
      </w:r>
      <w:r w:rsidRPr="00CF0A3B">
        <w:rPr>
          <w:rFonts w:ascii="Times New Roman" w:hAnsi="Times New Roman"/>
          <w:sz w:val="24"/>
          <w:szCs w:val="24"/>
        </w:rPr>
        <w:t xml:space="preserve">самообложения граждан на территории </w:t>
      </w:r>
      <w:proofErr w:type="spellStart"/>
      <w:r w:rsidRPr="00CF0A3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CF0A3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F0A3B">
        <w:rPr>
          <w:rFonts w:ascii="Times New Roman" w:hAnsi="Times New Roman"/>
          <w:kern w:val="2"/>
          <w:sz w:val="24"/>
          <w:szCs w:val="24"/>
        </w:rPr>
        <w:t>.</w:t>
      </w:r>
    </w:p>
    <w:p w:rsidR="003E483D" w:rsidRPr="00CF0A3B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CF0A3B">
        <w:rPr>
          <w:rFonts w:ascii="Times New Roman" w:hAnsi="Times New Roman"/>
          <w:sz w:val="24"/>
          <w:szCs w:val="24"/>
        </w:rPr>
        <w:t xml:space="preserve">2. </w:t>
      </w:r>
      <w:r w:rsidRPr="00CF0A3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E483D" w:rsidRDefault="003E483D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B87C7E" w:rsidRDefault="00B87C7E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3E483D" w:rsidRDefault="003E483D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Председатель Думы, </w:t>
      </w:r>
    </w:p>
    <w:p w:rsidR="003E483D" w:rsidRPr="00CF0A3B" w:rsidRDefault="003E483D" w:rsidP="00DF7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                                      Н.Г.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44C82" w:rsidRPr="00DF7391" w:rsidRDefault="00C44C82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Pr="00DF7391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Default="003E483D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91" w:rsidRPr="00DF7391" w:rsidRDefault="00DF7391" w:rsidP="00DF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3D">
        <w:rPr>
          <w:rFonts w:ascii="Times New Roman" w:hAnsi="Times New Roman"/>
          <w:sz w:val="24"/>
          <w:szCs w:val="24"/>
        </w:rPr>
        <w:t>УТВЕРЖДЕНО</w:t>
      </w: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637DC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7391">
        <w:rPr>
          <w:rFonts w:ascii="Times New Roman" w:hAnsi="Times New Roman"/>
          <w:sz w:val="24"/>
          <w:szCs w:val="24"/>
        </w:rPr>
        <w:t>28.10.2021г.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F7391">
        <w:rPr>
          <w:rFonts w:ascii="Times New Roman" w:hAnsi="Times New Roman"/>
          <w:sz w:val="24"/>
          <w:szCs w:val="24"/>
        </w:rPr>
        <w:t>21-4сд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83D" w:rsidRPr="00DF7391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391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83D">
        <w:rPr>
          <w:rFonts w:ascii="Times New Roman" w:hAnsi="Times New Roman"/>
          <w:b/>
          <w:sz w:val="24"/>
          <w:szCs w:val="24"/>
        </w:rPr>
        <w:t>ПОЛОЖЕНИЕ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3E483D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О ПОРЯДКЕ САМООБЛОЖЕНИЯ ГРАЖДАН НА ТЕРРИТОРИИ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БЫСТРИНСКОГО </w:t>
      </w:r>
      <w:r w:rsidRPr="003E483D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3E483D" w:rsidRPr="00DF7391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3D" w:rsidRPr="00DF7391" w:rsidRDefault="003E483D" w:rsidP="003E483D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DF7391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Глава 1. Общие положения</w:t>
      </w:r>
    </w:p>
    <w:p w:rsidR="003E483D" w:rsidRPr="00DF7391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3D" w:rsidRPr="00503B1C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3E483D">
        <w:rPr>
          <w:rFonts w:ascii="Times New Roman" w:hAnsi="Times New Roman"/>
          <w:kern w:val="2"/>
          <w:sz w:val="24"/>
          <w:szCs w:val="24"/>
        </w:rPr>
        <w:t>(дале</w:t>
      </w:r>
      <w:proofErr w:type="gramStart"/>
      <w:r w:rsidRPr="003E483D">
        <w:rPr>
          <w:rFonts w:ascii="Times New Roman" w:hAnsi="Times New Roman"/>
          <w:kern w:val="2"/>
          <w:sz w:val="24"/>
          <w:szCs w:val="24"/>
        </w:rPr>
        <w:t>е–</w:t>
      </w:r>
      <w:proofErr w:type="gramEnd"/>
      <w:r w:rsidRPr="003E483D">
        <w:rPr>
          <w:rFonts w:ascii="Times New Roman" w:hAnsi="Times New Roman"/>
          <w:kern w:val="2"/>
          <w:sz w:val="24"/>
          <w:szCs w:val="24"/>
        </w:rPr>
        <w:t xml:space="preserve"> 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>муниципальное образование</w:t>
      </w:r>
      <w:r w:rsidRPr="00503B1C">
        <w:rPr>
          <w:rFonts w:ascii="Times New Roman" w:hAnsi="Times New Roman"/>
          <w:kern w:val="2"/>
          <w:sz w:val="24"/>
          <w:szCs w:val="24"/>
        </w:rPr>
        <w:t>)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>,</w:t>
      </w:r>
      <w:r w:rsidR="00503B1C">
        <w:rPr>
          <w:rFonts w:ascii="Times New Roman" w:hAnsi="Times New Roman"/>
          <w:kern w:val="2"/>
          <w:sz w:val="24"/>
          <w:szCs w:val="24"/>
        </w:rPr>
        <w:t xml:space="preserve"> 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 xml:space="preserve">на территории 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503B1C">
        <w:rPr>
          <w:rFonts w:ascii="Times New Roman" w:hAnsi="Times New Roman"/>
          <w:bCs/>
          <w:sz w:val="24"/>
          <w:szCs w:val="24"/>
        </w:rPr>
        <w:t>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>(далее – платеж).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3. Вопросы введения и использования платежей на территории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 xml:space="preserve">решаются </w:t>
      </w:r>
      <w:r w:rsidRPr="00F712D5">
        <w:rPr>
          <w:rFonts w:ascii="Times New Roman" w:hAnsi="Times New Roman"/>
          <w:bCs/>
          <w:sz w:val="24"/>
          <w:szCs w:val="24"/>
        </w:rPr>
        <w:t xml:space="preserve">на </w:t>
      </w:r>
      <w:r w:rsidR="00250618">
        <w:rPr>
          <w:rFonts w:ascii="Times New Roman" w:hAnsi="Times New Roman"/>
          <w:bCs/>
          <w:sz w:val="24"/>
          <w:szCs w:val="24"/>
        </w:rPr>
        <w:t>местном референдуме</w:t>
      </w:r>
      <w:r w:rsidRPr="003E483D">
        <w:rPr>
          <w:rFonts w:ascii="Times New Roman" w:hAnsi="Times New Roman"/>
          <w:sz w:val="24"/>
          <w:szCs w:val="24"/>
          <w:lang w:eastAsia="ru-RU"/>
        </w:rPr>
        <w:t>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83D">
        <w:rPr>
          <w:rFonts w:ascii="Times New Roman" w:hAnsi="Times New Roman"/>
          <w:sz w:val="24"/>
          <w:szCs w:val="24"/>
          <w:lang w:eastAsia="ru-RU"/>
        </w:rPr>
        <w:t>Вопросы введения и использования платежей на территории населенного пункта (либо части его территории</w:t>
      </w:r>
      <w:r w:rsidRPr="003E483D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>,</w:t>
      </w:r>
      <w:r w:rsidRPr="003E48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решаются </w:t>
      </w:r>
      <w:r w:rsidRPr="00F712D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8594C">
        <w:rPr>
          <w:rFonts w:ascii="Times New Roman" w:hAnsi="Times New Roman"/>
          <w:sz w:val="24"/>
          <w:szCs w:val="24"/>
          <w:lang w:eastAsia="ru-RU"/>
        </w:rPr>
        <w:t>сходе</w:t>
      </w:r>
      <w:r w:rsidRPr="00F712D5">
        <w:rPr>
          <w:rFonts w:ascii="Times New Roman" w:hAnsi="Times New Roman"/>
          <w:sz w:val="24"/>
          <w:szCs w:val="24"/>
          <w:lang w:eastAsia="ru-RU"/>
        </w:rPr>
        <w:t xml:space="preserve"> граждан в данном населенном пункте (либо части его территории).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4. Плательщиками платежа являются граждане, проживающие на территории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bCs/>
          <w:sz w:val="24"/>
          <w:szCs w:val="24"/>
        </w:rPr>
        <w:t xml:space="preserve">, достигшие 18 лет на день голосования на </w:t>
      </w:r>
      <w:r w:rsidR="00250618">
        <w:rPr>
          <w:rFonts w:ascii="Times New Roman" w:hAnsi="Times New Roman"/>
          <w:bCs/>
          <w:sz w:val="24"/>
          <w:szCs w:val="24"/>
        </w:rPr>
        <w:t>местном референдуме</w:t>
      </w:r>
      <w:r w:rsidRPr="003E483D">
        <w:rPr>
          <w:rFonts w:ascii="Times New Roman" w:hAnsi="Times New Roman"/>
          <w:bCs/>
          <w:sz w:val="24"/>
          <w:szCs w:val="24"/>
        </w:rPr>
        <w:t xml:space="preserve"> по вопросу о введении соответствующего платежа.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В случае введения платежа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на территории 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, плательщиками </w:t>
      </w:r>
      <w:r w:rsidRPr="003E483D">
        <w:rPr>
          <w:rFonts w:ascii="Times New Roman" w:hAnsi="Times New Roman"/>
          <w:bCs/>
          <w:sz w:val="24"/>
          <w:szCs w:val="24"/>
        </w:rPr>
        <w:t xml:space="preserve">платежа являются граждане, проживающие на территории данного населенного пункта </w:t>
      </w:r>
      <w:r w:rsidRPr="003E483D">
        <w:rPr>
          <w:rFonts w:ascii="Times New Roman" w:hAnsi="Times New Roman"/>
          <w:sz w:val="24"/>
          <w:szCs w:val="24"/>
          <w:lang w:eastAsia="ru-RU"/>
        </w:rPr>
        <w:t>(либо части его территории)</w:t>
      </w:r>
      <w:r w:rsidRPr="003E483D">
        <w:rPr>
          <w:rFonts w:ascii="Times New Roman" w:hAnsi="Times New Roman"/>
          <w:bCs/>
          <w:sz w:val="24"/>
          <w:szCs w:val="24"/>
        </w:rPr>
        <w:t xml:space="preserve">, достигшие 18 лет на день принятия </w:t>
      </w:r>
      <w:r w:rsidR="0098594C">
        <w:rPr>
          <w:rFonts w:ascii="Times New Roman" w:hAnsi="Times New Roman"/>
          <w:bCs/>
          <w:sz w:val="24"/>
          <w:szCs w:val="24"/>
        </w:rPr>
        <w:t>сходом</w:t>
      </w:r>
      <w:r w:rsidR="00250618" w:rsidRPr="00250618">
        <w:rPr>
          <w:rFonts w:ascii="Times New Roman" w:hAnsi="Times New Roman"/>
          <w:bCs/>
          <w:sz w:val="24"/>
          <w:szCs w:val="24"/>
        </w:rPr>
        <w:t xml:space="preserve"> </w:t>
      </w:r>
      <w:r w:rsidRPr="00250618">
        <w:rPr>
          <w:rFonts w:ascii="Times New Roman" w:hAnsi="Times New Roman"/>
          <w:bCs/>
          <w:sz w:val="24"/>
          <w:szCs w:val="24"/>
        </w:rPr>
        <w:t>граждан</w:t>
      </w:r>
      <w:r w:rsidRPr="003E483D">
        <w:rPr>
          <w:rFonts w:ascii="Times New Roman" w:hAnsi="Times New Roman"/>
          <w:bCs/>
          <w:sz w:val="24"/>
          <w:szCs w:val="24"/>
        </w:rPr>
        <w:t xml:space="preserve"> решения по вопросу о введении соответствующего платежа.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3E483D">
        <w:rPr>
          <w:rFonts w:ascii="Times New Roman" w:hAnsi="Times New Roman"/>
          <w:bCs/>
          <w:sz w:val="24"/>
          <w:szCs w:val="24"/>
        </w:rPr>
        <w:t xml:space="preserve">Размер платежа устанавливается в абсолютной величине равным для всех жителей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>(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>
        <w:rPr>
          <w:rFonts w:ascii="Times New Roman" w:hAnsi="Times New Roman"/>
          <w:kern w:val="2"/>
          <w:sz w:val="24"/>
          <w:szCs w:val="24"/>
        </w:rPr>
        <w:t>)</w:t>
      </w:r>
      <w:r w:rsidRPr="003E483D">
        <w:rPr>
          <w:rFonts w:ascii="Times New Roman" w:hAnsi="Times New Roman"/>
          <w:sz w:val="24"/>
          <w:szCs w:val="24"/>
          <w:lang w:eastAsia="ru-RU"/>
        </w:rPr>
        <w:t>,</w:t>
      </w:r>
      <w:r w:rsidRPr="003E483D">
        <w:rPr>
          <w:rFonts w:ascii="Times New Roman" w:hAnsi="Times New Roman"/>
          <w:bCs/>
          <w:sz w:val="24"/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>(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3E483D">
        <w:rPr>
          <w:rFonts w:ascii="Times New Roman" w:hAnsi="Times New Roman"/>
          <w:bCs/>
          <w:sz w:val="24"/>
          <w:szCs w:val="24"/>
        </w:rPr>
        <w:t>и для которых размер платежа может быть уменьшен.</w:t>
      </w:r>
      <w:proofErr w:type="gramEnd"/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483D" w:rsidRPr="00DF7391" w:rsidRDefault="003E483D" w:rsidP="003E483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F7391">
        <w:rPr>
          <w:rFonts w:ascii="Times New Roman" w:hAnsi="Times New Roman"/>
          <w:b/>
          <w:sz w:val="24"/>
          <w:szCs w:val="24"/>
        </w:rPr>
        <w:t>Глава</w:t>
      </w:r>
      <w:r w:rsidRPr="00DF7391">
        <w:rPr>
          <w:rFonts w:ascii="Times New Roman" w:hAnsi="Times New Roman"/>
          <w:b/>
          <w:bCs/>
          <w:sz w:val="24"/>
          <w:szCs w:val="24"/>
        </w:rPr>
        <w:t xml:space="preserve"> 2. Проведение </w:t>
      </w:r>
      <w:r w:rsidR="00250618" w:rsidRPr="00DF7391">
        <w:rPr>
          <w:rFonts w:ascii="Times New Roman" w:hAnsi="Times New Roman"/>
          <w:b/>
          <w:bCs/>
          <w:sz w:val="24"/>
          <w:szCs w:val="24"/>
        </w:rPr>
        <w:t>местного референдума</w:t>
      </w:r>
      <w:r w:rsidRPr="00DF7391">
        <w:rPr>
          <w:rFonts w:ascii="Times New Roman" w:hAnsi="Times New Roman"/>
          <w:b/>
          <w:bCs/>
          <w:sz w:val="24"/>
          <w:szCs w:val="24"/>
        </w:rPr>
        <w:t xml:space="preserve"> по вопросу введения платежа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483D" w:rsidRPr="00250618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83D">
        <w:rPr>
          <w:rFonts w:ascii="Times New Roman" w:hAnsi="Times New Roman"/>
          <w:bCs/>
          <w:sz w:val="24"/>
          <w:szCs w:val="24"/>
        </w:rPr>
        <w:t>7.</w:t>
      </w:r>
      <w:r w:rsidR="0025061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50618">
        <w:rPr>
          <w:rFonts w:ascii="Times New Roman" w:hAnsi="Times New Roman"/>
          <w:bCs/>
          <w:sz w:val="24"/>
          <w:szCs w:val="24"/>
        </w:rPr>
        <w:t xml:space="preserve">Местный референдум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по вопросу </w:t>
      </w:r>
      <w:r w:rsidR="00250618" w:rsidRPr="00250618">
        <w:rPr>
          <w:rFonts w:ascii="Times New Roman" w:hAnsi="Times New Roman"/>
          <w:sz w:val="24"/>
          <w:szCs w:val="24"/>
          <w:lang w:eastAsia="ru-RU"/>
        </w:rPr>
        <w:t>о введении платежа назначается и проводится в порядке, установленном</w:t>
      </w:r>
      <w:r w:rsidR="00250618" w:rsidRPr="00250618">
        <w:rPr>
          <w:rFonts w:ascii="Times New Roman" w:hAnsi="Times New Roman"/>
          <w:bCs/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="00250618" w:rsidRPr="00250618">
        <w:rPr>
          <w:rFonts w:ascii="Times New Roman" w:hAnsi="Times New Roman"/>
          <w:sz w:val="24"/>
          <w:szCs w:val="24"/>
          <w:lang w:eastAsia="ru-RU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98594C" w:rsidRPr="0098594C" w:rsidRDefault="003E483D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8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8. С</w:t>
      </w:r>
      <w:r w:rsidR="00F94DA5">
        <w:rPr>
          <w:rFonts w:ascii="Times New Roman" w:hAnsi="Times New Roman"/>
          <w:color w:val="000000"/>
          <w:sz w:val="24"/>
          <w:szCs w:val="24"/>
          <w:lang w:eastAsia="ru-RU"/>
        </w:rPr>
        <w:t>ход</w:t>
      </w:r>
      <w:r w:rsidRPr="003E4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по вопросу о введении платежа </w:t>
      </w:r>
      <w:proofErr w:type="gramStart"/>
      <w:r w:rsidRPr="003E483D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Pr="003E483D">
        <w:rPr>
          <w:rFonts w:ascii="Times New Roman" w:hAnsi="Times New Roman"/>
          <w:sz w:val="24"/>
          <w:szCs w:val="24"/>
          <w:lang w:eastAsia="ru-RU"/>
        </w:rPr>
        <w:t xml:space="preserve"> населенного пункта,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, может </w:t>
      </w:r>
      <w:r w:rsidR="0098594C" w:rsidRPr="0098594C">
        <w:rPr>
          <w:rFonts w:ascii="Times New Roman" w:hAnsi="Times New Roman"/>
          <w:sz w:val="24"/>
          <w:szCs w:val="24"/>
          <w:lang w:eastAsia="ru-RU"/>
        </w:rPr>
        <w:t>созываться главой муниципального образования самостоятельн</w:t>
      </w:r>
      <w:r w:rsidR="0098594C" w:rsidRPr="00985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либо по инициативе группы жителей муниципального образования в соответствии с </w:t>
      </w:r>
      <w:r w:rsidR="0098594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98594C" w:rsidRPr="0098594C">
        <w:rPr>
          <w:rFonts w:ascii="Times New Roman" w:hAnsi="Times New Roman"/>
          <w:color w:val="000000"/>
          <w:sz w:val="24"/>
          <w:szCs w:val="24"/>
          <w:lang w:eastAsia="ru-RU"/>
        </w:rPr>
        <w:t>ставом муниципального образования.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>9. С</w:t>
      </w:r>
      <w:r w:rsidR="00F94DA5">
        <w:rPr>
          <w:rFonts w:ascii="Times New Roman" w:hAnsi="Times New Roman"/>
          <w:color w:val="000000"/>
          <w:sz w:val="24"/>
          <w:szCs w:val="24"/>
          <w:lang w:eastAsia="ru-RU"/>
        </w:rPr>
        <w:t>ход</w:t>
      </w: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 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по вопросу о введении платежа на части территории населенного пункта, входящего в состав муниципального образования, может созываться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Думой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по инициативе </w:t>
      </w:r>
      <w:proofErr w:type="gramStart"/>
      <w:r w:rsidRPr="0098594C">
        <w:rPr>
          <w:rFonts w:ascii="Times New Roman" w:hAnsi="Times New Roman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98594C">
        <w:rPr>
          <w:rFonts w:ascii="Times New Roman" w:hAnsi="Times New Roman"/>
          <w:sz w:val="24"/>
          <w:szCs w:val="24"/>
          <w:lang w:eastAsia="ru-RU"/>
        </w:rPr>
        <w:t xml:space="preserve"> численностью не менее 10 человек.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 xml:space="preserve">Границы части территории населенного пункта, на которой предполагается созыв </w:t>
      </w:r>
      <w:r w:rsidR="00F94DA5">
        <w:rPr>
          <w:rFonts w:ascii="Times New Roman" w:hAnsi="Times New Roman"/>
          <w:sz w:val="24"/>
          <w:szCs w:val="24"/>
          <w:lang w:eastAsia="ru-RU"/>
        </w:rPr>
        <w:t>схода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граждан, должны соответствовать критериям, установленным законом Иркутской области </w:t>
      </w:r>
      <w:r w:rsidR="00F94DA5">
        <w:rPr>
          <w:rFonts w:ascii="Times New Roman" w:hAnsi="Times New Roman"/>
          <w:sz w:val="24"/>
          <w:szCs w:val="24"/>
          <w:lang w:eastAsia="ru-RU"/>
        </w:rPr>
        <w:t xml:space="preserve">от 13 июля 2021 года </w:t>
      </w:r>
      <w:r w:rsidRPr="0098594C">
        <w:rPr>
          <w:rFonts w:ascii="Times New Roman" w:hAnsi="Times New Roman"/>
          <w:sz w:val="24"/>
          <w:szCs w:val="24"/>
          <w:lang w:eastAsia="ru-RU"/>
        </w:rPr>
        <w:t>№</w:t>
      </w:r>
      <w:r w:rsidR="00F94DA5">
        <w:rPr>
          <w:rFonts w:ascii="Times New Roman" w:hAnsi="Times New Roman"/>
          <w:sz w:val="24"/>
          <w:szCs w:val="24"/>
          <w:lang w:eastAsia="ru-RU"/>
        </w:rPr>
        <w:t>68-ОЗ</w:t>
      </w:r>
      <w:r w:rsidRPr="0098594C">
        <w:rPr>
          <w:rFonts w:ascii="Times New Roman" w:hAnsi="Times New Roman"/>
          <w:sz w:val="24"/>
          <w:szCs w:val="24"/>
          <w:lang w:eastAsia="ru-RU"/>
        </w:rPr>
        <w:t>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>10.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 xml:space="preserve">11. Вопрос, предлагаемый к вынесению </w:t>
      </w:r>
      <w:r w:rsidRPr="0098594C">
        <w:rPr>
          <w:rFonts w:ascii="Times New Roman" w:hAnsi="Times New Roman"/>
          <w:bCs/>
          <w:sz w:val="24"/>
          <w:szCs w:val="24"/>
        </w:rPr>
        <w:t>на местный референдум (сход граждан), должен содержать: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2) размер платежа в абсолютной величине, равный для всех жителей муниципального образования (</w:t>
      </w:r>
      <w:r w:rsidRPr="0098594C">
        <w:rPr>
          <w:rFonts w:ascii="Times New Roman" w:hAnsi="Times New Roman"/>
          <w:sz w:val="24"/>
          <w:szCs w:val="24"/>
          <w:lang w:eastAsia="ru-RU"/>
        </w:rPr>
        <w:t>населенного пункта (либо части его территории), входящего в состав муниципального образования</w:t>
      </w:r>
      <w:r w:rsidRPr="0098594C">
        <w:rPr>
          <w:rFonts w:ascii="Times New Roman" w:hAnsi="Times New Roman"/>
          <w:bCs/>
          <w:sz w:val="24"/>
          <w:szCs w:val="24"/>
        </w:rPr>
        <w:t>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4) </w:t>
      </w:r>
      <w:r w:rsidRPr="0098594C">
        <w:rPr>
          <w:rFonts w:ascii="Times New Roman" w:hAnsi="Times New Roman"/>
          <w:sz w:val="24"/>
          <w:szCs w:val="24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5) срок уплаты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12. В случае проведения местного референдума по вопросу о введении платежа </w:t>
      </w:r>
      <w:proofErr w:type="gramStart"/>
      <w:r w:rsidRPr="0098594C">
        <w:rPr>
          <w:rFonts w:ascii="Times New Roman" w:hAnsi="Times New Roman"/>
          <w:bCs/>
          <w:sz w:val="24"/>
          <w:szCs w:val="24"/>
        </w:rPr>
        <w:t>решение</w:t>
      </w:r>
      <w:proofErr w:type="gramEnd"/>
      <w:r w:rsidRPr="0098594C">
        <w:rPr>
          <w:rFonts w:ascii="Times New Roman" w:hAnsi="Times New Roman"/>
          <w:bCs/>
          <w:sz w:val="24"/>
          <w:szCs w:val="24"/>
        </w:rPr>
        <w:t xml:space="preserve"> о введении платежа считается </w:t>
      </w:r>
      <w:r w:rsidRPr="0098594C">
        <w:rPr>
          <w:rFonts w:ascii="Times New Roman" w:hAnsi="Times New Roman"/>
          <w:bCs/>
          <w:color w:val="000000"/>
          <w:sz w:val="24"/>
          <w:szCs w:val="24"/>
        </w:rPr>
        <w:t xml:space="preserve">принятым в случае, если за него проголосовало более половины </w:t>
      </w: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9156EE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594C">
        <w:rPr>
          <w:rFonts w:ascii="Times New Roman" w:hAnsi="Times New Roman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 w:rsidRPr="0098594C">
        <w:rPr>
          <w:rFonts w:ascii="Times New Roman" w:hAnsi="Times New Roman"/>
          <w:sz w:val="24"/>
          <w:szCs w:val="24"/>
          <w:lang w:eastAsia="ru-RU"/>
        </w:rPr>
        <w:t>на территории населенного пункта (либо части его территории), входящего в состав муниципального образования,</w:t>
      </w:r>
      <w:r w:rsidRPr="0098594C">
        <w:rPr>
          <w:rFonts w:ascii="Times New Roman" w:hAnsi="Times New Roman"/>
          <w:bCs/>
          <w:sz w:val="24"/>
          <w:szCs w:val="24"/>
        </w:rPr>
        <w:t xml:space="preserve"> решение о введении платежа считается принятым,</w:t>
      </w:r>
      <w:r w:rsidRPr="0098594C">
        <w:rPr>
          <w:rFonts w:ascii="Times New Roman" w:hAnsi="Times New Roman"/>
          <w:bCs/>
          <w:color w:val="000000"/>
          <w:sz w:val="24"/>
          <w:szCs w:val="24"/>
        </w:rPr>
        <w:t xml:space="preserve"> если за него проголосовало более половины </w:t>
      </w: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>участников схода граждан при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условии участия в нем более половины жителей данного населенного пункта (либо части его территории), обладающих избирательным правом.</w:t>
      </w:r>
      <w:proofErr w:type="gramEnd"/>
    </w:p>
    <w:p w:rsidR="009156EE" w:rsidRDefault="0098594C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13. Решение о введении платежа </w:t>
      </w:r>
      <w:r w:rsidRPr="0098594C">
        <w:rPr>
          <w:rFonts w:ascii="Times New Roman" w:hAnsi="Times New Roman"/>
          <w:sz w:val="24"/>
          <w:szCs w:val="24"/>
          <w:lang w:eastAsia="ru-RU"/>
        </w:rPr>
        <w:t>подлежит официальному опубликованию (обнародованию).</w:t>
      </w:r>
    </w:p>
    <w:p w:rsidR="009156EE" w:rsidRDefault="009156EE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94C" w:rsidRPr="00DF7391" w:rsidRDefault="009156EE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7391">
        <w:rPr>
          <w:rFonts w:ascii="Times New Roman" w:hAnsi="Times New Roman"/>
          <w:b/>
          <w:bCs/>
          <w:sz w:val="24"/>
          <w:szCs w:val="24"/>
        </w:rPr>
        <w:t>Г</w:t>
      </w:r>
      <w:r w:rsidR="0098594C" w:rsidRPr="00DF7391">
        <w:rPr>
          <w:rFonts w:ascii="Times New Roman" w:hAnsi="Times New Roman"/>
          <w:b/>
          <w:bCs/>
          <w:sz w:val="24"/>
          <w:szCs w:val="24"/>
        </w:rPr>
        <w:t>лава 3. Сбор и использование платежа</w:t>
      </w:r>
    </w:p>
    <w:p w:rsidR="009156EE" w:rsidRDefault="009156EE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14. Сбор и использование платежа осуществляются администрацией </w:t>
      </w:r>
      <w:proofErr w:type="spellStart"/>
      <w:r w:rsidR="009156EE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9156E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98594C">
        <w:rPr>
          <w:rFonts w:ascii="Times New Roman" w:hAnsi="Times New Roman"/>
          <w:bCs/>
          <w:sz w:val="24"/>
          <w:szCs w:val="24"/>
        </w:rPr>
        <w:t xml:space="preserve"> (далее – администрация) на основании решения о введении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15. Платеж вносится плательщиками в бюджет </w:t>
      </w:r>
      <w:proofErr w:type="spellStart"/>
      <w:r w:rsidR="009156EE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9156EE">
        <w:rPr>
          <w:rFonts w:ascii="Times New Roman" w:hAnsi="Times New Roman"/>
          <w:bCs/>
          <w:sz w:val="24"/>
          <w:szCs w:val="24"/>
        </w:rPr>
        <w:t xml:space="preserve"> </w:t>
      </w:r>
      <w:r w:rsidRPr="0098594C">
        <w:rPr>
          <w:rFonts w:ascii="Times New Roman" w:hAnsi="Times New Roman"/>
          <w:bCs/>
          <w:sz w:val="24"/>
          <w:szCs w:val="24"/>
        </w:rPr>
        <w:t>муниципального образования в срок, установленный решением о введении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 xml:space="preserve">Поступившие платежи включаются в состав бюджета </w:t>
      </w:r>
      <w:proofErr w:type="spellStart"/>
      <w:r w:rsidR="009156EE"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91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594C">
        <w:rPr>
          <w:rFonts w:ascii="Times New Roman" w:hAnsi="Times New Roman"/>
          <w:sz w:val="24"/>
          <w:szCs w:val="24"/>
          <w:lang w:eastAsia="ru-RU"/>
        </w:rPr>
        <w:t>муниципального образования и являются неналоговыми доходами бюджета муниципального образования.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lastRenderedPageBreak/>
        <w:t>16. Поступившие платежи расходуются только на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выполнение мероприятий по</w:t>
      </w:r>
      <w:r w:rsidRPr="0098594C">
        <w:rPr>
          <w:rFonts w:ascii="Times New Roman" w:hAnsi="Times New Roman"/>
          <w:bCs/>
          <w:sz w:val="24"/>
          <w:szCs w:val="24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17. Порядок и сроки информирования жителей муниципального образования об использовании поступивших платежей устанавливаются </w:t>
      </w:r>
      <w:r w:rsidR="009156EE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Pr="0098594C">
        <w:rPr>
          <w:rFonts w:ascii="Times New Roman" w:hAnsi="Times New Roman"/>
          <w:bCs/>
          <w:sz w:val="24"/>
          <w:szCs w:val="24"/>
          <w:lang w:eastAsia="ru-RU"/>
        </w:rPr>
        <w:t>администрации.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18. Платежи, поступившие в бюджет </w:t>
      </w:r>
      <w:proofErr w:type="spellStart"/>
      <w:r w:rsidR="009156EE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9156EE">
        <w:rPr>
          <w:rFonts w:ascii="Times New Roman" w:hAnsi="Times New Roman"/>
          <w:bCs/>
          <w:sz w:val="24"/>
          <w:szCs w:val="24"/>
        </w:rPr>
        <w:t xml:space="preserve"> </w:t>
      </w:r>
      <w:r w:rsidRPr="0098594C">
        <w:rPr>
          <w:rFonts w:ascii="Times New Roman" w:hAnsi="Times New Roman"/>
          <w:bCs/>
          <w:sz w:val="24"/>
          <w:szCs w:val="24"/>
        </w:rPr>
        <w:t>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3E483D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19. </w:t>
      </w:r>
      <w:proofErr w:type="gramStart"/>
      <w:r w:rsidRPr="0098594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8594C">
        <w:rPr>
          <w:rFonts w:ascii="Times New Roman" w:hAnsi="Times New Roman"/>
          <w:bCs/>
          <w:sz w:val="24"/>
          <w:szCs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sectPr w:rsidR="003E483D" w:rsidRPr="009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4D" w:rsidRDefault="0063374D" w:rsidP="003E483D">
      <w:pPr>
        <w:spacing w:after="0" w:line="240" w:lineRule="auto"/>
      </w:pPr>
      <w:r>
        <w:separator/>
      </w:r>
    </w:p>
  </w:endnote>
  <w:endnote w:type="continuationSeparator" w:id="0">
    <w:p w:rsidR="0063374D" w:rsidRDefault="0063374D" w:rsidP="003E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4D" w:rsidRDefault="0063374D" w:rsidP="003E483D">
      <w:pPr>
        <w:spacing w:after="0" w:line="240" w:lineRule="auto"/>
      </w:pPr>
      <w:r>
        <w:separator/>
      </w:r>
    </w:p>
  </w:footnote>
  <w:footnote w:type="continuationSeparator" w:id="0">
    <w:p w:rsidR="0063374D" w:rsidRDefault="0063374D" w:rsidP="003E4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2A"/>
    <w:rsid w:val="00250618"/>
    <w:rsid w:val="002C7721"/>
    <w:rsid w:val="00347491"/>
    <w:rsid w:val="003E483D"/>
    <w:rsid w:val="00503B1C"/>
    <w:rsid w:val="00517E2A"/>
    <w:rsid w:val="00575AA0"/>
    <w:rsid w:val="0063374D"/>
    <w:rsid w:val="00637DC1"/>
    <w:rsid w:val="007C4614"/>
    <w:rsid w:val="009156EE"/>
    <w:rsid w:val="0097114D"/>
    <w:rsid w:val="0098594C"/>
    <w:rsid w:val="00A33B6A"/>
    <w:rsid w:val="00A639FC"/>
    <w:rsid w:val="00B87C7E"/>
    <w:rsid w:val="00C44C82"/>
    <w:rsid w:val="00C5285C"/>
    <w:rsid w:val="00DF7391"/>
    <w:rsid w:val="00F712D5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483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8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3E483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7C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C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C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C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C7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483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8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3E483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7C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C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C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C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C7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2021-11-08T03:14:00Z</cp:lastPrinted>
  <dcterms:created xsi:type="dcterms:W3CDTF">2021-07-09T03:11:00Z</dcterms:created>
  <dcterms:modified xsi:type="dcterms:W3CDTF">2021-11-08T03:14:00Z</dcterms:modified>
</cp:coreProperties>
</file>