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55" w:rsidRPr="007A1AD6" w:rsidRDefault="00216C55" w:rsidP="00216C55">
      <w:pPr>
        <w:shd w:val="clear" w:color="auto" w:fill="FFFFFF"/>
        <w:spacing w:after="0" w:line="252" w:lineRule="exact"/>
        <w:ind w:right="24"/>
        <w:jc w:val="center"/>
        <w:rPr>
          <w:rFonts w:ascii="Times New Roman" w:eastAsia="Calibri" w:hAnsi="Times New Roman" w:cs="Times New Roman"/>
          <w:sz w:val="24"/>
          <w:szCs w:val="24"/>
        </w:rPr>
      </w:pPr>
      <w:r w:rsidRPr="007A1AD6">
        <w:rPr>
          <w:rFonts w:ascii="Times New Roman" w:eastAsia="Calibri" w:hAnsi="Times New Roman" w:cs="Times New Roman"/>
          <w:bCs/>
          <w:color w:val="000000"/>
          <w:spacing w:val="1"/>
          <w:sz w:val="24"/>
          <w:szCs w:val="24"/>
        </w:rPr>
        <w:t>РОССИЙСКАЯ ФЕДЕРАЦИЯ</w:t>
      </w:r>
    </w:p>
    <w:p w:rsidR="00216C55" w:rsidRPr="007A1AD6" w:rsidRDefault="00216C55" w:rsidP="00216C55">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sidRPr="007A1AD6">
        <w:rPr>
          <w:rFonts w:ascii="Times New Roman" w:eastAsia="Calibri" w:hAnsi="Times New Roman" w:cs="Times New Roman"/>
          <w:b/>
          <w:bCs/>
          <w:color w:val="000000"/>
          <w:spacing w:val="-1"/>
          <w:sz w:val="28"/>
          <w:szCs w:val="28"/>
        </w:rPr>
        <w:t>АДМИНИСТРАЦИЯ БЫСТРИНСКОГО СЕЛЬСКОГО ПОСЕЛЕНИЯ</w:t>
      </w:r>
    </w:p>
    <w:p w:rsidR="00216C55" w:rsidRPr="007A1AD6" w:rsidRDefault="00216C55" w:rsidP="00216C55">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Иркутская область, </w:t>
      </w:r>
      <w:proofErr w:type="spellStart"/>
      <w:r w:rsidRPr="007A1AD6">
        <w:rPr>
          <w:rFonts w:ascii="Times New Roman" w:eastAsia="Calibri" w:hAnsi="Times New Roman" w:cs="Times New Roman"/>
          <w:bCs/>
          <w:color w:val="000000"/>
          <w:spacing w:val="-1"/>
          <w:sz w:val="24"/>
          <w:szCs w:val="24"/>
        </w:rPr>
        <w:t>Слюдянский</w:t>
      </w:r>
      <w:proofErr w:type="spellEnd"/>
      <w:r w:rsidRPr="007A1AD6">
        <w:rPr>
          <w:rFonts w:ascii="Times New Roman" w:eastAsia="Calibri" w:hAnsi="Times New Roman" w:cs="Times New Roman"/>
          <w:bCs/>
          <w:color w:val="000000"/>
          <w:spacing w:val="-1"/>
          <w:sz w:val="24"/>
          <w:szCs w:val="24"/>
        </w:rPr>
        <w:t xml:space="preserve"> район</w:t>
      </w:r>
    </w:p>
    <w:p w:rsidR="00216C55" w:rsidRPr="007A1AD6" w:rsidRDefault="00216C55" w:rsidP="00216C55">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 xml:space="preserve">д. Быстрая, ул. Советская, 36 </w:t>
      </w:r>
    </w:p>
    <w:p w:rsidR="00216C55" w:rsidRPr="007A1AD6" w:rsidRDefault="00216C55" w:rsidP="00216C55">
      <w:pPr>
        <w:shd w:val="clear" w:color="auto" w:fill="FFFFFF"/>
        <w:spacing w:before="2" w:after="0" w:line="252" w:lineRule="exact"/>
        <w:ind w:right="26"/>
        <w:jc w:val="center"/>
        <w:rPr>
          <w:rFonts w:ascii="Times New Roman" w:eastAsia="Calibri" w:hAnsi="Times New Roman" w:cs="Times New Roman"/>
          <w:bCs/>
          <w:color w:val="000000"/>
          <w:spacing w:val="-1"/>
          <w:sz w:val="24"/>
          <w:szCs w:val="24"/>
        </w:rPr>
      </w:pPr>
    </w:p>
    <w:p w:rsidR="00216C55" w:rsidRPr="007A1AD6" w:rsidRDefault="00216C55" w:rsidP="00216C55">
      <w:pPr>
        <w:shd w:val="clear" w:color="auto" w:fill="FFFFFF"/>
        <w:spacing w:before="2" w:after="0" w:line="252" w:lineRule="exact"/>
        <w:ind w:right="26"/>
        <w:jc w:val="center"/>
        <w:rPr>
          <w:rFonts w:ascii="Times New Roman" w:eastAsia="Calibri" w:hAnsi="Times New Roman" w:cs="Times New Roman"/>
          <w:sz w:val="28"/>
          <w:szCs w:val="28"/>
        </w:rPr>
      </w:pPr>
      <w:r w:rsidRPr="007A1AD6">
        <w:rPr>
          <w:rFonts w:ascii="Times New Roman" w:eastAsia="Calibri" w:hAnsi="Times New Roman" w:cs="Times New Roman"/>
          <w:b/>
          <w:bCs/>
          <w:color w:val="000000"/>
          <w:spacing w:val="-2"/>
          <w:sz w:val="28"/>
          <w:szCs w:val="28"/>
        </w:rPr>
        <w:t>ПОСТАНОВЛЕНИЕ</w:t>
      </w:r>
    </w:p>
    <w:p w:rsidR="00216C55" w:rsidRDefault="00216C55" w:rsidP="00216C55">
      <w:pPr>
        <w:shd w:val="clear" w:color="auto" w:fill="FFFFFF"/>
        <w:spacing w:after="0"/>
        <w:rPr>
          <w:rFonts w:ascii="Times New Roman" w:eastAsia="Calibri" w:hAnsi="Times New Roman" w:cs="Times New Roman"/>
          <w:bCs/>
          <w:color w:val="000000"/>
          <w:spacing w:val="5"/>
          <w:sz w:val="24"/>
          <w:szCs w:val="24"/>
        </w:rPr>
      </w:pPr>
    </w:p>
    <w:p w:rsidR="00216C55" w:rsidRDefault="00216C55" w:rsidP="00216C55">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 xml:space="preserve">От </w:t>
      </w:r>
      <w:r w:rsidR="00C533A2">
        <w:rPr>
          <w:rFonts w:ascii="Times New Roman" w:eastAsia="Calibri" w:hAnsi="Times New Roman" w:cs="Times New Roman"/>
          <w:bCs/>
          <w:color w:val="000000"/>
          <w:spacing w:val="5"/>
          <w:sz w:val="24"/>
          <w:szCs w:val="24"/>
        </w:rPr>
        <w:t xml:space="preserve">17.10.2014 г. </w:t>
      </w:r>
      <w:r>
        <w:rPr>
          <w:rFonts w:ascii="Times New Roman" w:eastAsia="Calibri" w:hAnsi="Times New Roman" w:cs="Times New Roman"/>
          <w:bCs/>
          <w:color w:val="000000"/>
          <w:spacing w:val="5"/>
          <w:sz w:val="24"/>
          <w:szCs w:val="24"/>
        </w:rPr>
        <w:t>2014 г. №</w:t>
      </w:r>
      <w:r w:rsidR="00C533A2">
        <w:rPr>
          <w:rFonts w:ascii="Times New Roman" w:eastAsia="Calibri" w:hAnsi="Times New Roman" w:cs="Times New Roman"/>
          <w:bCs/>
          <w:color w:val="000000"/>
          <w:spacing w:val="5"/>
          <w:sz w:val="24"/>
          <w:szCs w:val="24"/>
        </w:rPr>
        <w:t xml:space="preserve"> 102</w:t>
      </w:r>
      <w:r>
        <w:rPr>
          <w:rFonts w:ascii="Times New Roman" w:eastAsia="Calibri" w:hAnsi="Times New Roman" w:cs="Times New Roman"/>
          <w:bCs/>
          <w:color w:val="000000"/>
          <w:spacing w:val="5"/>
          <w:sz w:val="24"/>
          <w:szCs w:val="24"/>
        </w:rPr>
        <w:t xml:space="preserve"> - </w:t>
      </w:r>
      <w:proofErr w:type="spellStart"/>
      <w:proofErr w:type="gramStart"/>
      <w:r>
        <w:rPr>
          <w:rFonts w:ascii="Times New Roman" w:eastAsia="Calibri" w:hAnsi="Times New Roman" w:cs="Times New Roman"/>
          <w:bCs/>
          <w:color w:val="000000"/>
          <w:spacing w:val="5"/>
          <w:sz w:val="24"/>
          <w:szCs w:val="24"/>
        </w:rPr>
        <w:t>п</w:t>
      </w:r>
      <w:proofErr w:type="spellEnd"/>
      <w:proofErr w:type="gramEnd"/>
    </w:p>
    <w:p w:rsidR="00216C55" w:rsidRDefault="00216C55" w:rsidP="00216C55">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216C55" w:rsidRDefault="00216C55" w:rsidP="00216C55">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p>
    <w:p w:rsidR="00216C55" w:rsidRDefault="00216C55" w:rsidP="00216C55">
      <w:pPr>
        <w:shd w:val="clear" w:color="auto" w:fill="FFFFFF"/>
        <w:spacing w:after="0"/>
        <w:rPr>
          <w:rFonts w:ascii="Times New Roman" w:eastAsia="Calibri" w:hAnsi="Times New Roman" w:cs="Times New Roman"/>
          <w:color w:val="000000"/>
          <w:sz w:val="24"/>
          <w:szCs w:val="24"/>
        </w:rPr>
      </w:pPr>
      <w:r w:rsidRPr="007A1AD6">
        <w:rPr>
          <w:rFonts w:ascii="Times New Roman" w:eastAsia="Times New Roman" w:hAnsi="Times New Roman" w:cs="Times New Roman"/>
          <w:sz w:val="24"/>
          <w:szCs w:val="24"/>
          <w:lang w:eastAsia="ru-RU"/>
        </w:rPr>
        <w:t>«</w:t>
      </w:r>
      <w:r w:rsidRPr="00216C55">
        <w:rPr>
          <w:rFonts w:ascii="Times New Roman" w:hAnsi="Times New Roman" w:cs="Times New Roman"/>
          <w:color w:val="000000"/>
          <w:sz w:val="24"/>
          <w:szCs w:val="24"/>
        </w:rPr>
        <w:t>П</w:t>
      </w:r>
      <w:r w:rsidRPr="00216C55">
        <w:rPr>
          <w:rFonts w:ascii="Times New Roman" w:eastAsia="Calibri" w:hAnsi="Times New Roman" w:cs="Times New Roman"/>
          <w:color w:val="000000"/>
          <w:sz w:val="24"/>
          <w:szCs w:val="24"/>
        </w:rPr>
        <w:t xml:space="preserve">редоставление информации о принадлежности </w:t>
      </w:r>
    </w:p>
    <w:p w:rsidR="00216C55" w:rsidRPr="007A1AD6" w:rsidRDefault="00216C55" w:rsidP="00216C55">
      <w:pPr>
        <w:shd w:val="clear" w:color="auto" w:fill="FFFFFF"/>
        <w:spacing w:after="0"/>
        <w:rPr>
          <w:rFonts w:ascii="Times New Roman" w:eastAsia="Calibri" w:hAnsi="Times New Roman" w:cs="Times New Roman"/>
          <w:bCs/>
          <w:color w:val="000000"/>
          <w:spacing w:val="5"/>
          <w:sz w:val="24"/>
          <w:szCs w:val="24"/>
        </w:rPr>
      </w:pPr>
      <w:r w:rsidRPr="00216C55">
        <w:rPr>
          <w:rFonts w:ascii="Times New Roman" w:eastAsia="Calibri" w:hAnsi="Times New Roman" w:cs="Times New Roman"/>
          <w:color w:val="000000"/>
          <w:sz w:val="24"/>
          <w:szCs w:val="24"/>
        </w:rPr>
        <w:t>объектов электросетевого хозяйства</w:t>
      </w:r>
      <w:r>
        <w:rPr>
          <w:rFonts w:ascii="Times New Roman" w:eastAsia="Times New Roman" w:hAnsi="Times New Roman" w:cs="Times New Roman"/>
          <w:sz w:val="24"/>
          <w:szCs w:val="24"/>
          <w:lang w:eastAsia="ru-RU"/>
        </w:rPr>
        <w:t>»</w:t>
      </w:r>
    </w:p>
    <w:p w:rsidR="00216C55" w:rsidRPr="007A1AD6" w:rsidRDefault="00216C55" w:rsidP="00216C55">
      <w:pPr>
        <w:spacing w:before="225" w:after="225" w:line="240" w:lineRule="auto"/>
        <w:jc w:val="both"/>
        <w:rPr>
          <w:rFonts w:ascii="Times New Roman" w:eastAsia="Times New Roman" w:hAnsi="Times New Roman" w:cs="Times New Roman"/>
          <w:b/>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sidRPr="007A1AD6">
        <w:rPr>
          <w:rFonts w:ascii="Times New Roman" w:eastAsia="Times New Roman" w:hAnsi="Times New Roman" w:cs="Times New Roman"/>
          <w:color w:val="000000"/>
          <w:sz w:val="24"/>
          <w:szCs w:val="24"/>
          <w:lang w:eastAsia="ru-RU"/>
        </w:rPr>
        <w:t>Быстринского</w:t>
      </w:r>
      <w:proofErr w:type="spellEnd"/>
      <w:r w:rsidRPr="007A1AD6">
        <w:rPr>
          <w:rFonts w:ascii="Times New Roman" w:eastAsia="Times New Roman" w:hAnsi="Times New Roman" w:cs="Times New Roman"/>
          <w:color w:val="000000"/>
          <w:sz w:val="24"/>
          <w:szCs w:val="24"/>
          <w:lang w:eastAsia="ru-RU"/>
        </w:rPr>
        <w:t xml:space="preserve"> сельского поселения </w:t>
      </w:r>
      <w:r w:rsidRPr="007A1AD6">
        <w:rPr>
          <w:rFonts w:ascii="Times New Roman" w:eastAsia="Times New Roman" w:hAnsi="Times New Roman" w:cs="Times New Roman"/>
          <w:b/>
          <w:color w:val="000000"/>
          <w:sz w:val="24"/>
          <w:szCs w:val="24"/>
          <w:lang w:eastAsia="ru-RU"/>
        </w:rPr>
        <w:t>постановляет:</w:t>
      </w:r>
    </w:p>
    <w:p w:rsidR="00216C55" w:rsidRPr="007A1AD6" w:rsidRDefault="00216C55" w:rsidP="00216C55">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216C55" w:rsidRPr="005830F9" w:rsidRDefault="00216C55" w:rsidP="00216C55">
      <w:pPr>
        <w:pStyle w:val="a3"/>
        <w:numPr>
          <w:ilvl w:val="0"/>
          <w:numId w:val="1"/>
        </w:numPr>
        <w:shd w:val="clear" w:color="auto" w:fill="FFFFFF"/>
        <w:rPr>
          <w:rFonts w:ascii="Times New Roman" w:hAnsi="Times New Roman"/>
          <w:color w:val="000000"/>
          <w:sz w:val="24"/>
          <w:szCs w:val="24"/>
        </w:rPr>
      </w:pPr>
      <w:r w:rsidRPr="005830F9">
        <w:rPr>
          <w:rFonts w:ascii="Times New Roman" w:hAnsi="Times New Roman"/>
          <w:color w:val="000000"/>
          <w:sz w:val="24"/>
          <w:szCs w:val="24"/>
        </w:rPr>
        <w:t>Утвердить Административный регламент муниципальной услуги «</w:t>
      </w:r>
      <w:r w:rsidRPr="00216C55">
        <w:rPr>
          <w:rFonts w:ascii="Times New Roman" w:hAnsi="Times New Roman"/>
          <w:color w:val="000000"/>
          <w:sz w:val="24"/>
          <w:szCs w:val="24"/>
        </w:rPr>
        <w:t>П</w:t>
      </w:r>
      <w:r w:rsidRPr="00216C55">
        <w:rPr>
          <w:rFonts w:ascii="Times New Roman" w:eastAsia="Calibri" w:hAnsi="Times New Roman"/>
          <w:color w:val="000000"/>
          <w:sz w:val="24"/>
          <w:szCs w:val="24"/>
          <w:lang w:eastAsia="en-US"/>
        </w:rPr>
        <w:t>редоставление информации о принадлежности объектов электросетевого хозяйства</w:t>
      </w:r>
      <w:r w:rsidRPr="005830F9">
        <w:rPr>
          <w:rFonts w:ascii="Times New Roman" w:eastAsia="Calibri" w:hAnsi="Times New Roman"/>
          <w:sz w:val="24"/>
          <w:szCs w:val="24"/>
        </w:rPr>
        <w:t>»</w:t>
      </w:r>
      <w:r w:rsidRPr="005830F9">
        <w:rPr>
          <w:rFonts w:ascii="Times New Roman" w:hAnsi="Times New Roman"/>
          <w:color w:val="000000"/>
          <w:sz w:val="24"/>
          <w:szCs w:val="24"/>
        </w:rPr>
        <w:t xml:space="preserve"> (приложение).</w:t>
      </w:r>
    </w:p>
    <w:p w:rsidR="00216C55" w:rsidRPr="00912582" w:rsidRDefault="00216C55" w:rsidP="00216C55">
      <w:pPr>
        <w:pStyle w:val="a3"/>
        <w:numPr>
          <w:ilvl w:val="0"/>
          <w:numId w:val="1"/>
        </w:numPr>
        <w:shd w:val="clear" w:color="auto" w:fill="FFFFFF"/>
        <w:rPr>
          <w:rFonts w:ascii="Times New Roman" w:hAnsi="Times New Roman"/>
          <w:color w:val="000000"/>
          <w:sz w:val="24"/>
          <w:szCs w:val="24"/>
        </w:rPr>
      </w:pPr>
      <w:r w:rsidRPr="00912582">
        <w:rPr>
          <w:rFonts w:ascii="Times New Roman" w:hAnsi="Times New Roman"/>
          <w:color w:val="000000"/>
          <w:sz w:val="24"/>
          <w:szCs w:val="24"/>
        </w:rPr>
        <w:t>Опубликовать настоящее постановление в средствах массовой информации и разместить на официальном сайте в сети «Интернет».</w:t>
      </w:r>
    </w:p>
    <w:p w:rsidR="00216C55" w:rsidRPr="007A1AD6" w:rsidRDefault="00216C55" w:rsidP="00216C55">
      <w:pPr>
        <w:spacing w:before="225" w:after="225" w:line="240" w:lineRule="auto"/>
        <w:jc w:val="both"/>
        <w:rPr>
          <w:rFonts w:ascii="Times New Roman" w:eastAsia="Times New Roman" w:hAnsi="Times New Roman" w:cs="Times New Roman"/>
          <w:color w:val="000000"/>
          <w:sz w:val="24"/>
          <w:szCs w:val="24"/>
          <w:lang w:eastAsia="ru-RU"/>
        </w:rPr>
      </w:pPr>
    </w:p>
    <w:p w:rsidR="00216C55" w:rsidRPr="007A1AD6" w:rsidRDefault="00216C55" w:rsidP="00216C55">
      <w:pPr>
        <w:spacing w:before="225" w:after="225" w:line="240" w:lineRule="auto"/>
        <w:jc w:val="both"/>
        <w:rPr>
          <w:rFonts w:ascii="Times New Roman" w:eastAsia="Times New Roman" w:hAnsi="Times New Roman" w:cs="Times New Roman"/>
          <w:b/>
          <w:sz w:val="28"/>
          <w:szCs w:val="28"/>
          <w:lang w:eastAsia="ru-RU"/>
        </w:rPr>
      </w:pPr>
      <w:r w:rsidRPr="007A1AD6">
        <w:rPr>
          <w:rFonts w:ascii="Times New Roman" w:eastAsia="Times New Roman" w:hAnsi="Times New Roman" w:cs="Times New Roman"/>
          <w:color w:val="000000"/>
          <w:sz w:val="24"/>
          <w:szCs w:val="24"/>
          <w:lang w:eastAsia="ru-RU"/>
        </w:rPr>
        <w:t xml:space="preserve"> </w:t>
      </w:r>
      <w:r w:rsidRPr="007A1AD6">
        <w:rPr>
          <w:rFonts w:ascii="Times New Roman" w:eastAsia="Times New Roman" w:hAnsi="Times New Roman" w:cs="Times New Roman"/>
          <w:sz w:val="24"/>
          <w:szCs w:val="24"/>
          <w:lang w:eastAsia="ru-RU"/>
        </w:rPr>
        <w:t>Глава администрации</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 xml:space="preserve">                                                М.И. Казанцева</w:t>
      </w:r>
    </w:p>
    <w:p w:rsidR="00216C55" w:rsidRPr="007A1AD6" w:rsidRDefault="00216C55" w:rsidP="00216C55">
      <w:pPr>
        <w:spacing w:after="0" w:line="240" w:lineRule="auto"/>
        <w:jc w:val="center"/>
        <w:rPr>
          <w:rFonts w:ascii="Times New Roman" w:eastAsia="Times New Roman" w:hAnsi="Times New Roman" w:cs="Times New Roman"/>
          <w:b/>
          <w:sz w:val="28"/>
          <w:szCs w:val="28"/>
          <w:lang w:eastAsia="ru-RU"/>
        </w:rPr>
      </w:pPr>
    </w:p>
    <w:p w:rsidR="00FD3EDC" w:rsidRDefault="00FD3EDC"/>
    <w:p w:rsidR="00216C55" w:rsidRDefault="00216C55"/>
    <w:p w:rsidR="00216C55" w:rsidRDefault="00216C55"/>
    <w:p w:rsidR="00216C55" w:rsidRDefault="00216C55"/>
    <w:p w:rsidR="00216C55" w:rsidRDefault="00216C55"/>
    <w:p w:rsidR="00216C55" w:rsidRDefault="00216C55"/>
    <w:p w:rsidR="00216C55" w:rsidRDefault="00216C55"/>
    <w:p w:rsidR="00216C55" w:rsidRDefault="00216C55"/>
    <w:p w:rsidR="00216C55" w:rsidRDefault="00216C55"/>
    <w:p w:rsidR="00216C55" w:rsidRDefault="00216C55"/>
    <w:p w:rsidR="00216C55" w:rsidRDefault="00216C55"/>
    <w:p w:rsidR="00216C55" w:rsidRDefault="00216C55"/>
    <w:p w:rsidR="00216C55" w:rsidRPr="00CF2F46" w:rsidRDefault="00216C55" w:rsidP="00216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F2F46">
        <w:rPr>
          <w:rFonts w:ascii="Times New Roman" w:eastAsia="Times New Roman" w:hAnsi="Times New Roman" w:cs="Times New Roman"/>
          <w:sz w:val="24"/>
          <w:szCs w:val="24"/>
        </w:rPr>
        <w:t>Утвержден</w:t>
      </w:r>
    </w:p>
    <w:p w:rsidR="00216C55" w:rsidRDefault="00216C55" w:rsidP="00216C55">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2F46">
        <w:rPr>
          <w:rFonts w:ascii="Times New Roman" w:eastAsia="Times New Roman" w:hAnsi="Times New Roman" w:cs="Times New Roman"/>
          <w:sz w:val="24"/>
          <w:szCs w:val="24"/>
        </w:rPr>
        <w:t>постановлением администрации</w:t>
      </w:r>
    </w:p>
    <w:p w:rsidR="00216C55" w:rsidRPr="00CF2F46" w:rsidRDefault="00216C55" w:rsidP="00216C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F2F46">
        <w:rPr>
          <w:rFonts w:ascii="Times New Roman" w:eastAsia="Times New Roman" w:hAnsi="Times New Roman" w:cs="Times New Roman"/>
          <w:sz w:val="24"/>
          <w:szCs w:val="24"/>
        </w:rPr>
        <w:t>Быстринского</w:t>
      </w:r>
      <w:proofErr w:type="spellEnd"/>
      <w:r w:rsidRPr="00CF2F46">
        <w:rPr>
          <w:rFonts w:ascii="Times New Roman" w:eastAsia="Times New Roman" w:hAnsi="Times New Roman" w:cs="Times New Roman"/>
          <w:sz w:val="24"/>
          <w:szCs w:val="24"/>
        </w:rPr>
        <w:t xml:space="preserve"> сельского поселения</w:t>
      </w:r>
    </w:p>
    <w:p w:rsidR="00216C55" w:rsidRDefault="00216C55" w:rsidP="00216C55">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w:t>
      </w:r>
      <w:r w:rsidR="00C533A2">
        <w:rPr>
          <w:rFonts w:ascii="Times New Roman" w:eastAsia="Times New Roman" w:hAnsi="Times New Roman" w:cs="Times New Roman"/>
          <w:sz w:val="24"/>
          <w:szCs w:val="24"/>
        </w:rPr>
        <w:t>17.10.</w:t>
      </w:r>
      <w:r>
        <w:rPr>
          <w:rFonts w:ascii="Times New Roman" w:eastAsia="Times New Roman" w:hAnsi="Times New Roman" w:cs="Times New Roman"/>
          <w:sz w:val="24"/>
          <w:szCs w:val="24"/>
        </w:rPr>
        <w:t xml:space="preserve">2014 г. № </w:t>
      </w:r>
      <w:r w:rsidR="00C533A2">
        <w:rPr>
          <w:rFonts w:ascii="Times New Roman" w:eastAsia="Times New Roman" w:hAnsi="Times New Roman" w:cs="Times New Roman"/>
          <w:sz w:val="24"/>
          <w:szCs w:val="24"/>
        </w:rPr>
        <w:t>102</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p>
    <w:p w:rsidR="00216C55" w:rsidRPr="00CF2F46" w:rsidRDefault="00216C55" w:rsidP="00216C55">
      <w:pPr>
        <w:spacing w:after="0" w:line="240" w:lineRule="auto"/>
        <w:jc w:val="center"/>
        <w:rPr>
          <w:rFonts w:ascii="Times New Roman" w:eastAsia="Times New Roman" w:hAnsi="Times New Roman" w:cs="Times New Roman"/>
          <w:b/>
          <w:sz w:val="24"/>
          <w:szCs w:val="24"/>
          <w:lang w:eastAsia="ru-RU"/>
        </w:rPr>
      </w:pPr>
    </w:p>
    <w:p w:rsidR="00216C55" w:rsidRPr="00CF2F46" w:rsidRDefault="00216C55" w:rsidP="00216C55">
      <w:pPr>
        <w:spacing w:after="0" w:line="240" w:lineRule="auto"/>
        <w:jc w:val="center"/>
        <w:rPr>
          <w:rFonts w:ascii="Times New Roman" w:eastAsia="Times New Roman" w:hAnsi="Times New Roman" w:cs="Times New Roman"/>
          <w:b/>
          <w:sz w:val="24"/>
          <w:szCs w:val="24"/>
          <w:lang w:eastAsia="ru-RU"/>
        </w:rPr>
      </w:pPr>
      <w:r w:rsidRPr="00CF2F46">
        <w:rPr>
          <w:rFonts w:ascii="Times New Roman" w:eastAsia="Times New Roman" w:hAnsi="Times New Roman" w:cs="Times New Roman"/>
          <w:b/>
          <w:sz w:val="24"/>
          <w:szCs w:val="24"/>
          <w:lang w:eastAsia="ru-RU"/>
        </w:rPr>
        <w:t>АДМИНИСТРАТИВНЫЙ РЕГЛАМЕНТ ПРЕДОСТАВЛЕНИЯ МУНИЦИПАЛЬНОЙ УСЛУГИ «</w:t>
      </w:r>
      <w:r>
        <w:rPr>
          <w:rFonts w:ascii="Times New Roman" w:eastAsia="Times New Roman" w:hAnsi="Times New Roman" w:cs="Times New Roman"/>
          <w:b/>
          <w:sz w:val="24"/>
          <w:szCs w:val="24"/>
          <w:lang w:eastAsia="ru-RU"/>
        </w:rPr>
        <w:t>ПРЕДОСТАВЛЕНИЕ ИНФОРМАЦИИ О ПРИНАДЛЕЖНОСТИ ОБЪЕКТОВ ЭЛЕКТРОСЕТЕВОГО ХОЗЯЙСТВА</w:t>
      </w:r>
      <w:r w:rsidRPr="00CF2F46">
        <w:rPr>
          <w:rFonts w:ascii="Times New Roman" w:eastAsia="Times New Roman" w:hAnsi="Times New Roman" w:cs="Times New Roman"/>
          <w:b/>
          <w:sz w:val="24"/>
          <w:szCs w:val="24"/>
          <w:lang w:eastAsia="ru-RU"/>
        </w:rPr>
        <w:t>»</w:t>
      </w:r>
    </w:p>
    <w:p w:rsidR="00216C55" w:rsidRDefault="00216C55" w:rsidP="00216C5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216C55" w:rsidRPr="00216C55" w:rsidRDefault="00216C55" w:rsidP="00216C5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Раздел I. ОБЩИЕ ПОЛОЖЕНИЯ</w:t>
      </w:r>
    </w:p>
    <w:p w:rsidR="00216C55" w:rsidRPr="00216C55" w:rsidRDefault="00216C55" w:rsidP="00216C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16C55" w:rsidRPr="00216C55" w:rsidRDefault="00216C55" w:rsidP="00216C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0" w:name="Par43"/>
      <w:bookmarkEnd w:id="0"/>
      <w:r w:rsidRPr="00216C55">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216C55" w:rsidRPr="00216C55" w:rsidRDefault="00216C55" w:rsidP="00216C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r w:rsidRPr="00216C55">
        <w:rPr>
          <w:rFonts w:ascii="Times New Roman" w:eastAsia="Times New Roman" w:hAnsi="Times New Roman" w:cs="Times New Roman"/>
          <w:sz w:val="24"/>
          <w:szCs w:val="24"/>
          <w:lang w:eastAsia="ru-RU"/>
        </w:rPr>
        <w:t>1. Административный регламент предоставления муниципальной услуги «</w:t>
      </w:r>
      <w:r w:rsidRPr="00216C55">
        <w:rPr>
          <w:rFonts w:ascii="Times New Roman" w:hAnsi="Times New Roman" w:cs="Times New Roman"/>
          <w:color w:val="000000"/>
          <w:sz w:val="24"/>
          <w:szCs w:val="24"/>
        </w:rPr>
        <w:t>П</w:t>
      </w:r>
      <w:r w:rsidRPr="00216C55">
        <w:rPr>
          <w:rFonts w:ascii="Times New Roman" w:eastAsia="Calibri" w:hAnsi="Times New Roman" w:cs="Times New Roman"/>
          <w:color w:val="000000"/>
          <w:sz w:val="24"/>
          <w:szCs w:val="24"/>
        </w:rPr>
        <w:t>редоставление информации о принадлежности объектов электросетевого хозяйства</w:t>
      </w:r>
      <w:r w:rsidRPr="00216C55">
        <w:rPr>
          <w:rFonts w:ascii="Times New Roman" w:eastAsia="Times New Roman" w:hAnsi="Times New Roman" w:cs="Times New Roman"/>
          <w:sz w:val="24"/>
          <w:szCs w:val="24"/>
          <w:lang w:eastAsia="ru-RU"/>
        </w:rPr>
        <w:t>», (далее – административный регламент) разработан в целях определения процедур предоставления информации о</w:t>
      </w:r>
      <w:r>
        <w:rPr>
          <w:rFonts w:ascii="Times New Roman" w:eastAsia="Times New Roman" w:hAnsi="Times New Roman" w:cs="Times New Roman"/>
          <w:sz w:val="24"/>
          <w:szCs w:val="24"/>
          <w:lang w:eastAsia="ru-RU"/>
        </w:rPr>
        <w:t xml:space="preserve"> принадлежности</w:t>
      </w:r>
      <w:r w:rsidRPr="00216C55">
        <w:rPr>
          <w:rFonts w:ascii="Times New Roman" w:eastAsia="Calibri" w:hAnsi="Times New Roman" w:cs="Times New Roman"/>
          <w:color w:val="000000"/>
          <w:sz w:val="24"/>
          <w:szCs w:val="24"/>
        </w:rPr>
        <w:t xml:space="preserve"> объектов электросетевого хозяйства</w:t>
      </w:r>
      <w:r w:rsidRPr="00216C55">
        <w:rPr>
          <w:rFonts w:ascii="Times New Roman" w:eastAsia="Times New Roman" w:hAnsi="Times New Roman" w:cs="Times New Roman"/>
          <w:sz w:val="24"/>
          <w:szCs w:val="24"/>
          <w:lang w:eastAsia="ru-RU"/>
        </w:rPr>
        <w:t xml:space="preserve">, находящихся на территории </w:t>
      </w:r>
      <w:proofErr w:type="spellStart"/>
      <w:r w:rsidRPr="00216C55">
        <w:rPr>
          <w:rFonts w:ascii="Times New Roman" w:eastAsia="Times New Roman" w:hAnsi="Times New Roman" w:cs="Times New Roman"/>
          <w:sz w:val="24"/>
          <w:szCs w:val="24"/>
          <w:lang w:eastAsia="ru-RU"/>
        </w:rPr>
        <w:t>Быстринского</w:t>
      </w:r>
      <w:proofErr w:type="spellEnd"/>
      <w:r w:rsidRPr="00216C55">
        <w:rPr>
          <w:rFonts w:ascii="Times New Roman" w:eastAsia="Times New Roman" w:hAnsi="Times New Roman" w:cs="Times New Roman"/>
          <w:sz w:val="24"/>
          <w:szCs w:val="24"/>
          <w:lang w:eastAsia="ru-RU"/>
        </w:rPr>
        <w:t xml:space="preserve"> муниципального образования</w:t>
      </w:r>
      <w:r w:rsidRPr="00216C55">
        <w:rPr>
          <w:rFonts w:ascii="Times New Roman" w:eastAsia="Times New Roman" w:hAnsi="Times New Roman" w:cs="Times New Roman"/>
          <w:i/>
          <w:sz w:val="24"/>
          <w:szCs w:val="24"/>
          <w:lang w:eastAsia="ru-RU"/>
        </w:rPr>
        <w:t>.</w:t>
      </w:r>
    </w:p>
    <w:p w:rsidR="00216C55" w:rsidRPr="00216C55" w:rsidRDefault="00216C55" w:rsidP="00216C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C55">
        <w:rPr>
          <w:rFonts w:ascii="Times New Roman" w:eastAsia="Times New Roman" w:hAnsi="Times New Roman" w:cs="Times New Roman"/>
          <w:sz w:val="24"/>
          <w:szCs w:val="24"/>
          <w:lang w:eastAsia="ru-RU"/>
        </w:rPr>
        <w:t xml:space="preserve">2. Административный регламент предоставления информации </w:t>
      </w:r>
      <w:r>
        <w:rPr>
          <w:rFonts w:ascii="Times New Roman" w:eastAsia="Times New Roman" w:hAnsi="Times New Roman" w:cs="Times New Roman"/>
          <w:sz w:val="24"/>
          <w:szCs w:val="24"/>
          <w:lang w:eastAsia="ru-RU"/>
        </w:rPr>
        <w:t xml:space="preserve">о принадлежности </w:t>
      </w:r>
      <w:r w:rsidRPr="00216C55">
        <w:rPr>
          <w:rFonts w:ascii="Times New Roman" w:eastAsia="Calibri" w:hAnsi="Times New Roman" w:cs="Times New Roman"/>
          <w:color w:val="000000"/>
          <w:sz w:val="24"/>
          <w:szCs w:val="24"/>
        </w:rPr>
        <w:t>объектов электросетевого хозяйства</w:t>
      </w:r>
      <w:r w:rsidRPr="00216C55">
        <w:rPr>
          <w:rFonts w:ascii="Times New Roman" w:eastAsia="Times New Roman" w:hAnsi="Times New Roman" w:cs="Times New Roman"/>
          <w:sz w:val="24"/>
          <w:szCs w:val="24"/>
          <w:lang w:eastAsia="ru-RU"/>
        </w:rPr>
        <w:t xml:space="preserve">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216C55">
        <w:rPr>
          <w:rFonts w:ascii="Times New Roman" w:eastAsia="Times New Roman" w:hAnsi="Times New Roman" w:cs="Times New Roman"/>
          <w:sz w:val="24"/>
          <w:szCs w:val="24"/>
          <w:lang w:eastAsia="ru-RU"/>
        </w:rPr>
        <w:t>Быстринского</w:t>
      </w:r>
      <w:proofErr w:type="spellEnd"/>
      <w:r w:rsidRPr="00216C55">
        <w:rPr>
          <w:rFonts w:ascii="Times New Roman" w:eastAsia="Times New Roman" w:hAnsi="Times New Roman" w:cs="Times New Roman"/>
          <w:sz w:val="24"/>
          <w:szCs w:val="24"/>
          <w:lang w:eastAsia="ru-RU"/>
        </w:rPr>
        <w:t xml:space="preserve"> сельского поселения при осуществлении полномочий. </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16C55" w:rsidRPr="00216C55" w:rsidRDefault="00216C55" w:rsidP="00216C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9"/>
      <w:bookmarkEnd w:id="1"/>
      <w:r w:rsidRPr="00216C55">
        <w:rPr>
          <w:rFonts w:ascii="Times New Roman" w:eastAsia="Times New Roman" w:hAnsi="Times New Roman" w:cs="Times New Roman"/>
          <w:sz w:val="24"/>
          <w:szCs w:val="24"/>
          <w:lang w:eastAsia="ru-RU"/>
        </w:rPr>
        <w:t>Глава 2. КРУГ ЗАЯВИТЕЛЕЙ</w:t>
      </w:r>
    </w:p>
    <w:p w:rsidR="00216C55" w:rsidRPr="00216C55" w:rsidRDefault="00216C55" w:rsidP="00216C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16C55" w:rsidRPr="00216C55" w:rsidRDefault="00216C55" w:rsidP="00216C55">
      <w:pPr>
        <w:autoSpaceDE w:val="0"/>
        <w:autoSpaceDN w:val="0"/>
        <w:adjustRightInd w:val="0"/>
        <w:spacing w:after="0" w:line="240" w:lineRule="auto"/>
        <w:jc w:val="both"/>
        <w:rPr>
          <w:rFonts w:ascii="Times New Roman" w:eastAsia="Times New Roman" w:hAnsi="Times New Roman" w:cs="Times New Roman"/>
          <w:sz w:val="24"/>
          <w:szCs w:val="24"/>
        </w:rPr>
      </w:pPr>
      <w:bookmarkStart w:id="2" w:name="Par51"/>
      <w:bookmarkEnd w:id="2"/>
      <w:r w:rsidRPr="00216C55">
        <w:rPr>
          <w:rFonts w:ascii="Times New Roman" w:eastAsia="Times New Roman" w:hAnsi="Times New Roman" w:cs="Times New Roman"/>
          <w:sz w:val="24"/>
          <w:szCs w:val="24"/>
          <w:lang w:eastAsia="ru-RU"/>
        </w:rPr>
        <w:t xml:space="preserve">      3. Муниципальная услуга предоставляется физическим и юридическим лицам (далее – заявители)</w:t>
      </w:r>
      <w:r w:rsidRPr="00216C55">
        <w:rPr>
          <w:rFonts w:ascii="Times New Roman" w:eastAsia="Times New Roman" w:hAnsi="Times New Roman" w:cs="Times New Roman"/>
          <w:sz w:val="24"/>
          <w:szCs w:val="24"/>
        </w:rPr>
        <w:t>.</w:t>
      </w:r>
    </w:p>
    <w:p w:rsidR="00216C55" w:rsidRPr="00216C55" w:rsidRDefault="00216C55" w:rsidP="00216C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4. </w:t>
      </w:r>
      <w:proofErr w:type="gramStart"/>
      <w:r w:rsidRPr="00216C55">
        <w:rPr>
          <w:rFonts w:ascii="Times New Roman" w:eastAsia="Times New Roman" w:hAnsi="Times New Roman" w:cs="Times New Roman"/>
          <w:sz w:val="24"/>
          <w:szCs w:val="24"/>
          <w:lang w:eastAsia="ru-RU"/>
        </w:rPr>
        <w:t>При обращении за получением муниципальной услуги от имени заявителей при взаимодействие с</w:t>
      </w:r>
      <w:r w:rsidRPr="00216C55">
        <w:rPr>
          <w:rFonts w:ascii="Times New Roman" w:eastAsia="Times New Roman" w:hAnsi="Times New Roman" w:cs="Times New Roman"/>
          <w:i/>
          <w:sz w:val="24"/>
          <w:szCs w:val="24"/>
          <w:lang w:eastAsia="ru-RU"/>
        </w:rPr>
        <w:t xml:space="preserve"> </w:t>
      </w:r>
      <w:r w:rsidRPr="00216C55">
        <w:rPr>
          <w:rFonts w:ascii="Times New Roman" w:eastAsia="Times New Roman" w:hAnsi="Times New Roman" w:cs="Times New Roman"/>
          <w:sz w:val="24"/>
          <w:szCs w:val="24"/>
          <w:lang w:eastAsia="ru-RU"/>
        </w:rPr>
        <w:t>администрацией</w:t>
      </w:r>
      <w:proofErr w:type="gramEnd"/>
      <w:r w:rsidRPr="00216C55">
        <w:rPr>
          <w:rFonts w:ascii="Times New Roman" w:eastAsia="Times New Roman" w:hAnsi="Times New Roman" w:cs="Times New Roman"/>
          <w:sz w:val="24"/>
          <w:szCs w:val="24"/>
          <w:lang w:eastAsia="ru-RU"/>
        </w:rPr>
        <w:t xml:space="preserve"> </w:t>
      </w:r>
      <w:proofErr w:type="spellStart"/>
      <w:r w:rsidRPr="00216C55">
        <w:rPr>
          <w:rFonts w:ascii="Times New Roman" w:eastAsia="Times New Roman" w:hAnsi="Times New Roman" w:cs="Times New Roman"/>
          <w:sz w:val="24"/>
          <w:szCs w:val="24"/>
          <w:lang w:eastAsia="ru-RU"/>
        </w:rPr>
        <w:t>Быстринского</w:t>
      </w:r>
      <w:proofErr w:type="spellEnd"/>
      <w:r w:rsidRPr="00216C55">
        <w:rPr>
          <w:rFonts w:ascii="Times New Roman" w:eastAsia="Times New Roman" w:hAnsi="Times New Roman" w:cs="Times New Roman"/>
          <w:sz w:val="24"/>
          <w:szCs w:val="24"/>
          <w:lang w:eastAsia="ru-RU"/>
        </w:rPr>
        <w:t xml:space="preserve"> сельского поселения вправе осуществлять их уполномоченные представители.</w:t>
      </w:r>
    </w:p>
    <w:p w:rsidR="00216C55" w:rsidRPr="00216C55" w:rsidRDefault="00216C55" w:rsidP="00216C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16C55" w:rsidRPr="00216C55" w:rsidRDefault="00216C55" w:rsidP="00216C5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 w:name="Par61"/>
      <w:bookmarkEnd w:id="3"/>
      <w:r w:rsidRPr="00216C55">
        <w:rPr>
          <w:rFonts w:ascii="Times New Roman" w:eastAsia="Times New Roman" w:hAnsi="Times New Roman" w:cs="Times New Roman"/>
          <w:sz w:val="24"/>
          <w:szCs w:val="24"/>
          <w:lang w:eastAsia="ru-RU"/>
        </w:rPr>
        <w:t>Глава 3. ТРЕБОВАНИЯ К ПОРЯДКУ ИНФОРМИРОВАНИЯ</w:t>
      </w:r>
    </w:p>
    <w:p w:rsidR="00216C55" w:rsidRPr="00216C55" w:rsidRDefault="00216C55" w:rsidP="00216C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О ПРЕДОСТАВЛЕНИИМУНИЦИПАЛЬНОЙ УСЛУГИ</w:t>
      </w:r>
    </w:p>
    <w:p w:rsidR="00216C55" w:rsidRPr="00216C55" w:rsidRDefault="00216C55" w:rsidP="00216C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216C55">
        <w:rPr>
          <w:rFonts w:ascii="Times New Roman" w:eastAsia="Times New Roman" w:hAnsi="Times New Roman" w:cs="Times New Roman"/>
          <w:sz w:val="24"/>
          <w:szCs w:val="24"/>
          <w:lang w:eastAsia="ru-RU"/>
        </w:rPr>
        <w:t>Быстринского</w:t>
      </w:r>
      <w:proofErr w:type="spellEnd"/>
      <w:r w:rsidRPr="00216C55">
        <w:rPr>
          <w:rFonts w:ascii="Times New Roman" w:eastAsia="Times New Roman" w:hAnsi="Times New Roman" w:cs="Times New Roman"/>
          <w:sz w:val="24"/>
          <w:szCs w:val="24"/>
          <w:lang w:eastAsia="ru-RU"/>
        </w:rPr>
        <w:t xml:space="preserve"> сельского поселения</w:t>
      </w:r>
      <w:r w:rsidRPr="00216C55">
        <w:rPr>
          <w:rFonts w:ascii="Times New Roman" w:eastAsia="Times New Roman" w:hAnsi="Times New Roman" w:cs="Times New Roman"/>
          <w:i/>
          <w:sz w:val="24"/>
          <w:szCs w:val="24"/>
          <w:lang w:eastAsia="ru-RU"/>
        </w:rPr>
        <w:t xml:space="preserve"> </w:t>
      </w:r>
      <w:r w:rsidRPr="00216C55">
        <w:rPr>
          <w:rFonts w:ascii="Times New Roman" w:eastAsia="Times New Roman" w:hAnsi="Times New Roman" w:cs="Times New Roman"/>
          <w:sz w:val="24"/>
          <w:szCs w:val="24"/>
          <w:lang w:eastAsia="ru-RU"/>
        </w:rPr>
        <w:t xml:space="preserve">(далее </w:t>
      </w:r>
      <w:proofErr w:type="gramStart"/>
      <w:r w:rsidRPr="00216C55">
        <w:rPr>
          <w:rFonts w:ascii="Times New Roman" w:eastAsia="Times New Roman" w:hAnsi="Times New Roman" w:cs="Times New Roman"/>
          <w:sz w:val="24"/>
          <w:szCs w:val="24"/>
          <w:lang w:eastAsia="ru-RU"/>
        </w:rPr>
        <w:t>–у</w:t>
      </w:r>
      <w:proofErr w:type="gramEnd"/>
      <w:r w:rsidRPr="00216C55">
        <w:rPr>
          <w:rFonts w:ascii="Times New Roman" w:eastAsia="Times New Roman" w:hAnsi="Times New Roman" w:cs="Times New Roman"/>
          <w:sz w:val="24"/>
          <w:szCs w:val="24"/>
          <w:lang w:eastAsia="ru-RU"/>
        </w:rPr>
        <w:t>полномоченный орган).</w:t>
      </w:r>
    </w:p>
    <w:p w:rsidR="00216C55" w:rsidRPr="00216C55" w:rsidRDefault="00216C55" w:rsidP="00216C5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C55">
        <w:rPr>
          <w:rFonts w:ascii="Times New Roman" w:eastAsia="Times New Roman" w:hAnsi="Times New Roman" w:cs="Times New Roman"/>
          <w:sz w:val="24"/>
          <w:szCs w:val="24"/>
          <w:lang w:eastAsia="ru-RU"/>
        </w:rPr>
        <w:t xml:space="preserve">5.1. </w:t>
      </w:r>
      <w:r w:rsidRPr="00216C55">
        <w:rPr>
          <w:rFonts w:ascii="Times New Roman" w:eastAsia="Times New Roman" w:hAnsi="Times New Roman" w:cs="Times New Roman"/>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6. Информация предоставляется:</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а) при личном контакте с заявителями;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16C55">
        <w:rPr>
          <w:rFonts w:ascii="Tms Rmn" w:eastAsia="Times New Roman" w:hAnsi="Tms Rmn" w:cs="Times New Roman"/>
          <w:sz w:val="24"/>
          <w:szCs w:val="24"/>
          <w:lang w:eastAsia="ru-RU"/>
        </w:rPr>
        <w:t xml:space="preserve"> </w:t>
      </w:r>
      <w:hyperlink r:id="rId6" w:history="1">
        <w:r w:rsidRPr="00216C55">
          <w:rPr>
            <w:rFonts w:ascii="Times New Roman" w:eastAsia="Calibri" w:hAnsi="Times New Roman" w:cs="Times New Roman"/>
            <w:b/>
            <w:sz w:val="24"/>
            <w:szCs w:val="24"/>
            <w:u w:val="single"/>
            <w:lang w:val="en-US"/>
          </w:rPr>
          <w:t>http</w:t>
        </w:r>
        <w:r w:rsidRPr="00216C55">
          <w:rPr>
            <w:rFonts w:ascii="Times New Roman" w:eastAsia="Calibri" w:hAnsi="Times New Roman" w:cs="Times New Roman"/>
            <w:b/>
            <w:sz w:val="24"/>
            <w:szCs w:val="24"/>
            <w:u w:val="single"/>
          </w:rPr>
          <w:t>://</w:t>
        </w:r>
        <w:r w:rsidRPr="00216C55">
          <w:rPr>
            <w:rFonts w:ascii="Times New Roman" w:eastAsia="Calibri" w:hAnsi="Times New Roman" w:cs="Times New Roman"/>
            <w:b/>
            <w:sz w:val="24"/>
            <w:szCs w:val="24"/>
            <w:u w:val="single"/>
            <w:lang w:val="en-US"/>
          </w:rPr>
          <w:t>www</w:t>
        </w:r>
        <w:r w:rsidRPr="00216C55">
          <w:rPr>
            <w:rFonts w:ascii="Times New Roman" w:eastAsia="Calibri" w:hAnsi="Times New Roman" w:cs="Times New Roman"/>
            <w:b/>
            <w:sz w:val="24"/>
            <w:szCs w:val="24"/>
            <w:u w:val="single"/>
          </w:rPr>
          <w:t>.</w:t>
        </w:r>
        <w:r w:rsidRPr="00216C55">
          <w:rPr>
            <w:rFonts w:ascii="Times New Roman" w:eastAsia="Calibri" w:hAnsi="Times New Roman" w:cs="Times New Roman"/>
            <w:b/>
            <w:sz w:val="24"/>
            <w:szCs w:val="24"/>
            <w:u w:val="single"/>
            <w:lang w:val="en-US"/>
          </w:rPr>
          <w:t>sludyanka</w:t>
        </w:r>
        <w:r w:rsidRPr="00216C55">
          <w:rPr>
            <w:rFonts w:ascii="Times New Roman" w:eastAsia="Calibri" w:hAnsi="Times New Roman" w:cs="Times New Roman"/>
            <w:b/>
            <w:sz w:val="24"/>
            <w:szCs w:val="24"/>
            <w:u w:val="single"/>
          </w:rPr>
          <w:t>.</w:t>
        </w:r>
        <w:r w:rsidRPr="00216C55">
          <w:rPr>
            <w:rFonts w:ascii="Times New Roman" w:eastAsia="Calibri" w:hAnsi="Times New Roman" w:cs="Times New Roman"/>
            <w:b/>
            <w:sz w:val="24"/>
            <w:szCs w:val="24"/>
            <w:u w:val="single"/>
            <w:lang w:val="en-US"/>
          </w:rPr>
          <w:t>ru</w:t>
        </w:r>
      </w:hyperlink>
      <w:r w:rsidRPr="00216C55">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16C55">
        <w:rPr>
          <w:rFonts w:ascii="Times New Roman" w:eastAsia="Times New Roman" w:hAnsi="Times New Roman" w:cs="Times New Roman"/>
          <w:b/>
          <w:sz w:val="24"/>
          <w:szCs w:val="24"/>
          <w:lang w:eastAsia="ru-RU"/>
        </w:rPr>
        <w:t>http://38.gosuslugi.ru</w:t>
      </w:r>
      <w:r w:rsidRPr="00216C55">
        <w:rPr>
          <w:rFonts w:ascii="Times New Roman" w:eastAsia="Times New Roman" w:hAnsi="Times New Roman" w:cs="Times New Roman"/>
          <w:sz w:val="24"/>
          <w:szCs w:val="24"/>
          <w:lang w:eastAsia="ru-RU"/>
        </w:rPr>
        <w:t>;</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в) письменно, в случае письменного обращения заявителя.</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lastRenderedPageBreak/>
        <w:t xml:space="preserve">      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8. Должностные лица уполномоченного органа, предоставляют информацию по следующим вопросам:</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д) о сроке предоставления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9. Основными требованиями при предоставлении информации являются:</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а) актуальность;</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б) своевременность;</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в) четкость и доступность в изложении информации;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г) полнота информации;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д) соответствие информации требованиям законодательства.</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10. Предоставление информации по телефону осуществляется путем непосредственного общения заявителя с должностным лицом </w:t>
      </w:r>
      <w:r w:rsidRPr="00216C55">
        <w:rPr>
          <w:rFonts w:ascii="Times New Roman" w:eastAsia="Times New Roman" w:hAnsi="Times New Roman" w:cs="Times New Roman"/>
          <w:sz w:val="24"/>
          <w:szCs w:val="24"/>
          <w:lang w:eastAsia="ko-KR"/>
        </w:rPr>
        <w:t>уполномоченного органа</w:t>
      </w:r>
      <w:r w:rsidRPr="00216C55">
        <w:rPr>
          <w:rFonts w:ascii="Times New Roman" w:eastAsia="Times New Roman" w:hAnsi="Times New Roman" w:cs="Times New Roman"/>
          <w:sz w:val="24"/>
          <w:szCs w:val="24"/>
          <w:lang w:eastAsia="ru-RU"/>
        </w:rPr>
        <w:t>.</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12. Если заявителя не удовлетворяет информация, представленная должностным лицом уполномоченного органа, он может обратиться к главе администрации уполномоченного органа в соответствии с графиком приема заявителей.</w:t>
      </w:r>
    </w:p>
    <w:p w:rsidR="00216C55" w:rsidRPr="00216C55" w:rsidRDefault="00216C55" w:rsidP="00216C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rPr>
        <w:t xml:space="preserve">       Прием заявителей главой администрации уполномоченного органа проводится по предварительной записи, которая осуществляется по телефону: 8 (395 44) 50305</w:t>
      </w:r>
      <w:r w:rsidRPr="00216C55">
        <w:rPr>
          <w:rFonts w:ascii="Times New Roman" w:eastAsia="Times New Roman" w:hAnsi="Times New Roman" w:cs="Times New Roman"/>
          <w:i/>
          <w:sz w:val="24"/>
          <w:szCs w:val="24"/>
        </w:rPr>
        <w:t>.</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F93D4E">
        <w:rPr>
          <w:rFonts w:ascii="Times New Roman" w:eastAsia="Times New Roman" w:hAnsi="Times New Roman" w:cs="Times New Roman"/>
          <w:sz w:val="24"/>
          <w:szCs w:val="24"/>
          <w:lang w:eastAsia="ru-RU"/>
        </w:rPr>
        <w:t>10</w:t>
      </w:r>
      <w:r w:rsidRPr="00216C55">
        <w:rPr>
          <w:rFonts w:ascii="Times New Roman" w:eastAsia="Times New Roman" w:hAnsi="Times New Roman" w:cs="Times New Roman"/>
          <w:sz w:val="24"/>
          <w:szCs w:val="24"/>
          <w:lang w:eastAsia="ru-RU"/>
        </w:rPr>
        <w:t xml:space="preserve"> дней со дня регистрации обращения.</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Днем регистрации обращения является день его поступления в уполномоченный орган.</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216C55">
        <w:rPr>
          <w:rFonts w:ascii="Times New Roman" w:eastAsia="Times New Roman" w:hAnsi="Times New Roman" w:cs="Times New Roman"/>
          <w:sz w:val="24"/>
          <w:szCs w:val="24"/>
          <w:lang w:eastAsia="ru-RU"/>
        </w:rPr>
        <w:lastRenderedPageBreak/>
        <w:t>«Интернет» на адрес электронной почты, с которого поступило обращение.</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w:t>
      </w:r>
      <w:r w:rsidRPr="00216C55">
        <w:rPr>
          <w:rFonts w:ascii="Times New Roman" w:eastAsia="Times New Roman" w:hAnsi="Times New Roman" w:cs="Times New Roman"/>
          <w:sz w:val="24"/>
          <w:szCs w:val="24"/>
        </w:rPr>
        <w:t xml:space="preserve"> </w:t>
      </w:r>
      <w:hyperlink r:id="rId7" w:history="1">
        <w:r w:rsidRPr="00216C55">
          <w:rPr>
            <w:rFonts w:ascii="Times New Roman" w:eastAsia="Calibri" w:hAnsi="Times New Roman" w:cs="Times New Roman"/>
            <w:b/>
            <w:sz w:val="24"/>
            <w:szCs w:val="24"/>
            <w:u w:val="single"/>
            <w:lang w:val="en-US"/>
          </w:rPr>
          <w:t>http</w:t>
        </w:r>
        <w:r w:rsidRPr="00216C55">
          <w:rPr>
            <w:rFonts w:ascii="Times New Roman" w:eastAsia="Calibri" w:hAnsi="Times New Roman" w:cs="Times New Roman"/>
            <w:b/>
            <w:sz w:val="24"/>
            <w:szCs w:val="24"/>
            <w:u w:val="single"/>
          </w:rPr>
          <w:t>://</w:t>
        </w:r>
        <w:r w:rsidRPr="00216C55">
          <w:rPr>
            <w:rFonts w:ascii="Times New Roman" w:eastAsia="Calibri" w:hAnsi="Times New Roman" w:cs="Times New Roman"/>
            <w:b/>
            <w:sz w:val="24"/>
            <w:szCs w:val="24"/>
            <w:u w:val="single"/>
            <w:lang w:val="en-US"/>
          </w:rPr>
          <w:t>www</w:t>
        </w:r>
        <w:r w:rsidRPr="00216C55">
          <w:rPr>
            <w:rFonts w:ascii="Times New Roman" w:eastAsia="Calibri" w:hAnsi="Times New Roman" w:cs="Times New Roman"/>
            <w:b/>
            <w:sz w:val="24"/>
            <w:szCs w:val="24"/>
            <w:u w:val="single"/>
          </w:rPr>
          <w:t>.</w:t>
        </w:r>
        <w:r w:rsidRPr="00216C55">
          <w:rPr>
            <w:rFonts w:ascii="Times New Roman" w:eastAsia="Calibri" w:hAnsi="Times New Roman" w:cs="Times New Roman"/>
            <w:b/>
            <w:sz w:val="24"/>
            <w:szCs w:val="24"/>
            <w:u w:val="single"/>
            <w:lang w:val="en-US"/>
          </w:rPr>
          <w:t>sludyanka</w:t>
        </w:r>
        <w:r w:rsidRPr="00216C55">
          <w:rPr>
            <w:rFonts w:ascii="Times New Roman" w:eastAsia="Calibri" w:hAnsi="Times New Roman" w:cs="Times New Roman"/>
            <w:b/>
            <w:sz w:val="24"/>
            <w:szCs w:val="24"/>
            <w:u w:val="single"/>
          </w:rPr>
          <w:t>.</w:t>
        </w:r>
        <w:r w:rsidRPr="00216C55">
          <w:rPr>
            <w:rFonts w:ascii="Times New Roman" w:eastAsia="Calibri" w:hAnsi="Times New Roman" w:cs="Times New Roman"/>
            <w:b/>
            <w:sz w:val="24"/>
            <w:szCs w:val="24"/>
            <w:u w:val="single"/>
            <w:lang w:val="en-US"/>
          </w:rPr>
          <w:t>ru</w:t>
        </w:r>
      </w:hyperlink>
      <w:r w:rsidRPr="00216C55">
        <w:rPr>
          <w:rFonts w:ascii="Tms Rmn" w:eastAsia="Times New Roman" w:hAnsi="Tms Rmn" w:cs="Times New Roman"/>
          <w:sz w:val="24"/>
          <w:szCs w:val="24"/>
          <w:lang w:eastAsia="ru-RU"/>
        </w:rPr>
        <w:t>,</w:t>
      </w:r>
      <w:r w:rsidRPr="00216C55">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216C55">
        <w:rPr>
          <w:rFonts w:ascii="Times New Roman" w:eastAsia="Times New Roman" w:hAnsi="Times New Roman" w:cs="Times New Roman"/>
          <w:b/>
          <w:sz w:val="24"/>
          <w:szCs w:val="24"/>
          <w:lang w:eastAsia="ru-RU"/>
        </w:rPr>
        <w:t>http://38.gosuslugi.ru</w:t>
      </w:r>
      <w:r w:rsidRPr="00216C55">
        <w:rPr>
          <w:rFonts w:ascii="Times New Roman" w:eastAsia="Times New Roman" w:hAnsi="Times New Roman" w:cs="Times New Roman"/>
          <w:sz w:val="24"/>
          <w:szCs w:val="24"/>
          <w:lang w:eastAsia="ru-RU"/>
        </w:rPr>
        <w:t>;</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в) посредством публикации в средствах массовой информации.</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15. На стендах, расположенных в помещениях, занимаемых уполномоченным органом, размещается следующая информация:</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1) список документов для получения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2) о сроках предоставления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3) извлечения из административного регламента:</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16. Информация об уполномоченном органе:</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а) место нахождения: 665916, Иркутская область, </w:t>
      </w:r>
      <w:proofErr w:type="spellStart"/>
      <w:r w:rsidRPr="00216C55">
        <w:rPr>
          <w:rFonts w:ascii="Times New Roman" w:eastAsia="Times New Roman" w:hAnsi="Times New Roman" w:cs="Times New Roman"/>
          <w:sz w:val="24"/>
          <w:szCs w:val="24"/>
          <w:lang w:eastAsia="ru-RU"/>
        </w:rPr>
        <w:t>Слюдянский</w:t>
      </w:r>
      <w:proofErr w:type="spellEnd"/>
      <w:r w:rsidRPr="00216C55">
        <w:rPr>
          <w:rFonts w:ascii="Times New Roman" w:eastAsia="Times New Roman" w:hAnsi="Times New Roman" w:cs="Times New Roman"/>
          <w:sz w:val="24"/>
          <w:szCs w:val="24"/>
          <w:lang w:eastAsia="ru-RU"/>
        </w:rPr>
        <w:t xml:space="preserve"> район, д. Быстрая, ул. Советская, дом 36;</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б) телефон: 8 (395 44) 50305; </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в) почтовый адрес для направления документов и обращений: 665916, Иркутская область, </w:t>
      </w:r>
      <w:proofErr w:type="spellStart"/>
      <w:r w:rsidRPr="00216C55">
        <w:rPr>
          <w:rFonts w:ascii="Times New Roman" w:eastAsia="Times New Roman" w:hAnsi="Times New Roman" w:cs="Times New Roman"/>
          <w:sz w:val="24"/>
          <w:szCs w:val="24"/>
          <w:lang w:eastAsia="ru-RU"/>
        </w:rPr>
        <w:t>Слюдянский</w:t>
      </w:r>
      <w:proofErr w:type="spellEnd"/>
      <w:r w:rsidRPr="00216C55">
        <w:rPr>
          <w:rFonts w:ascii="Times New Roman" w:eastAsia="Times New Roman" w:hAnsi="Times New Roman" w:cs="Times New Roman"/>
          <w:sz w:val="24"/>
          <w:szCs w:val="24"/>
          <w:lang w:eastAsia="ru-RU"/>
        </w:rPr>
        <w:t xml:space="preserve"> район, д. Быстрая, ул. Советская, дом 36;</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w:t>
      </w:r>
      <w:hyperlink r:id="rId8" w:history="1">
        <w:r w:rsidRPr="00216C55">
          <w:rPr>
            <w:rFonts w:ascii="Times New Roman" w:eastAsia="Calibri" w:hAnsi="Times New Roman" w:cs="Times New Roman"/>
            <w:b/>
            <w:sz w:val="24"/>
            <w:szCs w:val="24"/>
            <w:u w:val="single"/>
            <w:lang w:val="en-US"/>
          </w:rPr>
          <w:t>http</w:t>
        </w:r>
        <w:r w:rsidRPr="00216C55">
          <w:rPr>
            <w:rFonts w:ascii="Times New Roman" w:eastAsia="Calibri" w:hAnsi="Times New Roman" w:cs="Times New Roman"/>
            <w:b/>
            <w:sz w:val="24"/>
            <w:szCs w:val="24"/>
            <w:u w:val="single"/>
          </w:rPr>
          <w:t>://</w:t>
        </w:r>
        <w:r w:rsidRPr="00216C55">
          <w:rPr>
            <w:rFonts w:ascii="Times New Roman" w:eastAsia="Calibri" w:hAnsi="Times New Roman" w:cs="Times New Roman"/>
            <w:b/>
            <w:sz w:val="24"/>
            <w:szCs w:val="24"/>
            <w:u w:val="single"/>
            <w:lang w:val="en-US"/>
          </w:rPr>
          <w:t>www</w:t>
        </w:r>
        <w:r w:rsidRPr="00216C55">
          <w:rPr>
            <w:rFonts w:ascii="Times New Roman" w:eastAsia="Calibri" w:hAnsi="Times New Roman" w:cs="Times New Roman"/>
            <w:b/>
            <w:sz w:val="24"/>
            <w:szCs w:val="24"/>
            <w:u w:val="single"/>
          </w:rPr>
          <w:t>.</w:t>
        </w:r>
        <w:proofErr w:type="spellStart"/>
        <w:r w:rsidRPr="00216C55">
          <w:rPr>
            <w:rFonts w:ascii="Times New Roman" w:eastAsia="Calibri" w:hAnsi="Times New Roman" w:cs="Times New Roman"/>
            <w:b/>
            <w:sz w:val="24"/>
            <w:szCs w:val="24"/>
            <w:u w:val="single"/>
            <w:lang w:val="en-US"/>
          </w:rPr>
          <w:t>sludyanka</w:t>
        </w:r>
        <w:proofErr w:type="spellEnd"/>
        <w:r w:rsidRPr="00216C55">
          <w:rPr>
            <w:rFonts w:ascii="Times New Roman" w:eastAsia="Calibri" w:hAnsi="Times New Roman" w:cs="Times New Roman"/>
            <w:b/>
            <w:sz w:val="24"/>
            <w:szCs w:val="24"/>
            <w:u w:val="single"/>
          </w:rPr>
          <w:t>.</w:t>
        </w:r>
        <w:proofErr w:type="spellStart"/>
        <w:r w:rsidRPr="00216C55">
          <w:rPr>
            <w:rFonts w:ascii="Times New Roman" w:eastAsia="Calibri" w:hAnsi="Times New Roman" w:cs="Times New Roman"/>
            <w:b/>
            <w:sz w:val="24"/>
            <w:szCs w:val="24"/>
            <w:u w:val="single"/>
            <w:lang w:val="en-US"/>
          </w:rPr>
          <w:t>ru</w:t>
        </w:r>
        <w:proofErr w:type="spellEnd"/>
      </w:hyperlink>
      <w:r w:rsidRPr="00216C55">
        <w:rPr>
          <w:rFonts w:ascii="Times New Roman" w:eastAsia="Times New Roman" w:hAnsi="Times New Roman" w:cs="Times New Roman"/>
          <w:sz w:val="24"/>
          <w:szCs w:val="24"/>
          <w:lang w:eastAsia="ru-RU"/>
        </w:rPr>
        <w:t>,</w:t>
      </w:r>
    </w:p>
    <w:p w:rsidR="00216C55" w:rsidRPr="00216C55" w:rsidRDefault="00216C55" w:rsidP="00216C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216C55">
        <w:rPr>
          <w:rFonts w:ascii="Times New Roman" w:eastAsia="Times New Roman" w:hAnsi="Times New Roman" w:cs="Times New Roman"/>
          <w:sz w:val="24"/>
          <w:szCs w:val="24"/>
          <w:lang w:eastAsia="ru-RU"/>
        </w:rPr>
        <w:t>д</w:t>
      </w:r>
      <w:proofErr w:type="spellEnd"/>
      <w:r w:rsidRPr="00216C55">
        <w:rPr>
          <w:rFonts w:ascii="Times New Roman" w:eastAsia="Times New Roman" w:hAnsi="Times New Roman" w:cs="Times New Roman"/>
          <w:sz w:val="24"/>
          <w:szCs w:val="24"/>
          <w:lang w:eastAsia="ru-RU"/>
        </w:rPr>
        <w:t xml:space="preserve">) адрес электронной почты: </w:t>
      </w:r>
      <w:proofErr w:type="spellStart"/>
      <w:r w:rsidRPr="00216C55">
        <w:rPr>
          <w:rFonts w:ascii="Times New Roman" w:eastAsia="Calibri" w:hAnsi="Times New Roman" w:cs="Times New Roman"/>
          <w:b/>
          <w:sz w:val="24"/>
          <w:szCs w:val="24"/>
          <w:u w:val="single"/>
          <w:lang w:val="en-US"/>
        </w:rPr>
        <w:t>adm</w:t>
      </w:r>
      <w:proofErr w:type="spellEnd"/>
      <w:r w:rsidRPr="00216C55">
        <w:rPr>
          <w:rFonts w:ascii="Times New Roman" w:eastAsia="Calibri" w:hAnsi="Times New Roman" w:cs="Times New Roman"/>
          <w:b/>
          <w:sz w:val="24"/>
          <w:szCs w:val="24"/>
          <w:u w:val="single"/>
        </w:rPr>
        <w:t>.</w:t>
      </w:r>
      <w:proofErr w:type="spellStart"/>
      <w:r w:rsidRPr="00216C55">
        <w:rPr>
          <w:rFonts w:ascii="Times New Roman" w:eastAsia="Calibri" w:hAnsi="Times New Roman" w:cs="Times New Roman"/>
          <w:b/>
          <w:sz w:val="24"/>
          <w:szCs w:val="24"/>
          <w:u w:val="single"/>
          <w:lang w:val="en-US"/>
        </w:rPr>
        <w:t>Bystray</w:t>
      </w:r>
      <w:proofErr w:type="spellEnd"/>
      <w:r w:rsidRPr="00216C55">
        <w:rPr>
          <w:rFonts w:ascii="Times New Roman" w:eastAsia="Calibri" w:hAnsi="Times New Roman" w:cs="Times New Roman"/>
          <w:b/>
          <w:sz w:val="24"/>
          <w:szCs w:val="24"/>
          <w:u w:val="single"/>
        </w:rPr>
        <w:t>@</w:t>
      </w:r>
      <w:r w:rsidRPr="00216C55">
        <w:rPr>
          <w:rFonts w:ascii="Times New Roman" w:eastAsia="Calibri" w:hAnsi="Times New Roman" w:cs="Times New Roman"/>
          <w:b/>
          <w:sz w:val="24"/>
          <w:szCs w:val="24"/>
          <w:u w:val="single"/>
          <w:lang w:val="en-US"/>
        </w:rPr>
        <w:t>mail</w:t>
      </w:r>
      <w:r w:rsidRPr="00216C55">
        <w:rPr>
          <w:rFonts w:ascii="Times New Roman" w:eastAsia="Calibri" w:hAnsi="Times New Roman" w:cs="Times New Roman"/>
          <w:b/>
          <w:sz w:val="24"/>
          <w:szCs w:val="24"/>
          <w:u w:val="single"/>
        </w:rPr>
        <w:t>.</w:t>
      </w:r>
      <w:proofErr w:type="spellStart"/>
      <w:r w:rsidRPr="00216C55">
        <w:rPr>
          <w:rFonts w:ascii="Times New Roman" w:eastAsia="Calibri" w:hAnsi="Times New Roman" w:cs="Times New Roman"/>
          <w:b/>
          <w:sz w:val="24"/>
          <w:szCs w:val="24"/>
          <w:u w:val="single"/>
          <w:lang w:val="en-US"/>
        </w:rPr>
        <w:t>ru</w:t>
      </w:r>
      <w:proofErr w:type="spellEnd"/>
    </w:p>
    <w:p w:rsidR="00216C55" w:rsidRPr="00216C55" w:rsidRDefault="00216C55" w:rsidP="00216C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C55">
        <w:rPr>
          <w:rFonts w:ascii="Times New Roman" w:eastAsia="Times New Roman" w:hAnsi="Times New Roman" w:cs="Times New Roman"/>
          <w:sz w:val="24"/>
          <w:szCs w:val="24"/>
          <w:lang w:eastAsia="ru-RU"/>
        </w:rPr>
        <w:t xml:space="preserve">    17. График приема заявителей в уполномоченном органе</w:t>
      </w:r>
      <w:r w:rsidRPr="00216C55">
        <w:rPr>
          <w:rFonts w:ascii="Times New Roman" w:eastAsia="Times New Roman" w:hAnsi="Times New Roman" w:cs="Times New Roman"/>
          <w:i/>
          <w:sz w:val="24"/>
          <w:szCs w:val="24"/>
          <w:lang w:eastAsia="ru-RU"/>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216C55" w:rsidRPr="00216C55" w:rsidTr="00F93705">
        <w:tc>
          <w:tcPr>
            <w:tcW w:w="3115" w:type="dxa"/>
            <w:hideMark/>
          </w:tcPr>
          <w:p w:rsidR="00216C55" w:rsidRPr="00216C55" w:rsidRDefault="00216C55" w:rsidP="00216C55">
            <w:pPr>
              <w:widowControl w:val="0"/>
              <w:autoSpaceDE w:val="0"/>
              <w:autoSpaceDN w:val="0"/>
              <w:adjustRightInd w:val="0"/>
              <w:ind w:firstLine="601"/>
              <w:rPr>
                <w:rFonts w:ascii="Times New Roman" w:hAnsi="Times New Roman"/>
                <w:sz w:val="24"/>
                <w:szCs w:val="24"/>
              </w:rPr>
            </w:pPr>
            <w:r w:rsidRPr="00216C55">
              <w:rPr>
                <w:rFonts w:ascii="Times New Roman" w:hAnsi="Times New Roman"/>
                <w:sz w:val="24"/>
                <w:szCs w:val="24"/>
              </w:rPr>
              <w:t>Понедельник</w:t>
            </w:r>
          </w:p>
        </w:tc>
        <w:tc>
          <w:tcPr>
            <w:tcW w:w="2555" w:type="dxa"/>
            <w:hideMark/>
          </w:tcPr>
          <w:p w:rsidR="00216C55" w:rsidRPr="00216C55" w:rsidRDefault="00216C55" w:rsidP="00216C55">
            <w:pPr>
              <w:widowControl w:val="0"/>
              <w:autoSpaceDE w:val="0"/>
              <w:autoSpaceDN w:val="0"/>
              <w:adjustRightInd w:val="0"/>
              <w:jc w:val="center"/>
              <w:rPr>
                <w:rFonts w:ascii="Times New Roman" w:hAnsi="Times New Roman"/>
                <w:sz w:val="24"/>
                <w:szCs w:val="24"/>
              </w:rPr>
            </w:pPr>
            <w:r w:rsidRPr="00216C55">
              <w:rPr>
                <w:rFonts w:ascii="Times New Roman" w:hAnsi="Times New Roman"/>
                <w:sz w:val="24"/>
                <w:szCs w:val="24"/>
              </w:rPr>
              <w:t>не приемный день</w:t>
            </w:r>
          </w:p>
        </w:tc>
        <w:tc>
          <w:tcPr>
            <w:tcW w:w="3675" w:type="dxa"/>
            <w:hideMark/>
          </w:tcPr>
          <w:p w:rsidR="00216C55" w:rsidRPr="00216C55" w:rsidRDefault="00216C55" w:rsidP="00216C55">
            <w:pPr>
              <w:widowControl w:val="0"/>
              <w:autoSpaceDE w:val="0"/>
              <w:autoSpaceDN w:val="0"/>
              <w:adjustRightInd w:val="0"/>
              <w:rPr>
                <w:rFonts w:ascii="Times New Roman" w:hAnsi="Times New Roman"/>
                <w:sz w:val="24"/>
                <w:szCs w:val="24"/>
              </w:rPr>
            </w:pPr>
          </w:p>
        </w:tc>
      </w:tr>
      <w:tr w:rsidR="00216C55" w:rsidRPr="00216C55" w:rsidTr="00F93705">
        <w:tc>
          <w:tcPr>
            <w:tcW w:w="3115" w:type="dxa"/>
            <w:hideMark/>
          </w:tcPr>
          <w:p w:rsidR="00216C55" w:rsidRPr="00216C55" w:rsidRDefault="00216C55" w:rsidP="00216C55">
            <w:pPr>
              <w:widowControl w:val="0"/>
              <w:autoSpaceDE w:val="0"/>
              <w:autoSpaceDN w:val="0"/>
              <w:adjustRightInd w:val="0"/>
              <w:ind w:firstLine="601"/>
              <w:rPr>
                <w:rFonts w:ascii="Times New Roman" w:hAnsi="Times New Roman"/>
                <w:sz w:val="24"/>
                <w:szCs w:val="24"/>
              </w:rPr>
            </w:pPr>
            <w:r w:rsidRPr="00216C55">
              <w:rPr>
                <w:rFonts w:ascii="Times New Roman" w:hAnsi="Times New Roman"/>
                <w:sz w:val="24"/>
                <w:szCs w:val="24"/>
              </w:rPr>
              <w:t>Вторник</w:t>
            </w:r>
          </w:p>
        </w:tc>
        <w:tc>
          <w:tcPr>
            <w:tcW w:w="2555" w:type="dxa"/>
            <w:hideMark/>
          </w:tcPr>
          <w:p w:rsidR="00216C55" w:rsidRPr="00216C55" w:rsidRDefault="00216C55" w:rsidP="00216C55">
            <w:pPr>
              <w:widowControl w:val="0"/>
              <w:autoSpaceDE w:val="0"/>
              <w:autoSpaceDN w:val="0"/>
              <w:adjustRightInd w:val="0"/>
              <w:jc w:val="center"/>
              <w:rPr>
                <w:rFonts w:ascii="Times New Roman" w:hAnsi="Times New Roman"/>
                <w:sz w:val="24"/>
                <w:szCs w:val="24"/>
              </w:rPr>
            </w:pPr>
            <w:r w:rsidRPr="00216C55">
              <w:rPr>
                <w:rFonts w:ascii="Times New Roman" w:hAnsi="Times New Roman"/>
                <w:sz w:val="24"/>
                <w:szCs w:val="24"/>
              </w:rPr>
              <w:t>8.00 – 17.00</w:t>
            </w:r>
          </w:p>
        </w:tc>
        <w:tc>
          <w:tcPr>
            <w:tcW w:w="3675" w:type="dxa"/>
            <w:hideMark/>
          </w:tcPr>
          <w:p w:rsidR="00216C55" w:rsidRPr="00216C55" w:rsidRDefault="00216C55" w:rsidP="00216C55">
            <w:pPr>
              <w:widowControl w:val="0"/>
              <w:autoSpaceDE w:val="0"/>
              <w:autoSpaceDN w:val="0"/>
              <w:adjustRightInd w:val="0"/>
              <w:rPr>
                <w:rFonts w:ascii="Times New Roman" w:hAnsi="Times New Roman"/>
                <w:sz w:val="24"/>
                <w:szCs w:val="24"/>
              </w:rPr>
            </w:pPr>
            <w:r w:rsidRPr="00216C55">
              <w:rPr>
                <w:rFonts w:ascii="Times New Roman" w:hAnsi="Times New Roman"/>
                <w:sz w:val="24"/>
                <w:szCs w:val="24"/>
              </w:rPr>
              <w:t>(перерыв 12.00 – 13.00)</w:t>
            </w:r>
          </w:p>
        </w:tc>
      </w:tr>
      <w:tr w:rsidR="00216C55" w:rsidRPr="00216C55" w:rsidTr="00F93705">
        <w:tc>
          <w:tcPr>
            <w:tcW w:w="3115" w:type="dxa"/>
            <w:hideMark/>
          </w:tcPr>
          <w:p w:rsidR="00216C55" w:rsidRPr="00216C55" w:rsidRDefault="00216C55" w:rsidP="00216C55">
            <w:pPr>
              <w:widowControl w:val="0"/>
              <w:autoSpaceDE w:val="0"/>
              <w:autoSpaceDN w:val="0"/>
              <w:adjustRightInd w:val="0"/>
              <w:ind w:firstLine="601"/>
              <w:rPr>
                <w:rFonts w:ascii="Times New Roman" w:hAnsi="Times New Roman"/>
                <w:sz w:val="24"/>
                <w:szCs w:val="24"/>
              </w:rPr>
            </w:pPr>
            <w:r w:rsidRPr="00216C55">
              <w:rPr>
                <w:rFonts w:ascii="Times New Roman" w:hAnsi="Times New Roman"/>
                <w:sz w:val="24"/>
                <w:szCs w:val="24"/>
              </w:rPr>
              <w:t>Среда</w:t>
            </w:r>
          </w:p>
        </w:tc>
        <w:tc>
          <w:tcPr>
            <w:tcW w:w="2555" w:type="dxa"/>
            <w:hideMark/>
          </w:tcPr>
          <w:p w:rsidR="00216C55" w:rsidRPr="00216C55" w:rsidRDefault="00216C55" w:rsidP="00216C55">
            <w:pPr>
              <w:widowControl w:val="0"/>
              <w:autoSpaceDE w:val="0"/>
              <w:autoSpaceDN w:val="0"/>
              <w:adjustRightInd w:val="0"/>
              <w:jc w:val="center"/>
              <w:rPr>
                <w:rFonts w:ascii="Times New Roman" w:hAnsi="Times New Roman"/>
                <w:sz w:val="24"/>
                <w:szCs w:val="24"/>
              </w:rPr>
            </w:pPr>
            <w:r w:rsidRPr="00216C55">
              <w:rPr>
                <w:rFonts w:ascii="Times New Roman" w:hAnsi="Times New Roman"/>
                <w:sz w:val="24"/>
                <w:szCs w:val="24"/>
              </w:rPr>
              <w:t>8.00 – 17.00</w:t>
            </w:r>
          </w:p>
        </w:tc>
        <w:tc>
          <w:tcPr>
            <w:tcW w:w="3675" w:type="dxa"/>
            <w:hideMark/>
          </w:tcPr>
          <w:p w:rsidR="00216C55" w:rsidRPr="00216C55" w:rsidRDefault="00216C55" w:rsidP="00216C55">
            <w:pPr>
              <w:widowControl w:val="0"/>
              <w:autoSpaceDE w:val="0"/>
              <w:autoSpaceDN w:val="0"/>
              <w:adjustRightInd w:val="0"/>
              <w:rPr>
                <w:rFonts w:ascii="Times New Roman" w:hAnsi="Times New Roman"/>
                <w:sz w:val="24"/>
                <w:szCs w:val="24"/>
              </w:rPr>
            </w:pPr>
            <w:r w:rsidRPr="00216C55">
              <w:rPr>
                <w:rFonts w:ascii="Times New Roman" w:hAnsi="Times New Roman"/>
                <w:sz w:val="24"/>
                <w:szCs w:val="24"/>
              </w:rPr>
              <w:t>(перерыв 12.00 – 13.00)</w:t>
            </w:r>
          </w:p>
        </w:tc>
      </w:tr>
      <w:tr w:rsidR="00216C55" w:rsidRPr="00216C55" w:rsidTr="00F93705">
        <w:tc>
          <w:tcPr>
            <w:tcW w:w="3115" w:type="dxa"/>
            <w:hideMark/>
          </w:tcPr>
          <w:p w:rsidR="00216C55" w:rsidRPr="00216C55" w:rsidRDefault="00216C55" w:rsidP="00216C55">
            <w:pPr>
              <w:widowControl w:val="0"/>
              <w:autoSpaceDE w:val="0"/>
              <w:autoSpaceDN w:val="0"/>
              <w:adjustRightInd w:val="0"/>
              <w:ind w:firstLine="601"/>
              <w:rPr>
                <w:rFonts w:ascii="Times New Roman" w:hAnsi="Times New Roman"/>
                <w:sz w:val="24"/>
                <w:szCs w:val="24"/>
              </w:rPr>
            </w:pPr>
            <w:r w:rsidRPr="00216C55">
              <w:rPr>
                <w:rFonts w:ascii="Times New Roman" w:hAnsi="Times New Roman"/>
                <w:sz w:val="24"/>
                <w:szCs w:val="24"/>
              </w:rPr>
              <w:t>Четверг</w:t>
            </w:r>
          </w:p>
        </w:tc>
        <w:tc>
          <w:tcPr>
            <w:tcW w:w="2555" w:type="dxa"/>
            <w:hideMark/>
          </w:tcPr>
          <w:p w:rsidR="00216C55" w:rsidRPr="00216C55" w:rsidRDefault="00216C55" w:rsidP="00216C55">
            <w:pPr>
              <w:widowControl w:val="0"/>
              <w:autoSpaceDE w:val="0"/>
              <w:autoSpaceDN w:val="0"/>
              <w:adjustRightInd w:val="0"/>
              <w:jc w:val="center"/>
              <w:rPr>
                <w:rFonts w:ascii="Times New Roman" w:hAnsi="Times New Roman"/>
                <w:sz w:val="24"/>
                <w:szCs w:val="24"/>
              </w:rPr>
            </w:pPr>
            <w:r w:rsidRPr="00216C55">
              <w:rPr>
                <w:rFonts w:ascii="Times New Roman" w:hAnsi="Times New Roman"/>
                <w:sz w:val="24"/>
                <w:szCs w:val="24"/>
              </w:rPr>
              <w:t>8.00 – 17.00</w:t>
            </w:r>
          </w:p>
        </w:tc>
        <w:tc>
          <w:tcPr>
            <w:tcW w:w="3675" w:type="dxa"/>
            <w:hideMark/>
          </w:tcPr>
          <w:p w:rsidR="00216C55" w:rsidRPr="00216C55" w:rsidRDefault="00216C55" w:rsidP="00216C55">
            <w:pPr>
              <w:widowControl w:val="0"/>
              <w:autoSpaceDE w:val="0"/>
              <w:autoSpaceDN w:val="0"/>
              <w:adjustRightInd w:val="0"/>
              <w:rPr>
                <w:rFonts w:ascii="Times New Roman" w:hAnsi="Times New Roman"/>
                <w:sz w:val="24"/>
                <w:szCs w:val="24"/>
              </w:rPr>
            </w:pPr>
            <w:r w:rsidRPr="00216C55">
              <w:rPr>
                <w:rFonts w:ascii="Times New Roman" w:hAnsi="Times New Roman"/>
                <w:sz w:val="24"/>
                <w:szCs w:val="24"/>
              </w:rPr>
              <w:t>(перерыв 12.00 – 13.00)</w:t>
            </w:r>
          </w:p>
        </w:tc>
      </w:tr>
      <w:tr w:rsidR="00216C55" w:rsidRPr="00216C55" w:rsidTr="00F93705">
        <w:tc>
          <w:tcPr>
            <w:tcW w:w="3115" w:type="dxa"/>
            <w:hideMark/>
          </w:tcPr>
          <w:p w:rsidR="00216C55" w:rsidRPr="00216C55" w:rsidRDefault="00216C55" w:rsidP="00216C55">
            <w:pPr>
              <w:widowControl w:val="0"/>
              <w:autoSpaceDE w:val="0"/>
              <w:autoSpaceDN w:val="0"/>
              <w:adjustRightInd w:val="0"/>
              <w:ind w:firstLine="601"/>
              <w:rPr>
                <w:rFonts w:ascii="Times New Roman" w:hAnsi="Times New Roman"/>
                <w:sz w:val="24"/>
                <w:szCs w:val="24"/>
              </w:rPr>
            </w:pPr>
            <w:r w:rsidRPr="00216C55">
              <w:rPr>
                <w:rFonts w:ascii="Times New Roman" w:hAnsi="Times New Roman"/>
                <w:sz w:val="24"/>
                <w:szCs w:val="24"/>
              </w:rPr>
              <w:t>Пятница</w:t>
            </w:r>
          </w:p>
        </w:tc>
        <w:tc>
          <w:tcPr>
            <w:tcW w:w="2555" w:type="dxa"/>
            <w:hideMark/>
          </w:tcPr>
          <w:p w:rsidR="00216C55" w:rsidRPr="00216C55" w:rsidRDefault="00216C55" w:rsidP="00216C55">
            <w:pPr>
              <w:widowControl w:val="0"/>
              <w:autoSpaceDE w:val="0"/>
              <w:autoSpaceDN w:val="0"/>
              <w:adjustRightInd w:val="0"/>
              <w:jc w:val="center"/>
              <w:rPr>
                <w:rFonts w:ascii="Times New Roman" w:hAnsi="Times New Roman"/>
                <w:sz w:val="24"/>
                <w:szCs w:val="24"/>
              </w:rPr>
            </w:pPr>
            <w:r w:rsidRPr="00216C55">
              <w:rPr>
                <w:rFonts w:ascii="Times New Roman" w:hAnsi="Times New Roman"/>
                <w:sz w:val="24"/>
                <w:szCs w:val="24"/>
              </w:rPr>
              <w:t>8.00 – 17.00</w:t>
            </w:r>
          </w:p>
        </w:tc>
        <w:tc>
          <w:tcPr>
            <w:tcW w:w="3675" w:type="dxa"/>
            <w:hideMark/>
          </w:tcPr>
          <w:p w:rsidR="00216C55" w:rsidRPr="00216C55" w:rsidRDefault="00216C55" w:rsidP="00216C55">
            <w:pPr>
              <w:widowControl w:val="0"/>
              <w:autoSpaceDE w:val="0"/>
              <w:autoSpaceDN w:val="0"/>
              <w:adjustRightInd w:val="0"/>
              <w:rPr>
                <w:rFonts w:ascii="Times New Roman" w:hAnsi="Times New Roman"/>
                <w:sz w:val="24"/>
                <w:szCs w:val="24"/>
              </w:rPr>
            </w:pPr>
            <w:r w:rsidRPr="00216C55">
              <w:rPr>
                <w:rFonts w:ascii="Times New Roman" w:hAnsi="Times New Roman"/>
                <w:sz w:val="24"/>
                <w:szCs w:val="24"/>
              </w:rPr>
              <w:t>(перерыв 12.00 – 13.00)</w:t>
            </w:r>
          </w:p>
        </w:tc>
      </w:tr>
    </w:tbl>
    <w:p w:rsidR="00810109" w:rsidRPr="00216C55" w:rsidRDefault="00810109" w:rsidP="00810109">
      <w:pPr>
        <w:widowControl w:val="0"/>
        <w:autoSpaceDE w:val="0"/>
        <w:autoSpaceDN w:val="0"/>
        <w:adjustRightInd w:val="0"/>
        <w:ind w:firstLine="601"/>
        <w:jc w:val="both"/>
        <w:rPr>
          <w:rFonts w:ascii="Times New Roman" w:hAnsi="Times New Roman"/>
          <w:sz w:val="24"/>
          <w:szCs w:val="24"/>
        </w:rPr>
      </w:pPr>
      <w:r w:rsidRPr="00216C55">
        <w:rPr>
          <w:rFonts w:ascii="Times New Roman" w:hAnsi="Times New Roman"/>
          <w:sz w:val="24"/>
          <w:szCs w:val="24"/>
        </w:rPr>
        <w:t xml:space="preserve">Суббота, воскресенье – выходные дни </w:t>
      </w:r>
    </w:p>
    <w:p w:rsidR="00810109" w:rsidRPr="00652D40" w:rsidRDefault="00810109" w:rsidP="00810109">
      <w:pPr>
        <w:widowControl w:val="0"/>
        <w:autoSpaceDE w:val="0"/>
        <w:autoSpaceDN w:val="0"/>
        <w:adjustRightInd w:val="0"/>
        <w:spacing w:after="0" w:line="240" w:lineRule="auto"/>
        <w:ind w:firstLine="720"/>
        <w:jc w:val="center"/>
        <w:outlineLvl w:val="1"/>
        <w:rPr>
          <w:rFonts w:ascii="Times New Roman" w:hAnsi="Times New Roman"/>
          <w:sz w:val="24"/>
          <w:szCs w:val="24"/>
          <w:lang w:eastAsia="ru-RU"/>
        </w:rPr>
      </w:pPr>
      <w:r w:rsidRPr="00216C55">
        <w:rPr>
          <w:rFonts w:ascii="Times New Roman" w:hAnsi="Times New Roman"/>
          <w:sz w:val="24"/>
          <w:szCs w:val="24"/>
        </w:rPr>
        <w:t xml:space="preserve">  </w:t>
      </w:r>
      <w:r w:rsidRPr="00652D40">
        <w:rPr>
          <w:rFonts w:ascii="Times New Roman" w:hAnsi="Times New Roman"/>
          <w:sz w:val="24"/>
          <w:szCs w:val="24"/>
          <w:lang w:eastAsia="ru-RU"/>
        </w:rPr>
        <w:t>Раздел II. СТАНДАРТ ПРЕДОСТАВЛЕНИЯ МУНИЦИПАЛЬНОЙ УСЛУГИ</w:t>
      </w:r>
    </w:p>
    <w:p w:rsidR="00810109"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4" w:name="Par146"/>
      <w:bookmarkEnd w:id="4"/>
    </w:p>
    <w:p w:rsidR="00810109"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r w:rsidRPr="00652D40">
        <w:rPr>
          <w:rFonts w:ascii="Times New Roman" w:hAnsi="Times New Roman"/>
          <w:sz w:val="24"/>
          <w:szCs w:val="24"/>
          <w:lang w:eastAsia="ru-RU"/>
        </w:rPr>
        <w:t>Глава 4. НАИМЕНОВАНИЕ МУНИЦИПАЛЬНОЙ УСЛУГИ</w:t>
      </w:r>
    </w:p>
    <w:p w:rsidR="00810109" w:rsidRPr="00652D40"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p>
    <w:p w:rsidR="00810109" w:rsidRDefault="00810109" w:rsidP="00810109">
      <w:pPr>
        <w:widowControl w:val="0"/>
        <w:autoSpaceDE w:val="0"/>
        <w:autoSpaceDN w:val="0"/>
        <w:adjustRightInd w:val="0"/>
        <w:spacing w:after="0" w:line="240" w:lineRule="auto"/>
        <w:jc w:val="both"/>
        <w:rPr>
          <w:rFonts w:ascii="Times New Roman" w:hAnsi="Times New Roman"/>
          <w:sz w:val="24"/>
          <w:szCs w:val="24"/>
          <w:lang w:eastAsia="ru-RU"/>
        </w:rPr>
      </w:pPr>
      <w:r w:rsidRPr="00652D40">
        <w:rPr>
          <w:rFonts w:ascii="Times New Roman" w:hAnsi="Times New Roman"/>
          <w:sz w:val="24"/>
          <w:szCs w:val="24"/>
          <w:lang w:eastAsia="ru-RU"/>
        </w:rPr>
        <w:t xml:space="preserve">       18</w:t>
      </w:r>
      <w:r>
        <w:rPr>
          <w:rFonts w:ascii="Times New Roman" w:hAnsi="Times New Roman"/>
          <w:sz w:val="24"/>
          <w:szCs w:val="24"/>
          <w:lang w:eastAsia="ru-RU"/>
        </w:rPr>
        <w:t>.</w:t>
      </w:r>
      <w:r w:rsidRPr="00216C55">
        <w:rPr>
          <w:rFonts w:ascii="Times New Roman" w:hAnsi="Times New Roman"/>
          <w:color w:val="000000"/>
          <w:sz w:val="24"/>
          <w:szCs w:val="24"/>
        </w:rPr>
        <w:t xml:space="preserve"> </w:t>
      </w:r>
      <w:r w:rsidRPr="00652D40">
        <w:rPr>
          <w:rFonts w:ascii="Times New Roman" w:hAnsi="Times New Roman"/>
          <w:sz w:val="24"/>
          <w:szCs w:val="24"/>
          <w:lang w:eastAsia="ru-RU"/>
        </w:rPr>
        <w:t>Под муниципальной услугой в настоящем административном регламенте понимается</w:t>
      </w:r>
      <w:r w:rsidRPr="00216C55">
        <w:rPr>
          <w:rFonts w:ascii="Times New Roman" w:hAnsi="Times New Roman"/>
          <w:color w:val="000000"/>
          <w:sz w:val="24"/>
          <w:szCs w:val="24"/>
        </w:rPr>
        <w:t xml:space="preserve"> </w:t>
      </w:r>
      <w:r>
        <w:rPr>
          <w:rFonts w:ascii="Times New Roman" w:hAnsi="Times New Roman"/>
          <w:color w:val="000000"/>
          <w:sz w:val="24"/>
          <w:szCs w:val="24"/>
        </w:rPr>
        <w:t xml:space="preserve"> п</w:t>
      </w:r>
      <w:r w:rsidRPr="00216C55">
        <w:rPr>
          <w:rFonts w:ascii="Times New Roman" w:eastAsia="Calibri" w:hAnsi="Times New Roman"/>
          <w:color w:val="000000"/>
          <w:sz w:val="24"/>
          <w:szCs w:val="24"/>
        </w:rPr>
        <w:t>редоставление информации о принадлежности объектов электросетевого хозяйства</w:t>
      </w:r>
      <w:r>
        <w:rPr>
          <w:rFonts w:ascii="Times New Roman" w:eastAsia="Calibri" w:hAnsi="Times New Roman"/>
          <w:color w:val="000000"/>
          <w:sz w:val="24"/>
          <w:szCs w:val="24"/>
        </w:rPr>
        <w:t xml:space="preserve"> (</w:t>
      </w:r>
      <w:r w:rsidRPr="00652D40">
        <w:rPr>
          <w:rFonts w:ascii="Times New Roman" w:hAnsi="Times New Roman"/>
          <w:sz w:val="24"/>
          <w:szCs w:val="24"/>
          <w:lang w:eastAsia="ru-RU"/>
        </w:rPr>
        <w:t>далее – предоставление информации</w:t>
      </w:r>
      <w:r>
        <w:rPr>
          <w:rFonts w:ascii="Times New Roman" w:hAnsi="Times New Roman"/>
          <w:sz w:val="24"/>
          <w:szCs w:val="24"/>
          <w:lang w:eastAsia="ru-RU"/>
        </w:rPr>
        <w:t>).</w:t>
      </w:r>
    </w:p>
    <w:p w:rsidR="00810109" w:rsidRPr="00652D40" w:rsidRDefault="00810109" w:rsidP="008101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52D40">
        <w:rPr>
          <w:rFonts w:ascii="Times New Roman" w:hAnsi="Times New Roman"/>
          <w:sz w:val="24"/>
          <w:szCs w:val="24"/>
          <w:lang w:eastAsia="ru-RU"/>
        </w:rPr>
        <w:t>19. Предоставление информации осуществляется в соответствии с законодательством.</w:t>
      </w:r>
    </w:p>
    <w:p w:rsidR="00810109" w:rsidRPr="00652D40"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5" w:name="Par151"/>
      <w:bookmarkEnd w:id="5"/>
      <w:r w:rsidRPr="00652D40">
        <w:rPr>
          <w:rFonts w:ascii="Times New Roman" w:hAnsi="Times New Roman"/>
          <w:sz w:val="24"/>
          <w:szCs w:val="24"/>
          <w:lang w:eastAsia="ru-RU"/>
        </w:rPr>
        <w:lastRenderedPageBreak/>
        <w:t>Глава 5. НАИМЕНОВАНИЕ ОРГАНА МЕСТНОГО САМОУПРАВЛЕНИЯ,</w:t>
      </w:r>
    </w:p>
    <w:p w:rsidR="00810109" w:rsidRPr="00652D40" w:rsidRDefault="00810109" w:rsidP="00810109">
      <w:pPr>
        <w:widowControl w:val="0"/>
        <w:autoSpaceDE w:val="0"/>
        <w:autoSpaceDN w:val="0"/>
        <w:adjustRightInd w:val="0"/>
        <w:spacing w:after="0" w:line="240" w:lineRule="auto"/>
        <w:ind w:firstLine="720"/>
        <w:jc w:val="center"/>
        <w:rPr>
          <w:rFonts w:ascii="Times New Roman" w:hAnsi="Times New Roman"/>
          <w:sz w:val="24"/>
          <w:szCs w:val="24"/>
          <w:lang w:eastAsia="ru-RU"/>
        </w:rPr>
      </w:pPr>
      <w:proofErr w:type="gramStart"/>
      <w:r w:rsidRPr="00652D40">
        <w:rPr>
          <w:rFonts w:ascii="Times New Roman" w:hAnsi="Times New Roman"/>
          <w:sz w:val="24"/>
          <w:szCs w:val="24"/>
          <w:lang w:eastAsia="ru-RU"/>
        </w:rPr>
        <w:t>ПРЕДОСТАВЛЯЮЩЕГО</w:t>
      </w:r>
      <w:proofErr w:type="gramEnd"/>
      <w:r w:rsidRPr="00652D40">
        <w:rPr>
          <w:rFonts w:ascii="Times New Roman" w:hAnsi="Times New Roman"/>
          <w:sz w:val="24"/>
          <w:szCs w:val="24"/>
          <w:lang w:eastAsia="ru-RU"/>
        </w:rPr>
        <w:t xml:space="preserve"> МУНИЦИПАЛЬНУЮ УСЛУГУ</w:t>
      </w:r>
    </w:p>
    <w:p w:rsidR="00810109" w:rsidRPr="00652D40"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652D40" w:rsidRDefault="00810109" w:rsidP="00810109">
      <w:pPr>
        <w:widowControl w:val="0"/>
        <w:autoSpaceDE w:val="0"/>
        <w:autoSpaceDN w:val="0"/>
        <w:adjustRightInd w:val="0"/>
        <w:spacing w:after="0" w:line="240" w:lineRule="auto"/>
        <w:jc w:val="both"/>
        <w:rPr>
          <w:rFonts w:ascii="Times New Roman" w:hAnsi="Times New Roman"/>
          <w:sz w:val="24"/>
          <w:szCs w:val="24"/>
          <w:lang w:eastAsia="ru-RU"/>
        </w:rPr>
      </w:pPr>
      <w:r w:rsidRPr="00652D40">
        <w:rPr>
          <w:rFonts w:ascii="Times New Roman" w:hAnsi="Times New Roman"/>
          <w:sz w:val="24"/>
          <w:szCs w:val="24"/>
          <w:lang w:eastAsia="ru-RU"/>
        </w:rPr>
        <w:t xml:space="preserve">      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10109" w:rsidRPr="00652D40" w:rsidRDefault="00810109" w:rsidP="00810109">
      <w:pPr>
        <w:widowControl w:val="0"/>
        <w:autoSpaceDE w:val="0"/>
        <w:autoSpaceDN w:val="0"/>
        <w:adjustRightInd w:val="0"/>
        <w:spacing w:after="0" w:line="240" w:lineRule="auto"/>
        <w:jc w:val="both"/>
        <w:rPr>
          <w:rFonts w:ascii="Times New Roman" w:hAnsi="Times New Roman"/>
          <w:sz w:val="24"/>
          <w:szCs w:val="24"/>
          <w:lang w:eastAsia="ru-RU"/>
        </w:rPr>
      </w:pPr>
      <w:r w:rsidRPr="00652D40">
        <w:rPr>
          <w:rFonts w:ascii="Times New Roman" w:hAnsi="Times New Roman"/>
          <w:sz w:val="24"/>
          <w:szCs w:val="24"/>
          <w:lang w:eastAsia="ru-RU"/>
        </w:rPr>
        <w:t xml:space="preserve">      21. </w:t>
      </w:r>
      <w:proofErr w:type="gramStart"/>
      <w:r w:rsidRPr="00652D40">
        <w:rPr>
          <w:rFonts w:ascii="Times New Roman" w:hAnsi="Times New Roman"/>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652D40">
        <w:rPr>
          <w:rFonts w:ascii="Times New Roman" w:hAnsi="Times New Roman"/>
          <w:sz w:val="24"/>
          <w:szCs w:val="24"/>
          <w:lang w:eastAsia="ru-RU"/>
        </w:rPr>
        <w:t>Быстринского</w:t>
      </w:r>
      <w:proofErr w:type="spellEnd"/>
      <w:r w:rsidRPr="00652D40">
        <w:rPr>
          <w:rFonts w:ascii="Times New Roman" w:hAnsi="Times New Roman"/>
          <w:sz w:val="24"/>
          <w:szCs w:val="24"/>
          <w:lang w:eastAsia="ru-RU"/>
        </w:rPr>
        <w:t xml:space="preserve"> сельского поселения</w:t>
      </w:r>
      <w:r w:rsidRPr="00652D40">
        <w:rPr>
          <w:rFonts w:ascii="Times New Roman" w:hAnsi="Times New Roman"/>
          <w:i/>
          <w:sz w:val="24"/>
          <w:szCs w:val="24"/>
          <w:lang w:eastAsia="ru-RU"/>
        </w:rPr>
        <w:t>.</w:t>
      </w:r>
      <w:proofErr w:type="gramEnd"/>
    </w:p>
    <w:p w:rsidR="00810109" w:rsidRDefault="00810109" w:rsidP="00810109">
      <w:pPr>
        <w:widowControl w:val="0"/>
        <w:autoSpaceDE w:val="0"/>
        <w:autoSpaceDN w:val="0"/>
        <w:adjustRightInd w:val="0"/>
        <w:spacing w:after="0" w:line="240" w:lineRule="auto"/>
        <w:jc w:val="both"/>
        <w:rPr>
          <w:rFonts w:ascii="Times New Roman" w:hAnsi="Times New Roman"/>
          <w:sz w:val="24"/>
          <w:szCs w:val="24"/>
          <w:lang w:eastAsia="ru-RU"/>
        </w:rPr>
      </w:pPr>
      <w:r w:rsidRPr="00652D40">
        <w:rPr>
          <w:rFonts w:ascii="Times New Roman" w:hAnsi="Times New Roman"/>
          <w:sz w:val="24"/>
          <w:szCs w:val="24"/>
          <w:lang w:eastAsia="ru-RU"/>
        </w:rPr>
        <w:t xml:space="preserve">      22. В предоставлении муниципальной услуги участву</w:t>
      </w:r>
      <w:r>
        <w:rPr>
          <w:rFonts w:ascii="Times New Roman" w:hAnsi="Times New Roman"/>
          <w:sz w:val="24"/>
          <w:szCs w:val="24"/>
          <w:lang w:eastAsia="ru-RU"/>
        </w:rPr>
        <w:t xml:space="preserve">ет </w:t>
      </w:r>
      <w:r w:rsidRPr="00652D40">
        <w:rPr>
          <w:rFonts w:ascii="Times New Roman" w:hAnsi="Times New Roman"/>
          <w:sz w:val="24"/>
          <w:szCs w:val="24"/>
          <w:lang w:eastAsia="ru-RU"/>
        </w:rPr>
        <w:t>нотариус.</w:t>
      </w:r>
    </w:p>
    <w:p w:rsidR="00810109" w:rsidRDefault="00810109" w:rsidP="00810109">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810109" w:rsidRPr="00927C57" w:rsidRDefault="00810109" w:rsidP="00810109">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927C57">
        <w:rPr>
          <w:rFonts w:ascii="Times New Roman" w:hAnsi="Times New Roman"/>
          <w:sz w:val="24"/>
          <w:szCs w:val="24"/>
          <w:lang w:eastAsia="ru-RU"/>
        </w:rPr>
        <w:t>Глава 6. ОПИСАНИЕ РЕЗУЛЬТАТА</w:t>
      </w:r>
    </w:p>
    <w:p w:rsidR="00810109" w:rsidRPr="00927C57" w:rsidRDefault="00810109" w:rsidP="00810109">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927C57">
        <w:rPr>
          <w:rFonts w:ascii="Times New Roman" w:hAnsi="Times New Roman"/>
          <w:sz w:val="24"/>
          <w:szCs w:val="24"/>
          <w:lang w:eastAsia="ru-RU"/>
        </w:rPr>
        <w:t>ПРЕДОСТАВЛЕНИЯ МУНИЦИПАЛЬНОЙ УСЛУГИ</w:t>
      </w:r>
    </w:p>
    <w:p w:rsidR="00810109" w:rsidRPr="00927C57"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927C57"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7C57">
        <w:rPr>
          <w:rFonts w:ascii="Times New Roman" w:hAnsi="Times New Roman"/>
          <w:sz w:val="24"/>
          <w:szCs w:val="24"/>
          <w:lang w:eastAsia="ru-RU"/>
        </w:rPr>
        <w:t>22. Конечным результатом предоставления муниципальной услуги является</w:t>
      </w:r>
      <w:bookmarkStart w:id="6" w:name="Par167"/>
      <w:bookmarkEnd w:id="6"/>
      <w:r w:rsidRPr="00927C57">
        <w:rPr>
          <w:rFonts w:ascii="Times New Roman" w:hAnsi="Times New Roman"/>
          <w:sz w:val="24"/>
          <w:szCs w:val="24"/>
          <w:lang w:eastAsia="ru-RU"/>
        </w:rPr>
        <w:t xml:space="preserve"> предоставление информации или отказ в предоставлении информации</w:t>
      </w:r>
      <w:r w:rsidRPr="00927C57">
        <w:rPr>
          <w:rFonts w:ascii="Times New Roman" w:hAnsi="Times New Roman"/>
          <w:sz w:val="24"/>
          <w:szCs w:val="24"/>
        </w:rPr>
        <w:t>.</w:t>
      </w:r>
    </w:p>
    <w:p w:rsidR="00810109" w:rsidRPr="00927C57"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927C57" w:rsidRDefault="00810109" w:rsidP="00810109">
      <w:pPr>
        <w:widowControl w:val="0"/>
        <w:autoSpaceDE w:val="0"/>
        <w:autoSpaceDN w:val="0"/>
        <w:adjustRightInd w:val="0"/>
        <w:spacing w:after="0" w:line="240" w:lineRule="auto"/>
        <w:ind w:firstLine="726"/>
        <w:jc w:val="center"/>
        <w:outlineLvl w:val="2"/>
        <w:rPr>
          <w:rFonts w:ascii="Times New Roman" w:hAnsi="Times New Roman"/>
          <w:sz w:val="24"/>
          <w:szCs w:val="24"/>
          <w:lang w:eastAsia="ru-RU"/>
        </w:rPr>
      </w:pPr>
      <w:r w:rsidRPr="00927C57">
        <w:rPr>
          <w:rFonts w:ascii="Times New Roman" w:hAnsi="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0109" w:rsidRPr="00927C57"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Default="00810109" w:rsidP="00810109">
      <w:pPr>
        <w:autoSpaceDE w:val="0"/>
        <w:autoSpaceDN w:val="0"/>
        <w:adjustRightInd w:val="0"/>
        <w:spacing w:after="0" w:line="240" w:lineRule="auto"/>
        <w:ind w:firstLine="709"/>
        <w:jc w:val="both"/>
        <w:rPr>
          <w:rFonts w:ascii="Times New Roman" w:hAnsi="Times New Roman"/>
          <w:i/>
          <w:sz w:val="24"/>
          <w:szCs w:val="24"/>
        </w:rPr>
      </w:pPr>
      <w:bookmarkStart w:id="7" w:name="Par174"/>
      <w:bookmarkEnd w:id="7"/>
      <w:r w:rsidRPr="00927C57">
        <w:rPr>
          <w:rFonts w:ascii="Times New Roman" w:hAnsi="Times New Roman"/>
          <w:sz w:val="24"/>
          <w:szCs w:val="24"/>
          <w:lang w:eastAsia="ru-RU"/>
        </w:rPr>
        <w:t>23. </w:t>
      </w:r>
      <w:r w:rsidRPr="00927C57">
        <w:rPr>
          <w:rFonts w:ascii="Times New Roman" w:hAnsi="Times New Roman"/>
          <w:sz w:val="24"/>
          <w:szCs w:val="24"/>
        </w:rPr>
        <w:t xml:space="preserve">Срок предоставления информации составляет не более </w:t>
      </w:r>
      <w:r>
        <w:rPr>
          <w:rFonts w:ascii="Times New Roman" w:hAnsi="Times New Roman"/>
          <w:sz w:val="24"/>
          <w:szCs w:val="24"/>
        </w:rPr>
        <w:t>5</w:t>
      </w:r>
      <w:r w:rsidRPr="00927C57">
        <w:rPr>
          <w:rFonts w:ascii="Times New Roman" w:hAnsi="Times New Roman"/>
          <w:sz w:val="24"/>
          <w:szCs w:val="24"/>
        </w:rPr>
        <w:t xml:space="preserve"> календарных дней со дня представления заявления в уполномоченный орган</w:t>
      </w:r>
      <w:r w:rsidRPr="00927C57">
        <w:rPr>
          <w:rFonts w:ascii="Times New Roman" w:hAnsi="Times New Roman"/>
          <w:i/>
          <w:sz w:val="24"/>
          <w:szCs w:val="24"/>
        </w:rPr>
        <w:t>.</w:t>
      </w:r>
    </w:p>
    <w:p w:rsidR="00810109" w:rsidRPr="00F93D4E" w:rsidRDefault="00810109" w:rsidP="00810109">
      <w:pPr>
        <w:autoSpaceDE w:val="0"/>
        <w:autoSpaceDN w:val="0"/>
        <w:adjustRightInd w:val="0"/>
        <w:spacing w:after="0" w:line="240" w:lineRule="auto"/>
        <w:ind w:firstLine="540"/>
        <w:jc w:val="both"/>
        <w:rPr>
          <w:rFonts w:ascii="Times New Roman" w:eastAsia="Calibri" w:hAnsi="Times New Roman"/>
          <w:sz w:val="24"/>
          <w:szCs w:val="24"/>
        </w:rPr>
      </w:pPr>
      <w:r w:rsidRPr="00F93D4E">
        <w:rPr>
          <w:rFonts w:ascii="Times New Roman" w:eastAsia="Calibri" w:hAnsi="Times New Roman"/>
          <w:sz w:val="24"/>
          <w:szCs w:val="24"/>
        </w:rPr>
        <w:t xml:space="preserve">В исключительных случаях, а также в случае необходимости направления запроса в иные организации, </w:t>
      </w:r>
      <w:r>
        <w:rPr>
          <w:rFonts w:ascii="Times New Roman" w:eastAsia="Calibri" w:hAnsi="Times New Roman"/>
          <w:sz w:val="24"/>
          <w:szCs w:val="24"/>
        </w:rPr>
        <w:t xml:space="preserve">глава администрации </w:t>
      </w:r>
      <w:proofErr w:type="spellStart"/>
      <w:r>
        <w:rPr>
          <w:rFonts w:ascii="Times New Roman" w:eastAsia="Calibri" w:hAnsi="Times New Roman"/>
          <w:sz w:val="24"/>
          <w:szCs w:val="24"/>
        </w:rPr>
        <w:t>Быстринского</w:t>
      </w:r>
      <w:proofErr w:type="spellEnd"/>
      <w:r>
        <w:rPr>
          <w:rFonts w:ascii="Times New Roman" w:eastAsia="Calibri" w:hAnsi="Times New Roman"/>
          <w:sz w:val="24"/>
          <w:szCs w:val="24"/>
        </w:rPr>
        <w:t xml:space="preserve"> сельского поселения, </w:t>
      </w:r>
      <w:r w:rsidRPr="00F93D4E">
        <w:rPr>
          <w:rFonts w:ascii="Times New Roman" w:eastAsia="Calibri" w:hAnsi="Times New Roman"/>
          <w:sz w:val="24"/>
          <w:szCs w:val="24"/>
        </w:rPr>
        <w:t>вправе продлить срок выдачи информации не более чем на 15 дней, уведомив о продлении срока выдачи информации заявителя, направившего обращение.</w:t>
      </w:r>
    </w:p>
    <w:p w:rsidR="00810109" w:rsidRPr="00927C57"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27C57">
        <w:rPr>
          <w:rFonts w:ascii="Times New Roman" w:hAnsi="Times New Roman"/>
          <w:sz w:val="24"/>
          <w:szCs w:val="24"/>
        </w:rPr>
        <w:t>24.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p>
    <w:p w:rsidR="00810109" w:rsidRPr="00927C57"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7C57">
        <w:rPr>
          <w:rFonts w:ascii="Times New Roman" w:hAnsi="Times New Roman"/>
          <w:sz w:val="24"/>
          <w:szCs w:val="24"/>
          <w:lang w:eastAsia="ru-RU"/>
        </w:rPr>
        <w:t>25. Срок приостановления предоставления муниципальной услуги законодательством не предусмотрен.</w:t>
      </w:r>
    </w:p>
    <w:p w:rsidR="00810109" w:rsidRPr="00927C57"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927C57" w:rsidRDefault="00810109" w:rsidP="00810109">
      <w:pPr>
        <w:widowControl w:val="0"/>
        <w:autoSpaceDE w:val="0"/>
        <w:autoSpaceDN w:val="0"/>
        <w:adjustRightInd w:val="0"/>
        <w:spacing w:after="0" w:line="240" w:lineRule="auto"/>
        <w:ind w:firstLine="709"/>
        <w:jc w:val="center"/>
        <w:rPr>
          <w:rFonts w:ascii="Times New Roman" w:hAnsi="Times New Roman"/>
          <w:sz w:val="24"/>
          <w:szCs w:val="24"/>
          <w:lang w:eastAsia="ru-RU"/>
        </w:rPr>
      </w:pPr>
      <w:bookmarkStart w:id="8" w:name="Par179"/>
      <w:bookmarkEnd w:id="8"/>
      <w:r w:rsidRPr="00927C57">
        <w:rPr>
          <w:rFonts w:ascii="Times New Roman" w:hAnsi="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810109" w:rsidRPr="00927C57" w:rsidRDefault="00810109" w:rsidP="00810109">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810109" w:rsidRPr="00927C57"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7C57">
        <w:rPr>
          <w:rFonts w:ascii="Times New Roman" w:hAnsi="Times New Roman"/>
          <w:sz w:val="24"/>
          <w:szCs w:val="24"/>
          <w:lang w:eastAsia="ru-RU"/>
        </w:rPr>
        <w:t>26. Предоставление муниципальной услуги осуществляется в соответствии с законодательством.</w:t>
      </w:r>
    </w:p>
    <w:p w:rsidR="00810109"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27C57">
        <w:rPr>
          <w:rFonts w:ascii="Times New Roman" w:hAnsi="Times New Roman"/>
          <w:sz w:val="24"/>
          <w:szCs w:val="24"/>
          <w:lang w:eastAsia="ru-RU"/>
        </w:rPr>
        <w:t>Правовой основой предоставления муниципальной услуги являются следующие нормативные правовые акты:</w:t>
      </w:r>
    </w:p>
    <w:p w:rsidR="00810109" w:rsidRPr="00F93D4E" w:rsidRDefault="00810109" w:rsidP="00810109">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93D4E">
        <w:rPr>
          <w:rFonts w:ascii="Times New Roman" w:hAnsi="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810109" w:rsidRPr="00F93D4E" w:rsidRDefault="00810109" w:rsidP="00810109">
      <w:pPr>
        <w:autoSpaceDE w:val="0"/>
        <w:autoSpaceDN w:val="0"/>
        <w:adjustRightInd w:val="0"/>
        <w:spacing w:after="0" w:line="240" w:lineRule="auto"/>
        <w:jc w:val="both"/>
        <w:rPr>
          <w:rFonts w:ascii="Times New Roman" w:hAnsi="Times New Roman"/>
          <w:sz w:val="24"/>
          <w:szCs w:val="24"/>
        </w:rPr>
      </w:pPr>
      <w:r w:rsidRPr="00F93D4E">
        <w:rPr>
          <w:rFonts w:ascii="Times New Roman" w:hAnsi="Times New Roman"/>
          <w:sz w:val="24"/>
          <w:szCs w:val="24"/>
        </w:rPr>
        <w:lastRenderedPageBreak/>
        <w:t xml:space="preserve">      </w:t>
      </w:r>
      <w:r>
        <w:rPr>
          <w:rFonts w:ascii="Times New Roman" w:hAnsi="Times New Roman"/>
          <w:sz w:val="24"/>
          <w:szCs w:val="24"/>
        </w:rPr>
        <w:t xml:space="preserve">      </w:t>
      </w:r>
      <w:r w:rsidRPr="00F93D4E">
        <w:rPr>
          <w:rFonts w:ascii="Times New Roman" w:hAnsi="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10109" w:rsidRDefault="00810109" w:rsidP="00810109">
      <w:pPr>
        <w:autoSpaceDE w:val="0"/>
        <w:autoSpaceDN w:val="0"/>
        <w:adjustRightInd w:val="0"/>
        <w:spacing w:after="0" w:line="240" w:lineRule="auto"/>
        <w:jc w:val="both"/>
        <w:rPr>
          <w:rFonts w:ascii="Times New Roman" w:hAnsi="Times New Roman"/>
          <w:sz w:val="24"/>
          <w:szCs w:val="24"/>
        </w:rPr>
      </w:pPr>
      <w:r w:rsidRPr="00F93D4E">
        <w:rPr>
          <w:rFonts w:ascii="Times New Roman" w:hAnsi="Times New Roman"/>
          <w:sz w:val="24"/>
          <w:szCs w:val="24"/>
        </w:rPr>
        <w:t xml:space="preserve">     </w:t>
      </w:r>
      <w:r>
        <w:rPr>
          <w:rFonts w:ascii="Times New Roman" w:hAnsi="Times New Roman"/>
          <w:sz w:val="24"/>
          <w:szCs w:val="24"/>
        </w:rPr>
        <w:t xml:space="preserve">      </w:t>
      </w:r>
      <w:r w:rsidRPr="00F93D4E">
        <w:rPr>
          <w:rFonts w:ascii="Times New Roman" w:hAnsi="Times New Roman"/>
          <w:sz w:val="24"/>
          <w:szCs w:val="24"/>
        </w:rPr>
        <w:t xml:space="preserve"> 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10109" w:rsidRPr="006A0B78" w:rsidRDefault="00810109" w:rsidP="00810109">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 </w:t>
      </w:r>
      <w:r w:rsidRPr="006A0B78">
        <w:rPr>
          <w:rFonts w:ascii="Times New Roman" w:hAnsi="Times New Roman"/>
          <w:sz w:val="24"/>
          <w:szCs w:val="24"/>
        </w:rPr>
        <w:t xml:space="preserve">г) </w:t>
      </w:r>
      <w:r w:rsidRPr="006A0B78">
        <w:rPr>
          <w:rFonts w:ascii="Times New Roman" w:eastAsia="Calibri" w:hAnsi="Times New Roman"/>
          <w:sz w:val="24"/>
          <w:szCs w:val="24"/>
        </w:rPr>
        <w:t>Федеральны</w:t>
      </w:r>
      <w:r>
        <w:rPr>
          <w:rFonts w:ascii="Times New Roman" w:eastAsia="Calibri" w:hAnsi="Times New Roman"/>
          <w:sz w:val="24"/>
          <w:szCs w:val="24"/>
        </w:rPr>
        <w:t>й</w:t>
      </w:r>
      <w:r w:rsidRPr="006A0B78">
        <w:rPr>
          <w:rFonts w:ascii="Times New Roman" w:eastAsia="Calibri" w:hAnsi="Times New Roman"/>
          <w:sz w:val="24"/>
          <w:szCs w:val="24"/>
        </w:rPr>
        <w:t xml:space="preserve"> закон от 09</w:t>
      </w:r>
      <w:r>
        <w:rPr>
          <w:rFonts w:ascii="Times New Roman" w:eastAsia="Calibri" w:hAnsi="Times New Roman"/>
          <w:sz w:val="24"/>
          <w:szCs w:val="24"/>
        </w:rPr>
        <w:t xml:space="preserve"> февраля </w:t>
      </w:r>
      <w:r w:rsidRPr="006A0B78">
        <w:rPr>
          <w:rFonts w:ascii="Times New Roman" w:eastAsia="Calibri" w:hAnsi="Times New Roman"/>
          <w:sz w:val="24"/>
          <w:szCs w:val="24"/>
        </w:rPr>
        <w:t>2009</w:t>
      </w:r>
      <w:r>
        <w:rPr>
          <w:rFonts w:ascii="Times New Roman" w:eastAsia="Calibri" w:hAnsi="Times New Roman"/>
          <w:sz w:val="24"/>
          <w:szCs w:val="24"/>
        </w:rPr>
        <w:t xml:space="preserve"> года</w:t>
      </w:r>
      <w:r w:rsidRPr="006A0B78">
        <w:rPr>
          <w:rFonts w:ascii="Times New Roman" w:eastAsia="Calibri" w:hAnsi="Times New Roman"/>
          <w:sz w:val="24"/>
          <w:szCs w:val="24"/>
        </w:rPr>
        <w:t xml:space="preserve"> № 8-ФЗ «Об обеспечении доступа к информации о деятельности государственных органов и органов местного самоуправления»</w:t>
      </w:r>
      <w:r>
        <w:rPr>
          <w:rFonts w:ascii="Times New Roman" w:eastAsia="Calibri" w:hAnsi="Times New Roman"/>
          <w:sz w:val="24"/>
          <w:szCs w:val="24"/>
        </w:rPr>
        <w:t>, (</w:t>
      </w:r>
      <w:r w:rsidRPr="006A0B78">
        <w:rPr>
          <w:rFonts w:ascii="Times New Roman" w:eastAsia="Calibri" w:hAnsi="Times New Roman"/>
          <w:sz w:val="24"/>
          <w:szCs w:val="24"/>
        </w:rPr>
        <w:t>Российская газета, 13.02.2009</w:t>
      </w:r>
      <w:r>
        <w:rPr>
          <w:rFonts w:ascii="Times New Roman" w:eastAsia="Calibri" w:hAnsi="Times New Roman"/>
          <w:sz w:val="24"/>
          <w:szCs w:val="24"/>
        </w:rPr>
        <w:t>,</w:t>
      </w:r>
      <w:r w:rsidRPr="006A0B78">
        <w:rPr>
          <w:rFonts w:ascii="Times New Roman" w:eastAsia="Calibri" w:hAnsi="Times New Roman"/>
          <w:sz w:val="24"/>
          <w:szCs w:val="24"/>
        </w:rPr>
        <w:t xml:space="preserve"> № 25</w:t>
      </w:r>
      <w:r>
        <w:rPr>
          <w:rFonts w:ascii="Times New Roman" w:eastAsia="Calibri" w:hAnsi="Times New Roman"/>
          <w:sz w:val="24"/>
          <w:szCs w:val="24"/>
        </w:rPr>
        <w:t>)</w:t>
      </w:r>
      <w:r w:rsidRPr="006A0B78">
        <w:rPr>
          <w:rFonts w:ascii="Times New Roman" w:eastAsia="Calibri" w:hAnsi="Times New Roman"/>
          <w:sz w:val="24"/>
          <w:szCs w:val="24"/>
        </w:rPr>
        <w:t>;</w:t>
      </w:r>
    </w:p>
    <w:p w:rsidR="00810109" w:rsidRPr="006A0B78" w:rsidRDefault="00810109" w:rsidP="00810109">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д</w:t>
      </w:r>
      <w:r w:rsidRPr="006A0B78">
        <w:rPr>
          <w:rFonts w:ascii="Times New Roman" w:eastAsia="Calibri" w:hAnsi="Times New Roman"/>
          <w:sz w:val="24"/>
          <w:szCs w:val="24"/>
        </w:rPr>
        <w:t>) Федеральны</w:t>
      </w:r>
      <w:r>
        <w:rPr>
          <w:rFonts w:ascii="Times New Roman" w:eastAsia="Calibri" w:hAnsi="Times New Roman"/>
          <w:sz w:val="24"/>
          <w:szCs w:val="24"/>
        </w:rPr>
        <w:t>й</w:t>
      </w:r>
      <w:r w:rsidRPr="006A0B78">
        <w:rPr>
          <w:rFonts w:ascii="Times New Roman" w:eastAsia="Calibri" w:hAnsi="Times New Roman"/>
          <w:sz w:val="24"/>
          <w:szCs w:val="24"/>
        </w:rPr>
        <w:t xml:space="preserve"> закон от 26</w:t>
      </w:r>
      <w:r>
        <w:rPr>
          <w:rFonts w:ascii="Times New Roman" w:eastAsia="Calibri" w:hAnsi="Times New Roman"/>
          <w:sz w:val="24"/>
          <w:szCs w:val="24"/>
        </w:rPr>
        <w:t xml:space="preserve"> марта </w:t>
      </w:r>
      <w:r w:rsidRPr="006A0B78">
        <w:rPr>
          <w:rFonts w:ascii="Times New Roman" w:eastAsia="Calibri" w:hAnsi="Times New Roman"/>
          <w:sz w:val="24"/>
          <w:szCs w:val="24"/>
        </w:rPr>
        <w:t>2003</w:t>
      </w:r>
      <w:r>
        <w:rPr>
          <w:rFonts w:ascii="Times New Roman" w:eastAsia="Calibri" w:hAnsi="Times New Roman"/>
          <w:sz w:val="24"/>
          <w:szCs w:val="24"/>
        </w:rPr>
        <w:t xml:space="preserve"> года</w:t>
      </w:r>
      <w:r w:rsidRPr="006A0B78">
        <w:rPr>
          <w:rFonts w:ascii="Times New Roman" w:eastAsia="Calibri" w:hAnsi="Times New Roman"/>
          <w:sz w:val="24"/>
          <w:szCs w:val="24"/>
        </w:rPr>
        <w:t xml:space="preserve"> № 35-ФЗ «Об электроэнергетике»</w:t>
      </w:r>
      <w:r>
        <w:rPr>
          <w:rFonts w:ascii="Times New Roman" w:eastAsia="Calibri" w:hAnsi="Times New Roman"/>
          <w:sz w:val="24"/>
          <w:szCs w:val="24"/>
        </w:rPr>
        <w:t>,</w:t>
      </w:r>
      <w:r w:rsidRPr="006A0B78">
        <w:rPr>
          <w:rFonts w:ascii="Times New Roman" w:eastAsia="Calibri" w:hAnsi="Times New Roman"/>
          <w:sz w:val="24"/>
          <w:szCs w:val="24"/>
        </w:rPr>
        <w:t xml:space="preserve"> </w:t>
      </w:r>
      <w:r>
        <w:rPr>
          <w:rFonts w:ascii="Times New Roman" w:eastAsia="Calibri" w:hAnsi="Times New Roman"/>
          <w:sz w:val="24"/>
          <w:szCs w:val="24"/>
        </w:rPr>
        <w:t>(</w:t>
      </w:r>
      <w:r w:rsidRPr="006A0B78">
        <w:rPr>
          <w:rFonts w:ascii="Times New Roman" w:eastAsia="Calibri" w:hAnsi="Times New Roman"/>
          <w:sz w:val="24"/>
          <w:szCs w:val="24"/>
        </w:rPr>
        <w:t>Российская газета,  01.04.2003</w:t>
      </w:r>
      <w:r>
        <w:rPr>
          <w:rFonts w:ascii="Times New Roman" w:eastAsia="Calibri" w:hAnsi="Times New Roman"/>
          <w:sz w:val="24"/>
          <w:szCs w:val="24"/>
        </w:rPr>
        <w:t>,</w:t>
      </w:r>
      <w:r w:rsidRPr="006A0B78">
        <w:rPr>
          <w:rFonts w:ascii="Times New Roman" w:eastAsia="Calibri" w:hAnsi="Times New Roman"/>
          <w:sz w:val="24"/>
          <w:szCs w:val="24"/>
        </w:rPr>
        <w:t xml:space="preserve"> № 60</w:t>
      </w:r>
      <w:r>
        <w:rPr>
          <w:rFonts w:ascii="Times New Roman" w:eastAsia="Calibri" w:hAnsi="Times New Roman"/>
          <w:sz w:val="24"/>
          <w:szCs w:val="24"/>
        </w:rPr>
        <w:t>);</w:t>
      </w:r>
    </w:p>
    <w:p w:rsidR="00810109" w:rsidRDefault="00810109" w:rsidP="00810109">
      <w:pPr>
        <w:autoSpaceDE w:val="0"/>
        <w:autoSpaceDN w:val="0"/>
        <w:adjustRightInd w:val="0"/>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е</w:t>
      </w:r>
      <w:r w:rsidRPr="006A0B78">
        <w:rPr>
          <w:rFonts w:ascii="Times New Roman" w:eastAsia="Calibri" w:hAnsi="Times New Roman"/>
          <w:sz w:val="24"/>
          <w:szCs w:val="24"/>
        </w:rPr>
        <w:t>) Постановление Правительства Р</w:t>
      </w:r>
      <w:r>
        <w:rPr>
          <w:rFonts w:ascii="Times New Roman" w:eastAsia="Calibri" w:hAnsi="Times New Roman"/>
          <w:sz w:val="24"/>
          <w:szCs w:val="24"/>
        </w:rPr>
        <w:t>оссийской Федерации</w:t>
      </w:r>
      <w:r w:rsidRPr="006A0B78">
        <w:rPr>
          <w:rFonts w:ascii="Times New Roman" w:eastAsia="Calibri" w:hAnsi="Times New Roman"/>
          <w:sz w:val="24"/>
          <w:szCs w:val="24"/>
        </w:rPr>
        <w:t xml:space="preserve"> от 27</w:t>
      </w:r>
      <w:r>
        <w:rPr>
          <w:rFonts w:ascii="Times New Roman" w:eastAsia="Calibri" w:hAnsi="Times New Roman"/>
          <w:sz w:val="24"/>
          <w:szCs w:val="24"/>
        </w:rPr>
        <w:t xml:space="preserve"> декабря </w:t>
      </w:r>
      <w:r w:rsidRPr="006A0B78">
        <w:rPr>
          <w:rFonts w:ascii="Times New Roman" w:eastAsia="Calibri" w:hAnsi="Times New Roman"/>
          <w:sz w:val="24"/>
          <w:szCs w:val="24"/>
        </w:rPr>
        <w:t>2004</w:t>
      </w:r>
      <w:r>
        <w:rPr>
          <w:rFonts w:ascii="Times New Roman" w:eastAsia="Calibri" w:hAnsi="Times New Roman"/>
          <w:sz w:val="24"/>
          <w:szCs w:val="24"/>
        </w:rPr>
        <w:t xml:space="preserve"> года</w:t>
      </w:r>
      <w:r w:rsidRPr="006A0B78">
        <w:rPr>
          <w:rFonts w:ascii="Times New Roman" w:eastAsia="Calibri" w:hAnsi="Times New Roman"/>
          <w:sz w:val="24"/>
          <w:szCs w:val="24"/>
        </w:rPr>
        <w:t xml:space="preserve">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A0B78">
        <w:rPr>
          <w:rFonts w:ascii="Times New Roman" w:eastAsia="Calibri" w:hAnsi="Times New Roman"/>
          <w:sz w:val="24"/>
          <w:szCs w:val="24"/>
        </w:rPr>
        <w:t>энергопринимающих</w:t>
      </w:r>
      <w:proofErr w:type="spellEnd"/>
      <w:r w:rsidRPr="006A0B78">
        <w:rPr>
          <w:rFonts w:ascii="Times New Roman" w:eastAsia="Calibri" w:hAnsi="Times New Roman"/>
          <w:sz w:val="24"/>
          <w:szCs w:val="24"/>
        </w:rPr>
        <w:t xml:space="preserve"> устройств</w:t>
      </w:r>
      <w:proofErr w:type="gramEnd"/>
      <w:r w:rsidRPr="006A0B78">
        <w:rPr>
          <w:rFonts w:ascii="Times New Roman" w:eastAsia="Calibri" w:hAnsi="Times New Roman"/>
          <w:sz w:val="24"/>
          <w:szCs w:val="24"/>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eastAsia="Calibri" w:hAnsi="Times New Roman"/>
          <w:sz w:val="24"/>
          <w:szCs w:val="24"/>
        </w:rPr>
        <w:t>, (</w:t>
      </w:r>
      <w:r w:rsidRPr="006A0B78">
        <w:rPr>
          <w:rFonts w:ascii="Times New Roman" w:eastAsia="Calibri" w:hAnsi="Times New Roman"/>
          <w:sz w:val="24"/>
          <w:szCs w:val="24"/>
        </w:rPr>
        <w:t>Российская газета, 19.01.2005</w:t>
      </w:r>
      <w:r>
        <w:rPr>
          <w:rFonts w:ascii="Times New Roman" w:eastAsia="Calibri" w:hAnsi="Times New Roman"/>
          <w:sz w:val="24"/>
          <w:szCs w:val="24"/>
        </w:rPr>
        <w:t>,</w:t>
      </w:r>
      <w:r w:rsidRPr="006A0B78">
        <w:rPr>
          <w:rFonts w:ascii="Times New Roman" w:eastAsia="Calibri" w:hAnsi="Times New Roman"/>
          <w:sz w:val="24"/>
          <w:szCs w:val="24"/>
        </w:rPr>
        <w:t xml:space="preserve"> № 7</w:t>
      </w:r>
      <w:r>
        <w:rPr>
          <w:rFonts w:ascii="Times New Roman" w:eastAsia="Calibri" w:hAnsi="Times New Roman"/>
          <w:sz w:val="24"/>
          <w:szCs w:val="24"/>
        </w:rPr>
        <w:t>);</w:t>
      </w:r>
    </w:p>
    <w:p w:rsidR="00C533A2" w:rsidRPr="008846CC" w:rsidRDefault="00810109" w:rsidP="00C533A2">
      <w:pPr>
        <w:autoSpaceDE w:val="0"/>
        <w:autoSpaceDN w:val="0"/>
        <w:adjustRightInd w:val="0"/>
        <w:spacing w:after="0"/>
        <w:ind w:firstLine="709"/>
        <w:rPr>
          <w:rFonts w:ascii="Times New Roman" w:hAnsi="Times New Roman"/>
          <w:i/>
          <w:sz w:val="24"/>
          <w:szCs w:val="24"/>
        </w:rPr>
      </w:pPr>
      <w:r>
        <w:rPr>
          <w:rFonts w:ascii="Times New Roman" w:eastAsia="Calibri" w:hAnsi="Times New Roman"/>
          <w:sz w:val="24"/>
          <w:szCs w:val="24"/>
        </w:rPr>
        <w:t xml:space="preserve">ж) </w:t>
      </w:r>
      <w:r w:rsidR="00C533A2" w:rsidRPr="00C03317">
        <w:rPr>
          <w:rFonts w:ascii="Times New Roman" w:hAnsi="Times New Roman"/>
          <w:sz w:val="24"/>
          <w:szCs w:val="24"/>
        </w:rPr>
        <w:t xml:space="preserve">Устав </w:t>
      </w:r>
      <w:proofErr w:type="spellStart"/>
      <w:r w:rsidR="00C533A2" w:rsidRPr="008846CC">
        <w:rPr>
          <w:rFonts w:ascii="Times New Roman" w:hAnsi="Times New Roman"/>
          <w:sz w:val="24"/>
          <w:szCs w:val="24"/>
        </w:rPr>
        <w:t>Быстринского</w:t>
      </w:r>
      <w:proofErr w:type="spellEnd"/>
      <w:r w:rsidR="00C533A2" w:rsidRPr="008846CC">
        <w:rPr>
          <w:rFonts w:ascii="Times New Roman" w:hAnsi="Times New Roman"/>
          <w:sz w:val="24"/>
          <w:szCs w:val="24"/>
        </w:rPr>
        <w:t xml:space="preserve"> муниципального образования (сельского поселения) («Славное море», 29.12.2005 г. № 52 (8915));</w:t>
      </w:r>
      <w:r w:rsidR="00C533A2" w:rsidRPr="008846CC">
        <w:rPr>
          <w:rFonts w:ascii="Times New Roman" w:hAnsi="Times New Roman"/>
          <w:i/>
          <w:sz w:val="24"/>
          <w:szCs w:val="24"/>
        </w:rPr>
        <w:t xml:space="preserve">     </w:t>
      </w:r>
    </w:p>
    <w:p w:rsidR="00C533A2" w:rsidRPr="008846CC" w:rsidRDefault="00C533A2" w:rsidP="00C533A2">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е</w:t>
      </w:r>
      <w:r w:rsidRPr="008846CC">
        <w:rPr>
          <w:rFonts w:ascii="Times New Roman" w:hAnsi="Times New Roman"/>
          <w:sz w:val="24"/>
          <w:szCs w:val="24"/>
        </w:rPr>
        <w:t>)</w:t>
      </w:r>
      <w:r>
        <w:rPr>
          <w:rFonts w:ascii="Times New Roman" w:hAnsi="Times New Roman"/>
          <w:sz w:val="24"/>
          <w:szCs w:val="24"/>
        </w:rPr>
        <w:t xml:space="preserve"> </w:t>
      </w:r>
      <w:r w:rsidRPr="008846CC">
        <w:rPr>
          <w:rFonts w:ascii="Times New Roman" w:hAnsi="Times New Roman"/>
          <w:sz w:val="24"/>
          <w:szCs w:val="24"/>
        </w:rPr>
        <w:t xml:space="preserve"> решение Думы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от 13 декабря 2012 г.  № 20-3 </w:t>
      </w:r>
      <w:proofErr w:type="spellStart"/>
      <w:r w:rsidRPr="008846CC">
        <w:rPr>
          <w:rFonts w:ascii="Times New Roman" w:hAnsi="Times New Roman"/>
          <w:sz w:val="24"/>
          <w:szCs w:val="24"/>
        </w:rPr>
        <w:t>сд</w:t>
      </w:r>
      <w:proofErr w:type="spellEnd"/>
      <w:r w:rsidRPr="008846CC">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Pr="008846CC">
        <w:rPr>
          <w:rFonts w:ascii="Times New Roman" w:hAnsi="Times New Roman"/>
          <w:sz w:val="24"/>
          <w:szCs w:val="24"/>
        </w:rPr>
        <w:t>Быстринского</w:t>
      </w:r>
      <w:proofErr w:type="spellEnd"/>
      <w:r w:rsidRPr="008846CC">
        <w:rPr>
          <w:rFonts w:ascii="Times New Roman" w:hAnsi="Times New Roman"/>
          <w:sz w:val="24"/>
          <w:szCs w:val="24"/>
        </w:rPr>
        <w:t xml:space="preserve"> сельского поселения муниципальных услуг</w:t>
      </w:r>
      <w:r>
        <w:rPr>
          <w:rFonts w:ascii="Times New Roman" w:hAnsi="Times New Roman"/>
          <w:sz w:val="24"/>
          <w:szCs w:val="24"/>
        </w:rPr>
        <w:t xml:space="preserve">» («Вестник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муниципального образования», 17.12.2012 г. № 16).</w:t>
      </w:r>
      <w:proofErr w:type="gramEnd"/>
    </w:p>
    <w:p w:rsidR="00810109" w:rsidRPr="006A0B78" w:rsidRDefault="00810109" w:rsidP="00C533A2">
      <w:pPr>
        <w:autoSpaceDE w:val="0"/>
        <w:autoSpaceDN w:val="0"/>
        <w:adjustRightInd w:val="0"/>
        <w:spacing w:after="0" w:line="240" w:lineRule="auto"/>
        <w:ind w:firstLine="709"/>
        <w:jc w:val="both"/>
        <w:rPr>
          <w:rFonts w:ascii="Times New Roman" w:eastAsia="Calibri" w:hAnsi="Times New Roman"/>
          <w:sz w:val="24"/>
          <w:szCs w:val="24"/>
        </w:rPr>
      </w:pPr>
      <w:r w:rsidRPr="006A0B78">
        <w:rPr>
          <w:rFonts w:ascii="Times New Roman" w:eastAsia="Calibri" w:hAnsi="Times New Roman"/>
          <w:sz w:val="24"/>
          <w:szCs w:val="24"/>
        </w:rPr>
        <w:t xml:space="preserve"> </w:t>
      </w:r>
    </w:p>
    <w:p w:rsidR="00810109" w:rsidRPr="006A0B78" w:rsidRDefault="00810109" w:rsidP="00810109">
      <w:pPr>
        <w:autoSpaceDE w:val="0"/>
        <w:autoSpaceDN w:val="0"/>
        <w:adjustRightInd w:val="0"/>
        <w:spacing w:after="0" w:line="240" w:lineRule="auto"/>
        <w:jc w:val="center"/>
        <w:rPr>
          <w:rFonts w:ascii="Times New Roman" w:hAnsi="Times New Roman"/>
          <w:sz w:val="24"/>
          <w:szCs w:val="24"/>
        </w:rPr>
      </w:pPr>
      <w:r w:rsidRPr="006A0B78">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10109" w:rsidRPr="006A0B78" w:rsidRDefault="00810109" w:rsidP="00810109">
      <w:pPr>
        <w:widowControl w:val="0"/>
        <w:autoSpaceDE w:val="0"/>
        <w:autoSpaceDN w:val="0"/>
        <w:adjustRightInd w:val="0"/>
        <w:spacing w:after="0" w:line="240" w:lineRule="auto"/>
        <w:ind w:firstLine="720"/>
        <w:jc w:val="both"/>
        <w:rPr>
          <w:rFonts w:ascii="Times New Roman" w:hAnsi="Times New Roman"/>
          <w:sz w:val="24"/>
          <w:szCs w:val="24"/>
          <w:highlight w:val="yellow"/>
          <w:lang w:eastAsia="ru-RU"/>
        </w:rPr>
      </w:pPr>
    </w:p>
    <w:p w:rsidR="00810109" w:rsidRPr="000964CA" w:rsidRDefault="00810109" w:rsidP="00810109">
      <w:pPr>
        <w:widowControl w:val="0"/>
        <w:autoSpaceDE w:val="0"/>
        <w:autoSpaceDN w:val="0"/>
        <w:adjustRightInd w:val="0"/>
        <w:spacing w:after="0" w:line="240" w:lineRule="auto"/>
        <w:rPr>
          <w:rFonts w:ascii="Times New Roman" w:hAnsi="Times New Roman"/>
          <w:sz w:val="24"/>
          <w:szCs w:val="24"/>
          <w:lang w:eastAsia="ru-RU"/>
        </w:rPr>
      </w:pPr>
      <w:bookmarkStart w:id="9" w:name="Par202"/>
      <w:bookmarkEnd w:id="9"/>
      <w:r>
        <w:rPr>
          <w:rFonts w:ascii="Times New Roman" w:hAnsi="Times New Roman"/>
          <w:sz w:val="24"/>
          <w:szCs w:val="24"/>
          <w:lang w:eastAsia="ru-RU"/>
        </w:rPr>
        <w:t xml:space="preserve">           27</w:t>
      </w:r>
      <w:r w:rsidRPr="006A0B78">
        <w:rPr>
          <w:rFonts w:ascii="Times New Roman" w:hAnsi="Times New Roman"/>
          <w:sz w:val="24"/>
          <w:szCs w:val="24"/>
          <w:lang w:eastAsia="ru-RU"/>
        </w:rPr>
        <w:t>. </w:t>
      </w:r>
      <w:r w:rsidRPr="000964CA">
        <w:rPr>
          <w:rFonts w:ascii="Times New Roman" w:eastAsia="Calibri" w:hAnsi="Times New Roman"/>
          <w:sz w:val="24"/>
          <w:szCs w:val="24"/>
          <w:lang w:eastAsia="ru-RU"/>
        </w:rPr>
        <w:t xml:space="preserve">Для получения муниципальной услуги заявитель оформляет </w:t>
      </w:r>
      <w:hyperlink w:anchor="Par381" w:history="1">
        <w:r w:rsidRPr="000964CA">
          <w:rPr>
            <w:rFonts w:ascii="Times New Roman" w:eastAsia="Calibri" w:hAnsi="Times New Roman"/>
            <w:sz w:val="24"/>
            <w:szCs w:val="24"/>
            <w:lang w:eastAsia="ru-RU"/>
          </w:rPr>
          <w:t>заявление</w:t>
        </w:r>
      </w:hyperlink>
      <w:r w:rsidRPr="000964CA">
        <w:rPr>
          <w:rFonts w:ascii="Times New Roman" w:eastAsia="Calibri" w:hAnsi="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964CA">
        <w:rPr>
          <w:rFonts w:ascii="Times New Roman" w:hAnsi="Times New Roman"/>
          <w:sz w:val="24"/>
          <w:szCs w:val="24"/>
          <w:lang w:eastAsia="ru-RU"/>
        </w:rPr>
        <w:t>.</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28. К заявлению прилагаются следующие документы:</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а) документ, удостоверяющий личность заявителя;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bookmarkStart w:id="10" w:name="Par215"/>
      <w:bookmarkEnd w:id="10"/>
      <w:r w:rsidRPr="000964CA">
        <w:rPr>
          <w:rFonts w:ascii="Times New Roman" w:hAnsi="Times New Roman"/>
          <w:sz w:val="24"/>
          <w:szCs w:val="24"/>
          <w:lang w:eastAsia="ru-RU"/>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rPr>
      </w:pPr>
      <w:r w:rsidRPr="000964CA">
        <w:rPr>
          <w:rFonts w:ascii="Times New Roman" w:hAnsi="Times New Roman"/>
          <w:sz w:val="24"/>
          <w:szCs w:val="24"/>
        </w:rPr>
        <w:lastRenderedPageBreak/>
        <w:t>30. По просьбе заявителя ему оказывается содействие в написании заявления.</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31. Требования к заполнению заявления:</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а)  в случае направления заявления в форме электронного документа, оно должно быть подписано электронной подписью;</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б) заявление должно быть написано разборчиво, не иметь подчисток, приписок, зачеркнутых слов и не оговоренных в них исправлений;</w:t>
      </w:r>
    </w:p>
    <w:p w:rsidR="00810109"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в) заявление не должно быть исполнено карандашом и не должно иметь повреждений, наличие которых не позволяет однозначно истолковать его содержани</w:t>
      </w:r>
      <w:r>
        <w:rPr>
          <w:rFonts w:ascii="Times New Roman" w:hAnsi="Times New Roman"/>
          <w:sz w:val="24"/>
          <w:szCs w:val="24"/>
          <w:lang w:eastAsia="ru-RU"/>
        </w:rPr>
        <w:t>е.</w:t>
      </w:r>
    </w:p>
    <w:p w:rsidR="00810109" w:rsidRPr="006A0B78" w:rsidRDefault="00810109" w:rsidP="00810109">
      <w:pPr>
        <w:autoSpaceDE w:val="0"/>
        <w:autoSpaceDN w:val="0"/>
        <w:adjustRightInd w:val="0"/>
        <w:spacing w:after="0" w:line="240" w:lineRule="auto"/>
        <w:ind w:firstLine="709"/>
        <w:jc w:val="both"/>
        <w:rPr>
          <w:rFonts w:ascii="Times New Roman" w:hAnsi="Times New Roman"/>
          <w:sz w:val="24"/>
          <w:szCs w:val="24"/>
          <w:highlight w:val="yellow"/>
          <w:lang w:eastAsia="ru-RU"/>
        </w:rPr>
      </w:pPr>
    </w:p>
    <w:p w:rsidR="00810109" w:rsidRPr="006A0B78"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11" w:name="Par224"/>
      <w:bookmarkEnd w:id="11"/>
      <w:r w:rsidRPr="006A0B78">
        <w:rPr>
          <w:rFonts w:ascii="Times New Roman" w:hAnsi="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10109" w:rsidRPr="00F93D4E" w:rsidRDefault="00810109" w:rsidP="00810109">
      <w:pPr>
        <w:autoSpaceDE w:val="0"/>
        <w:autoSpaceDN w:val="0"/>
        <w:adjustRightInd w:val="0"/>
        <w:spacing w:after="0" w:line="240" w:lineRule="auto"/>
        <w:jc w:val="both"/>
        <w:rPr>
          <w:rFonts w:ascii="Times New Roman" w:hAnsi="Times New Roman"/>
          <w:sz w:val="24"/>
          <w:szCs w:val="24"/>
        </w:rPr>
      </w:pP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33. Уполномоченный орган при предоставлении муниципальной услуги не вправе требовать от заявителей:</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964CA">
        <w:rPr>
          <w:rFonts w:ascii="Times New Roman" w:hAnsi="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964CA">
        <w:rPr>
          <w:rFonts w:ascii="Times New Roman" w:hAnsi="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10109" w:rsidRPr="000964CA" w:rsidRDefault="00810109" w:rsidP="00810109">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810109" w:rsidRPr="000964CA" w:rsidRDefault="00810109" w:rsidP="00810109">
      <w:pPr>
        <w:spacing w:after="0" w:line="240" w:lineRule="auto"/>
        <w:jc w:val="center"/>
        <w:rPr>
          <w:rFonts w:ascii="Times New Roman" w:hAnsi="Times New Roman"/>
          <w:sz w:val="24"/>
          <w:szCs w:val="24"/>
          <w:lang w:eastAsia="ru-RU"/>
        </w:rPr>
      </w:pPr>
      <w:bookmarkStart w:id="12" w:name="Par239"/>
      <w:bookmarkEnd w:id="12"/>
      <w:r w:rsidRPr="000964CA">
        <w:rPr>
          <w:rFonts w:ascii="Times New Roman" w:hAnsi="Times New Roman"/>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810109" w:rsidRPr="000964CA" w:rsidRDefault="00810109" w:rsidP="00810109">
      <w:pPr>
        <w:spacing w:after="0" w:line="240" w:lineRule="auto"/>
        <w:jc w:val="center"/>
        <w:rPr>
          <w:rFonts w:ascii="Times New Roman" w:hAnsi="Times New Roman"/>
          <w:sz w:val="24"/>
          <w:szCs w:val="24"/>
          <w:lang w:eastAsia="ru-RU"/>
        </w:rPr>
      </w:pPr>
    </w:p>
    <w:p w:rsidR="00810109" w:rsidRPr="000964CA" w:rsidRDefault="00810109" w:rsidP="00810109">
      <w:pPr>
        <w:spacing w:after="0" w:line="240" w:lineRule="auto"/>
        <w:ind w:firstLine="720"/>
        <w:jc w:val="both"/>
        <w:rPr>
          <w:rFonts w:ascii="Times New Roman" w:hAnsi="Times New Roman"/>
          <w:color w:val="000000"/>
          <w:sz w:val="24"/>
          <w:szCs w:val="24"/>
          <w:lang w:eastAsia="ru-RU"/>
        </w:rPr>
      </w:pPr>
      <w:r w:rsidRPr="000964CA">
        <w:rPr>
          <w:rFonts w:ascii="Times New Roman" w:hAnsi="Times New Roman"/>
          <w:color w:val="000000"/>
          <w:sz w:val="24"/>
          <w:szCs w:val="24"/>
          <w:lang w:eastAsia="ru-RU"/>
        </w:rPr>
        <w:t>34. Основанием для отказа в приеме к рассмотрению заявления и документов являются:</w:t>
      </w:r>
    </w:p>
    <w:p w:rsidR="00810109" w:rsidRPr="000964CA" w:rsidRDefault="00810109" w:rsidP="00810109">
      <w:pPr>
        <w:spacing w:after="0" w:line="240" w:lineRule="auto"/>
        <w:ind w:firstLine="720"/>
        <w:jc w:val="both"/>
        <w:rPr>
          <w:rFonts w:ascii="Times New Roman" w:hAnsi="Times New Roman"/>
          <w:color w:val="000000"/>
          <w:sz w:val="24"/>
          <w:szCs w:val="24"/>
          <w:lang w:eastAsia="ru-RU"/>
        </w:rPr>
      </w:pPr>
      <w:r w:rsidRPr="000964CA">
        <w:rPr>
          <w:rFonts w:ascii="Times New Roman" w:hAnsi="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10109" w:rsidRPr="000964CA" w:rsidRDefault="00810109" w:rsidP="00810109">
      <w:pPr>
        <w:spacing w:after="0" w:line="240" w:lineRule="auto"/>
        <w:ind w:firstLine="720"/>
        <w:jc w:val="both"/>
        <w:rPr>
          <w:rFonts w:ascii="Times New Roman" w:hAnsi="Times New Roman"/>
          <w:sz w:val="24"/>
          <w:szCs w:val="24"/>
          <w:lang w:eastAsia="ru-RU"/>
        </w:rPr>
      </w:pPr>
      <w:r w:rsidRPr="000964CA">
        <w:rPr>
          <w:rFonts w:ascii="Times New Roman" w:hAnsi="Times New Roman"/>
          <w:color w:val="000000"/>
          <w:sz w:val="24"/>
          <w:szCs w:val="24"/>
          <w:lang w:eastAsia="ru-RU"/>
        </w:rPr>
        <w:t xml:space="preserve">несоответствие документов требованиям, указанным </w:t>
      </w:r>
      <w:r w:rsidRPr="000964CA">
        <w:rPr>
          <w:rFonts w:ascii="Times New Roman" w:hAnsi="Times New Roman"/>
          <w:sz w:val="24"/>
          <w:szCs w:val="24"/>
          <w:lang w:eastAsia="ru-RU"/>
        </w:rPr>
        <w:t>в пункте 31 настоящего административного регламента;</w:t>
      </w:r>
    </w:p>
    <w:p w:rsidR="00810109" w:rsidRPr="000964CA" w:rsidRDefault="00810109" w:rsidP="00810109">
      <w:pPr>
        <w:spacing w:after="0" w:line="240" w:lineRule="auto"/>
        <w:ind w:firstLine="720"/>
        <w:jc w:val="both"/>
        <w:rPr>
          <w:rFonts w:ascii="Times New Roman" w:hAnsi="Times New Roman"/>
          <w:color w:val="000000"/>
          <w:sz w:val="24"/>
          <w:szCs w:val="24"/>
          <w:lang w:eastAsia="ru-RU"/>
        </w:rPr>
      </w:pPr>
      <w:r w:rsidRPr="000964CA">
        <w:rPr>
          <w:rFonts w:ascii="Times New Roman" w:hAnsi="Times New Roman"/>
          <w:sz w:val="24"/>
          <w:szCs w:val="24"/>
          <w:lang w:eastAsia="ru-RU"/>
        </w:rPr>
        <w:lastRenderedPageBreak/>
        <w:t>наличие в заявлении нецензурных либо оскорбительных</w:t>
      </w:r>
      <w:r w:rsidRPr="000964CA">
        <w:rPr>
          <w:rFonts w:ascii="Times New Roman" w:hAnsi="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810109" w:rsidRPr="000964CA" w:rsidRDefault="00810109" w:rsidP="00810109">
      <w:pPr>
        <w:spacing w:after="0" w:line="240" w:lineRule="auto"/>
        <w:ind w:firstLine="720"/>
        <w:jc w:val="both"/>
        <w:rPr>
          <w:rFonts w:ascii="Times New Roman" w:hAnsi="Times New Roman"/>
          <w:color w:val="000000"/>
          <w:sz w:val="24"/>
          <w:szCs w:val="24"/>
          <w:lang w:eastAsia="ru-RU"/>
        </w:rPr>
      </w:pPr>
      <w:r w:rsidRPr="000964CA">
        <w:rPr>
          <w:rFonts w:ascii="Times New Roman" w:hAnsi="Times New Roman"/>
          <w:color w:val="000000"/>
          <w:sz w:val="24"/>
          <w:szCs w:val="24"/>
          <w:lang w:eastAsia="ru-RU"/>
        </w:rPr>
        <w:t>35.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10109" w:rsidRPr="000964CA" w:rsidRDefault="00810109" w:rsidP="00810109">
      <w:pPr>
        <w:spacing w:after="0" w:line="240" w:lineRule="auto"/>
        <w:ind w:firstLine="720"/>
        <w:jc w:val="both"/>
        <w:rPr>
          <w:rFonts w:ascii="Times New Roman" w:hAnsi="Times New Roman"/>
          <w:color w:val="000000"/>
          <w:sz w:val="24"/>
          <w:szCs w:val="24"/>
          <w:lang w:eastAsia="ru-RU"/>
        </w:rPr>
      </w:pPr>
      <w:r w:rsidRPr="000964CA">
        <w:rPr>
          <w:rFonts w:ascii="Times New Roman" w:hAnsi="Times New Roman"/>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810109" w:rsidRPr="000964CA" w:rsidRDefault="00810109" w:rsidP="00810109">
      <w:pPr>
        <w:spacing w:after="0" w:line="240" w:lineRule="auto"/>
        <w:ind w:firstLine="720"/>
        <w:jc w:val="both"/>
        <w:rPr>
          <w:rFonts w:ascii="Times New Roman" w:hAnsi="Times New Roman"/>
          <w:color w:val="000000"/>
          <w:sz w:val="24"/>
          <w:szCs w:val="24"/>
          <w:lang w:eastAsia="ru-RU"/>
        </w:rPr>
      </w:pPr>
      <w:proofErr w:type="gramStart"/>
      <w:r w:rsidRPr="000964CA">
        <w:rPr>
          <w:rFonts w:ascii="Times New Roman" w:hAnsi="Times New Roman"/>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10109" w:rsidRPr="00677A8D" w:rsidRDefault="00810109" w:rsidP="00810109">
      <w:pPr>
        <w:spacing w:after="0" w:line="240" w:lineRule="auto"/>
        <w:ind w:firstLine="720"/>
        <w:jc w:val="both"/>
        <w:rPr>
          <w:rFonts w:ascii="Times New Roman" w:hAnsi="Times New Roman"/>
          <w:sz w:val="24"/>
          <w:szCs w:val="24"/>
          <w:lang w:eastAsia="ru-RU"/>
        </w:rPr>
      </w:pPr>
      <w:r w:rsidRPr="000964CA">
        <w:rPr>
          <w:rFonts w:ascii="Times New Roman" w:hAnsi="Times New Roman"/>
          <w:color w:val="000000"/>
          <w:sz w:val="24"/>
          <w:szCs w:val="24"/>
          <w:lang w:eastAsia="ru-RU"/>
        </w:rPr>
        <w:t xml:space="preserve">36. Отказ в приеме заявления и документов не препятствует повторному обращению гражданина или его представителя в порядке, установленном </w:t>
      </w:r>
      <w:r w:rsidRPr="00677A8D">
        <w:rPr>
          <w:rFonts w:ascii="Times New Roman" w:hAnsi="Times New Roman"/>
          <w:sz w:val="24"/>
          <w:szCs w:val="24"/>
          <w:lang w:eastAsia="ru-RU"/>
        </w:rPr>
        <w:t>пунктом 71 настоящего административного регламента.</w:t>
      </w:r>
    </w:p>
    <w:p w:rsidR="00810109" w:rsidRPr="000964CA" w:rsidRDefault="00810109" w:rsidP="00810109">
      <w:pPr>
        <w:spacing w:after="0" w:line="240" w:lineRule="auto"/>
        <w:ind w:firstLine="720"/>
        <w:jc w:val="both"/>
        <w:rPr>
          <w:rFonts w:ascii="Times New Roman" w:hAnsi="Times New Roman"/>
          <w:color w:val="000000"/>
          <w:sz w:val="24"/>
          <w:szCs w:val="24"/>
          <w:lang w:eastAsia="ru-RU"/>
        </w:rPr>
      </w:pPr>
    </w:p>
    <w:p w:rsidR="00810109" w:rsidRPr="000964CA"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13" w:name="Par251"/>
      <w:bookmarkEnd w:id="13"/>
      <w:r w:rsidRPr="000964CA">
        <w:rPr>
          <w:rFonts w:ascii="Times New Roman" w:hAnsi="Times New Roman"/>
          <w:sz w:val="24"/>
          <w:szCs w:val="24"/>
          <w:lang w:eastAsia="ru-RU"/>
        </w:rPr>
        <w:t>Глава 12. ПЕРЕЧЕНЬ ОСНОВАНИЙ ДЛЯ ПРИОСТАНОВЛЕНИЯ</w:t>
      </w:r>
    </w:p>
    <w:p w:rsidR="00810109" w:rsidRPr="000964CA" w:rsidRDefault="00810109" w:rsidP="00810109">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0964CA">
        <w:rPr>
          <w:rFonts w:ascii="Times New Roman" w:hAnsi="Times New Roman"/>
          <w:sz w:val="24"/>
          <w:szCs w:val="24"/>
          <w:lang w:eastAsia="ru-RU"/>
        </w:rPr>
        <w:t>ИЛИ ОТКАЗА В ПРЕДОСТАВЛЕНИИ МУНИЦИПАЛЬНОЙ УСЛУГИ</w:t>
      </w:r>
    </w:p>
    <w:p w:rsidR="00810109" w:rsidRPr="000964CA" w:rsidRDefault="00810109" w:rsidP="00810109">
      <w:pPr>
        <w:widowControl w:val="0"/>
        <w:autoSpaceDE w:val="0"/>
        <w:autoSpaceDN w:val="0"/>
        <w:adjustRightInd w:val="0"/>
        <w:spacing w:after="0" w:line="240" w:lineRule="auto"/>
        <w:ind w:firstLine="720"/>
        <w:jc w:val="both"/>
        <w:rPr>
          <w:rFonts w:ascii="Times New Roman" w:hAnsi="Times New Roman"/>
          <w:sz w:val="24"/>
          <w:szCs w:val="24"/>
          <w:highlight w:val="yellow"/>
          <w:lang w:eastAsia="ru-RU"/>
        </w:rPr>
      </w:pP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38. Основаниями для отказа в предоставлении муниципальной услуги являются:</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а) за предоставлением муниципальной услуги обратилось ненадлежащее лицо;</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б)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39. Решение об отказе в предоставлении информации должно содержать основания отказа с обязательной ссылкой на нарушения, предусмотренные пунктом 38 настоящего административного регламента.</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14" w:name="Par261"/>
      <w:bookmarkEnd w:id="14"/>
      <w:r w:rsidRPr="000964CA">
        <w:rPr>
          <w:rFonts w:ascii="Times New Roman" w:hAnsi="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0109" w:rsidRPr="000964CA" w:rsidRDefault="00810109" w:rsidP="00810109">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0964CA">
        <w:rPr>
          <w:rFonts w:ascii="Times New Roman" w:hAnsi="Times New Roman"/>
          <w:sz w:val="24"/>
          <w:szCs w:val="24"/>
          <w:lang w:eastAsia="ru-RU"/>
        </w:rPr>
        <w:t>40. </w:t>
      </w:r>
      <w:r w:rsidRPr="000964CA">
        <w:rPr>
          <w:rFonts w:ascii="Times New Roman" w:hAnsi="Times New Roman"/>
          <w:sz w:val="24"/>
          <w:szCs w:val="24"/>
        </w:rPr>
        <w:t xml:space="preserve">В соответствии с Перечнем услуг, которые являются необходимыми и обязательными для предоставления муниципальных услуг </w:t>
      </w:r>
      <w:proofErr w:type="spellStart"/>
      <w:r w:rsidRPr="000964CA">
        <w:rPr>
          <w:rFonts w:ascii="Times New Roman" w:hAnsi="Times New Roman"/>
          <w:sz w:val="24"/>
          <w:szCs w:val="24"/>
        </w:rPr>
        <w:t>Быстринского</w:t>
      </w:r>
      <w:proofErr w:type="spellEnd"/>
      <w:r w:rsidRPr="000964CA">
        <w:rPr>
          <w:rFonts w:ascii="Times New Roman" w:hAnsi="Times New Roman"/>
          <w:sz w:val="24"/>
          <w:szCs w:val="24"/>
        </w:rPr>
        <w:t xml:space="preserve"> муниципального образования Иркутской области и предоставляются организациями, участвующими в предоставлении муниципальных услуг </w:t>
      </w:r>
      <w:proofErr w:type="spellStart"/>
      <w:r w:rsidRPr="000964CA">
        <w:rPr>
          <w:rFonts w:ascii="Times New Roman" w:hAnsi="Times New Roman"/>
          <w:sz w:val="24"/>
          <w:szCs w:val="24"/>
        </w:rPr>
        <w:t>Быстринского</w:t>
      </w:r>
      <w:proofErr w:type="spellEnd"/>
      <w:r w:rsidRPr="000964CA">
        <w:rPr>
          <w:rFonts w:ascii="Times New Roman" w:hAnsi="Times New Roman"/>
          <w:sz w:val="24"/>
          <w:szCs w:val="24"/>
        </w:rPr>
        <w:t xml:space="preserve"> муниципального образования Иркутской области, утвержденным решением Думы </w:t>
      </w:r>
      <w:proofErr w:type="spellStart"/>
      <w:r w:rsidRPr="000964CA">
        <w:rPr>
          <w:rFonts w:ascii="Times New Roman" w:hAnsi="Times New Roman"/>
          <w:sz w:val="24"/>
          <w:szCs w:val="24"/>
        </w:rPr>
        <w:t>Быстринского</w:t>
      </w:r>
      <w:proofErr w:type="spellEnd"/>
      <w:r w:rsidRPr="000964CA">
        <w:rPr>
          <w:rFonts w:ascii="Times New Roman" w:hAnsi="Times New Roman"/>
          <w:sz w:val="24"/>
          <w:szCs w:val="24"/>
        </w:rPr>
        <w:t xml:space="preserve"> сельского поселения Иркутской области, необходимые и обязательные услуги для предоставления муниципальной услуги отсутствуют.</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p>
    <w:p w:rsidR="00810109" w:rsidRPr="000964CA"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15" w:name="Par270"/>
      <w:bookmarkEnd w:id="15"/>
      <w:r w:rsidRPr="000964CA">
        <w:rPr>
          <w:rFonts w:ascii="Times New Roman" w:hAnsi="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10109" w:rsidRPr="000964CA" w:rsidRDefault="00810109" w:rsidP="00810109">
      <w:pPr>
        <w:widowControl w:val="0"/>
        <w:autoSpaceDE w:val="0"/>
        <w:autoSpaceDN w:val="0"/>
        <w:adjustRightInd w:val="0"/>
        <w:spacing w:after="0" w:line="240" w:lineRule="auto"/>
        <w:ind w:firstLine="720"/>
        <w:jc w:val="both"/>
        <w:rPr>
          <w:rFonts w:ascii="Times New Roman" w:hAnsi="Times New Roman"/>
          <w:sz w:val="24"/>
          <w:szCs w:val="24"/>
          <w:lang w:eastAsia="ru-RU"/>
        </w:rPr>
      </w:pPr>
      <w:bookmarkStart w:id="16" w:name="Par277"/>
      <w:bookmarkEnd w:id="16"/>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0964CA" w:rsidRDefault="00810109" w:rsidP="00810109">
      <w:pPr>
        <w:spacing w:after="0" w:line="240" w:lineRule="auto"/>
        <w:jc w:val="center"/>
        <w:rPr>
          <w:rFonts w:ascii="Times New Roman" w:hAnsi="Times New Roman"/>
          <w:sz w:val="24"/>
          <w:szCs w:val="24"/>
          <w:lang w:eastAsia="ru-RU"/>
        </w:rPr>
      </w:pPr>
      <w:r w:rsidRPr="000964CA">
        <w:rPr>
          <w:rFonts w:ascii="Times New Roman" w:hAnsi="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0109" w:rsidRPr="000964CA" w:rsidRDefault="00810109" w:rsidP="00810109">
      <w:pPr>
        <w:spacing w:after="0" w:line="240" w:lineRule="auto"/>
        <w:ind w:firstLine="720"/>
        <w:jc w:val="both"/>
        <w:rPr>
          <w:rFonts w:ascii="Times New Roman" w:hAnsi="Times New Roman"/>
          <w:color w:val="C00000"/>
          <w:sz w:val="24"/>
          <w:szCs w:val="24"/>
          <w:lang w:eastAsia="ru-RU"/>
        </w:rPr>
      </w:pPr>
    </w:p>
    <w:p w:rsidR="00810109" w:rsidRPr="000964CA" w:rsidRDefault="00810109" w:rsidP="00810109">
      <w:pPr>
        <w:spacing w:after="0" w:line="240" w:lineRule="auto"/>
        <w:ind w:firstLine="720"/>
        <w:jc w:val="both"/>
        <w:rPr>
          <w:rFonts w:ascii="Times New Roman" w:hAnsi="Times New Roman"/>
          <w:sz w:val="24"/>
          <w:szCs w:val="24"/>
          <w:lang w:eastAsia="ru-RU"/>
        </w:rPr>
      </w:pPr>
      <w:r w:rsidRPr="000964CA">
        <w:rPr>
          <w:rFonts w:ascii="Times New Roman" w:hAnsi="Times New Roman"/>
          <w:sz w:val="24"/>
          <w:szCs w:val="24"/>
          <w:lang w:eastAsia="ru-RU"/>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10109" w:rsidRPr="000964CA" w:rsidRDefault="00810109" w:rsidP="00810109">
      <w:pPr>
        <w:spacing w:after="0" w:line="240" w:lineRule="auto"/>
        <w:ind w:firstLine="720"/>
        <w:jc w:val="both"/>
        <w:rPr>
          <w:rFonts w:ascii="Times New Roman" w:hAnsi="Times New Roman"/>
          <w:sz w:val="24"/>
          <w:szCs w:val="24"/>
          <w:lang w:eastAsia="ru-RU"/>
        </w:rPr>
      </w:pPr>
      <w:r w:rsidRPr="000964CA">
        <w:rPr>
          <w:rFonts w:ascii="Times New Roman" w:hAnsi="Times New Roman"/>
          <w:sz w:val="24"/>
          <w:szCs w:val="24"/>
          <w:lang w:eastAsia="ru-RU"/>
        </w:rP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10109" w:rsidRPr="000964CA" w:rsidRDefault="00810109" w:rsidP="00810109">
      <w:pPr>
        <w:spacing w:after="0" w:line="240" w:lineRule="auto"/>
        <w:ind w:firstLine="720"/>
        <w:jc w:val="both"/>
        <w:rPr>
          <w:rFonts w:ascii="Times New Roman" w:hAnsi="Times New Roman"/>
          <w:sz w:val="24"/>
          <w:szCs w:val="24"/>
          <w:lang w:eastAsia="ru-RU"/>
        </w:rPr>
      </w:pPr>
    </w:p>
    <w:p w:rsidR="00810109" w:rsidRPr="000964CA" w:rsidRDefault="00810109" w:rsidP="00810109">
      <w:pPr>
        <w:spacing w:after="0" w:line="240" w:lineRule="auto"/>
        <w:jc w:val="center"/>
        <w:rPr>
          <w:rFonts w:ascii="Times New Roman" w:hAnsi="Times New Roman"/>
          <w:sz w:val="24"/>
          <w:szCs w:val="24"/>
          <w:lang w:eastAsia="ru-RU"/>
        </w:rPr>
      </w:pPr>
      <w:bookmarkStart w:id="17" w:name="Par285"/>
      <w:bookmarkEnd w:id="17"/>
      <w:r w:rsidRPr="000964CA">
        <w:rPr>
          <w:rFonts w:ascii="Times New Roman" w:hAnsi="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10109" w:rsidRPr="000964CA" w:rsidRDefault="00810109" w:rsidP="00810109">
      <w:pPr>
        <w:spacing w:after="0" w:line="240" w:lineRule="auto"/>
        <w:ind w:firstLine="720"/>
        <w:jc w:val="both"/>
        <w:rPr>
          <w:rFonts w:ascii="Times New Roman" w:hAnsi="Times New Roman"/>
          <w:sz w:val="24"/>
          <w:szCs w:val="24"/>
          <w:lang w:eastAsia="ru-RU"/>
        </w:rPr>
      </w:pPr>
    </w:p>
    <w:p w:rsidR="00810109" w:rsidRPr="000964CA" w:rsidRDefault="00810109" w:rsidP="00810109">
      <w:pPr>
        <w:spacing w:after="0" w:line="240" w:lineRule="auto"/>
        <w:ind w:firstLine="720"/>
        <w:jc w:val="both"/>
        <w:rPr>
          <w:rFonts w:ascii="Times New Roman" w:hAnsi="Times New Roman"/>
          <w:sz w:val="24"/>
          <w:szCs w:val="24"/>
          <w:lang w:eastAsia="ru-RU"/>
        </w:rPr>
      </w:pPr>
      <w:bookmarkStart w:id="18" w:name="Par289"/>
      <w:bookmarkEnd w:id="18"/>
      <w:r w:rsidRPr="000964CA">
        <w:rPr>
          <w:rFonts w:ascii="Times New Roman" w:hAnsi="Times New Roman"/>
          <w:sz w:val="24"/>
          <w:szCs w:val="24"/>
          <w:lang w:eastAsia="ru-RU"/>
        </w:rPr>
        <w:t>45. Максимальное время ожидания в очереди при подаче заявления и документов не должно превышать 15 минут.</w:t>
      </w:r>
    </w:p>
    <w:p w:rsidR="00810109" w:rsidRPr="000964CA" w:rsidRDefault="00810109" w:rsidP="00810109">
      <w:pPr>
        <w:spacing w:after="0" w:line="240" w:lineRule="auto"/>
        <w:ind w:firstLine="720"/>
        <w:jc w:val="both"/>
        <w:rPr>
          <w:rFonts w:ascii="Times New Roman" w:hAnsi="Times New Roman"/>
          <w:sz w:val="24"/>
          <w:szCs w:val="24"/>
          <w:lang w:eastAsia="ru-RU"/>
        </w:rPr>
      </w:pPr>
      <w:r w:rsidRPr="000964CA">
        <w:rPr>
          <w:rFonts w:ascii="Times New Roman" w:hAnsi="Times New Roman"/>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810109" w:rsidRPr="000964CA" w:rsidRDefault="00810109" w:rsidP="00810109">
      <w:pPr>
        <w:spacing w:after="0" w:line="240" w:lineRule="auto"/>
        <w:ind w:firstLine="720"/>
        <w:jc w:val="both"/>
        <w:rPr>
          <w:rFonts w:ascii="Times New Roman" w:hAnsi="Times New Roman"/>
          <w:sz w:val="24"/>
          <w:szCs w:val="24"/>
          <w:lang w:eastAsia="ru-RU"/>
        </w:rPr>
      </w:pPr>
    </w:p>
    <w:p w:rsidR="00810109" w:rsidRPr="000964CA" w:rsidRDefault="00810109" w:rsidP="00810109">
      <w:pPr>
        <w:spacing w:after="0" w:line="240" w:lineRule="auto"/>
        <w:jc w:val="center"/>
        <w:rPr>
          <w:rFonts w:ascii="Times New Roman" w:hAnsi="Times New Roman"/>
          <w:sz w:val="24"/>
          <w:szCs w:val="24"/>
          <w:lang w:eastAsia="ru-RU"/>
        </w:rPr>
      </w:pPr>
      <w:bookmarkStart w:id="19" w:name="Par293"/>
      <w:bookmarkEnd w:id="19"/>
      <w:r w:rsidRPr="000964CA">
        <w:rPr>
          <w:rFonts w:ascii="Times New Roman" w:hAnsi="Times New Roman"/>
          <w:sz w:val="24"/>
          <w:szCs w:val="24"/>
          <w:lang w:eastAsia="ru-RU"/>
        </w:rPr>
        <w:t>Глава 17. СРОК И ПОРЯДОК РЕГИСТРАЦИИ ЗАЯВЛЕНИЯ</w:t>
      </w:r>
    </w:p>
    <w:p w:rsidR="00810109" w:rsidRPr="000964CA" w:rsidRDefault="00810109" w:rsidP="00810109">
      <w:pPr>
        <w:spacing w:after="0" w:line="240" w:lineRule="auto"/>
        <w:jc w:val="center"/>
        <w:rPr>
          <w:rFonts w:ascii="Times New Roman" w:hAnsi="Times New Roman"/>
          <w:sz w:val="24"/>
          <w:szCs w:val="24"/>
          <w:lang w:eastAsia="ru-RU"/>
        </w:rPr>
      </w:pPr>
      <w:r w:rsidRPr="000964CA">
        <w:rPr>
          <w:rFonts w:ascii="Times New Roman" w:hAnsi="Times New Roman"/>
          <w:sz w:val="24"/>
          <w:szCs w:val="24"/>
          <w:lang w:eastAsia="ru-RU"/>
        </w:rPr>
        <w:t>ЗАЯВИТЕЛЯ О ПРЕДОСТАВЛЕНИИ МУНИЦИПАЛЬНОЙ УСЛУГИ, В ТОМ ЧИСЛЕ В ЭЛЕКТРОННОЙ ФОРМЕ</w:t>
      </w:r>
    </w:p>
    <w:p w:rsidR="00810109" w:rsidRPr="000964CA" w:rsidRDefault="00810109" w:rsidP="00810109">
      <w:pPr>
        <w:spacing w:after="0" w:line="240" w:lineRule="auto"/>
        <w:jc w:val="center"/>
        <w:rPr>
          <w:rFonts w:ascii="Times New Roman" w:hAnsi="Times New Roman"/>
          <w:sz w:val="24"/>
          <w:szCs w:val="24"/>
          <w:lang w:eastAsia="ru-RU"/>
        </w:rPr>
      </w:pPr>
    </w:p>
    <w:p w:rsidR="00810109" w:rsidRPr="000964CA" w:rsidRDefault="00810109" w:rsidP="00810109">
      <w:pPr>
        <w:spacing w:after="0" w:line="240" w:lineRule="auto"/>
        <w:ind w:firstLine="720"/>
        <w:jc w:val="both"/>
        <w:rPr>
          <w:rFonts w:ascii="Times New Roman" w:hAnsi="Times New Roman"/>
          <w:sz w:val="24"/>
          <w:szCs w:val="24"/>
          <w:lang w:eastAsia="ru-RU"/>
        </w:rPr>
      </w:pPr>
      <w:r w:rsidRPr="000964CA">
        <w:rPr>
          <w:rFonts w:ascii="Times New Roman" w:hAnsi="Times New Roman"/>
          <w:sz w:val="24"/>
          <w:szCs w:val="24"/>
          <w:lang w:eastAsia="ru-RU"/>
        </w:rPr>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r>
        <w:rPr>
          <w:rFonts w:ascii="Times New Roman" w:hAnsi="Times New Roman"/>
          <w:sz w:val="24"/>
          <w:szCs w:val="24"/>
          <w:lang w:eastAsia="ru-RU"/>
        </w:rPr>
        <w:t>.</w:t>
      </w:r>
    </w:p>
    <w:p w:rsidR="00810109" w:rsidRPr="000964CA" w:rsidRDefault="00810109" w:rsidP="00810109">
      <w:pPr>
        <w:spacing w:after="0" w:line="240" w:lineRule="auto"/>
        <w:ind w:firstLine="720"/>
        <w:jc w:val="both"/>
        <w:rPr>
          <w:rFonts w:ascii="Times New Roman" w:hAnsi="Times New Roman"/>
          <w:sz w:val="24"/>
          <w:szCs w:val="24"/>
          <w:lang w:eastAsia="ru-RU"/>
        </w:rPr>
      </w:pPr>
      <w:r w:rsidRPr="000964CA">
        <w:rPr>
          <w:rFonts w:ascii="Times New Roman" w:hAnsi="Times New Roman"/>
          <w:sz w:val="24"/>
          <w:szCs w:val="24"/>
          <w:lang w:eastAsia="ru-RU"/>
        </w:rPr>
        <w:t>48. Максимальное время регистрации заявления о предоставлении муниципальной услуги составляет 10 минут.</w:t>
      </w:r>
    </w:p>
    <w:p w:rsidR="00810109" w:rsidRPr="000964CA" w:rsidRDefault="00810109" w:rsidP="00810109">
      <w:pPr>
        <w:spacing w:after="0" w:line="240" w:lineRule="auto"/>
        <w:ind w:firstLine="720"/>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20" w:name="Par300"/>
      <w:bookmarkEnd w:id="20"/>
      <w:r w:rsidRPr="000964CA">
        <w:rPr>
          <w:rFonts w:ascii="Times New Roman" w:hAnsi="Times New Roman"/>
          <w:sz w:val="24"/>
          <w:szCs w:val="24"/>
          <w:lang w:eastAsia="ru-RU"/>
        </w:rPr>
        <w:t>Глава 18. ТРЕБОВАНИЯ К ПОМЕЩЕНИЯМ,</w:t>
      </w:r>
    </w:p>
    <w:p w:rsidR="00810109" w:rsidRPr="000964CA" w:rsidRDefault="00810109" w:rsidP="00810109">
      <w:pPr>
        <w:widowControl w:val="0"/>
        <w:autoSpaceDE w:val="0"/>
        <w:autoSpaceDN w:val="0"/>
        <w:adjustRightInd w:val="0"/>
        <w:spacing w:after="0" w:line="240" w:lineRule="auto"/>
        <w:ind w:firstLine="720"/>
        <w:jc w:val="center"/>
        <w:rPr>
          <w:rFonts w:ascii="Times New Roman" w:hAnsi="Times New Roman"/>
          <w:sz w:val="24"/>
          <w:szCs w:val="24"/>
          <w:lang w:eastAsia="ru-RU"/>
        </w:rPr>
      </w:pPr>
      <w:r w:rsidRPr="000964CA">
        <w:rPr>
          <w:rFonts w:ascii="Times New Roman" w:hAnsi="Times New Roman"/>
          <w:sz w:val="24"/>
          <w:szCs w:val="24"/>
          <w:lang w:eastAsia="ru-RU"/>
        </w:rPr>
        <w:t xml:space="preserve">В </w:t>
      </w:r>
      <w:proofErr w:type="gramStart"/>
      <w:r w:rsidRPr="000964CA">
        <w:rPr>
          <w:rFonts w:ascii="Times New Roman" w:hAnsi="Times New Roman"/>
          <w:sz w:val="24"/>
          <w:szCs w:val="24"/>
          <w:lang w:eastAsia="ru-RU"/>
        </w:rPr>
        <w:t>КОТОРЫХ</w:t>
      </w:r>
      <w:proofErr w:type="gramEnd"/>
      <w:r w:rsidRPr="000964CA">
        <w:rPr>
          <w:rFonts w:ascii="Times New Roman" w:hAnsi="Times New Roman"/>
          <w:sz w:val="24"/>
          <w:szCs w:val="24"/>
          <w:lang w:eastAsia="ru-RU"/>
        </w:rPr>
        <w:t xml:space="preserve"> ПРЕДОСТАВЛЯЕТСЯ МУНИЦИПАЛЬНАЯ УСЛУГА</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50. Информационные таблички (вывески) размещаются рядом с входом, либо на двери входа так, чтобы они были хорошо видны заявителям.</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rPr>
      </w:pPr>
      <w:r w:rsidRPr="000964CA">
        <w:rPr>
          <w:rFonts w:ascii="Times New Roman" w:hAnsi="Times New Roman"/>
          <w:sz w:val="24"/>
          <w:szCs w:val="24"/>
          <w:lang w:eastAsia="ru-RU"/>
        </w:rPr>
        <w:lastRenderedPageBreak/>
        <w:t xml:space="preserve">51. </w:t>
      </w:r>
      <w:r w:rsidRPr="000964CA">
        <w:rPr>
          <w:rFonts w:ascii="Times New Roman" w:hAnsi="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52. Прием заявлений и документов, необходимых для предоставления муниципальной услуги, осуществляется в кабинете уполномоченного органа.</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rPr>
      </w:pPr>
      <w:r w:rsidRPr="000964CA">
        <w:rPr>
          <w:rFonts w:ascii="Times New Roman" w:hAnsi="Times New Roman"/>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21" w:name="Par313"/>
      <w:bookmarkEnd w:id="21"/>
      <w:r w:rsidRPr="000964CA">
        <w:rPr>
          <w:rFonts w:ascii="Times New Roman" w:hAnsi="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0109" w:rsidRPr="000964CA" w:rsidRDefault="00810109" w:rsidP="00810109">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57. Основными показателями доступности и качества муниципальной услуги являются: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соблюдение требований к местам предоставления муниципальной услуги, их транспортной доступности;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среднее время ожидания в очереди при подаче документов;</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количество взаимодействий заявителя с должностными лицами уполномоченного органа.</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58.  Основными требованиями к качеству рассмотрения обращений заявителей являются: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достоверность предоставляемой заявителям информации о ходе рассмотрения обращения;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полнота информирования заявителей о ходе рассмотрения обращения;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наглядность форм предоставляемой информации об административных процедурах;</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удобство и доступность получения заявителями информации о порядке предоставления муниципальной услуги;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оперативность вынесения решения в отношении рассматриваемого обращения.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60. Взаимодействие заявителя с должностными лицами уполномоченного органа осуществляется при личном обращении заявителя: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lastRenderedPageBreak/>
        <w:t>для подачи документов, необходимых для предоставления муниципальной услуги;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за получением результата предоставления муниципальной услуги.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 xml:space="preserve">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Pr>
          <w:rFonts w:ascii="Times New Roman" w:hAnsi="Times New Roman"/>
          <w:sz w:val="24"/>
          <w:szCs w:val="24"/>
          <w:lang w:eastAsia="ru-RU"/>
        </w:rPr>
        <w:t>15</w:t>
      </w:r>
      <w:r w:rsidRPr="000964CA">
        <w:rPr>
          <w:rFonts w:ascii="Times New Roman" w:hAnsi="Times New Roman"/>
          <w:sz w:val="24"/>
          <w:szCs w:val="24"/>
          <w:lang w:eastAsia="ru-RU"/>
        </w:rPr>
        <w:t xml:space="preserve"> минут по каждому из указанных видов взаимодействия.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62. Заявителю обеспечивается возможность получения муниципальной услуги посредством Портала.</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Законодательством не предусмотрена возможность предоставления муниципальной услуги через МФЦ.</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20"/>
        <w:jc w:val="center"/>
        <w:rPr>
          <w:rFonts w:ascii="Times New Roman" w:hAnsi="Times New Roman"/>
          <w:sz w:val="24"/>
          <w:szCs w:val="24"/>
          <w:lang w:eastAsia="ru-RU"/>
        </w:rPr>
      </w:pPr>
      <w:bookmarkStart w:id="22" w:name="Par328"/>
      <w:bookmarkEnd w:id="22"/>
      <w:r w:rsidRPr="000964CA">
        <w:rPr>
          <w:rFonts w:ascii="Times New Roman" w:hAnsi="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0109" w:rsidRPr="000964CA" w:rsidRDefault="00810109" w:rsidP="00810109">
      <w:pPr>
        <w:widowControl w:val="0"/>
        <w:autoSpaceDE w:val="0"/>
        <w:autoSpaceDN w:val="0"/>
        <w:adjustRightInd w:val="0"/>
        <w:spacing w:after="0" w:line="240" w:lineRule="auto"/>
        <w:ind w:firstLine="720"/>
        <w:jc w:val="both"/>
        <w:rPr>
          <w:rFonts w:ascii="Times New Roman" w:hAnsi="Times New Roman"/>
          <w:color w:val="C00000"/>
          <w:sz w:val="24"/>
          <w:szCs w:val="24"/>
          <w:lang w:eastAsia="ru-RU"/>
        </w:rPr>
      </w:pP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63. Заявители имеют возможность получения муниципальной услуги в электронной форме посредством Портала в части: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1) получения информации о порядке предоставления муниципальной услуги;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3) направления запроса и документов, необходимых для предоставления муниципальной услуги;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4) отслеживания хода предоставления муниципальной услуги;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5) получение результата муниципальной услуги.</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 xml:space="preserve">64. </w:t>
      </w:r>
      <w:proofErr w:type="gramStart"/>
      <w:r w:rsidRPr="000964CA">
        <w:rPr>
          <w:rFonts w:ascii="Times New Roman" w:hAnsi="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0964CA">
          <w:rPr>
            <w:rFonts w:ascii="Times New Roman" w:hAnsi="Times New Roman"/>
            <w:sz w:val="24"/>
            <w:szCs w:val="24"/>
            <w:lang w:eastAsia="ru-RU"/>
          </w:rPr>
          <w:t>закона</w:t>
        </w:r>
      </w:hyperlink>
      <w:r w:rsidRPr="000964CA">
        <w:rPr>
          <w:rFonts w:ascii="Times New Roman" w:hAnsi="Times New Roman"/>
          <w:sz w:val="24"/>
          <w:szCs w:val="24"/>
          <w:lang w:eastAsia="ru-RU"/>
        </w:rPr>
        <w:t xml:space="preserve"> от 6 апреля 2011 года № 63-ФЗ «Об электронной подписи» и требованиями Федерального </w:t>
      </w:r>
      <w:hyperlink r:id="rId10" w:history="1">
        <w:r w:rsidRPr="000964CA">
          <w:rPr>
            <w:rFonts w:ascii="Times New Roman" w:hAnsi="Times New Roman"/>
            <w:sz w:val="24"/>
            <w:szCs w:val="24"/>
            <w:lang w:eastAsia="ru-RU"/>
          </w:rPr>
          <w:t>закона</w:t>
        </w:r>
      </w:hyperlink>
      <w:r w:rsidRPr="000964CA">
        <w:rPr>
          <w:rFonts w:ascii="Times New Roman" w:hAnsi="Times New Roman"/>
          <w:sz w:val="24"/>
          <w:szCs w:val="24"/>
          <w:lang w:eastAsia="ru-RU"/>
        </w:rPr>
        <w:t xml:space="preserve"> от 27 июля 2010 года</w:t>
      </w:r>
      <w:r w:rsidRPr="000964CA">
        <w:rPr>
          <w:rFonts w:ascii="Times New Roman" w:hAnsi="Times New Roman"/>
          <w:sz w:val="24"/>
          <w:szCs w:val="24"/>
          <w:lang w:eastAsia="ru-RU"/>
        </w:rPr>
        <w:br/>
        <w:t>№ 210-ФЗ «Об организации предоставления государственных и муниципальных услуг».</w:t>
      </w:r>
      <w:proofErr w:type="gramEnd"/>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65.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 xml:space="preserve">66. В течение 2 календарных дней </w:t>
      </w:r>
      <w:proofErr w:type="gramStart"/>
      <w:r w:rsidRPr="000964CA">
        <w:rPr>
          <w:rFonts w:ascii="Times New Roman" w:hAnsi="Times New Roman"/>
          <w:sz w:val="24"/>
          <w:szCs w:val="24"/>
          <w:lang w:eastAsia="ru-RU"/>
        </w:rPr>
        <w:t>с даты направления</w:t>
      </w:r>
      <w:proofErr w:type="gramEnd"/>
      <w:r w:rsidRPr="000964CA">
        <w:rPr>
          <w:rFonts w:ascii="Times New Roman" w:hAnsi="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 xml:space="preserve">67. </w:t>
      </w:r>
      <w:proofErr w:type="gramStart"/>
      <w:r w:rsidRPr="000964CA">
        <w:rPr>
          <w:rFonts w:ascii="Times New Roman" w:hAnsi="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964CA">
        <w:rPr>
          <w:rFonts w:ascii="Times New Roman" w:hAnsi="Times New Roman"/>
          <w:sz w:val="24"/>
          <w:szCs w:val="24"/>
          <w:lang w:eastAsia="ru-RU"/>
        </w:rPr>
        <w:t xml:space="preserve"> статьи 6 Федерального закона от 27 июля 2006 года № 152-ФЗ «О персональных данных» не требуется.</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68. Законодательством не предусмотрена возможность предоставления муниципальной услуги посредством МФЦ.</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20"/>
        <w:jc w:val="center"/>
        <w:rPr>
          <w:rFonts w:ascii="Times New Roman" w:hAnsi="Times New Roman"/>
          <w:sz w:val="24"/>
          <w:szCs w:val="24"/>
          <w:lang w:eastAsia="ru-RU"/>
        </w:rPr>
      </w:pPr>
      <w:bookmarkStart w:id="23" w:name="Par339"/>
      <w:bookmarkEnd w:id="23"/>
      <w:r w:rsidRPr="000964CA">
        <w:rPr>
          <w:rFonts w:ascii="Times New Roman" w:hAnsi="Times New Roman"/>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r w:rsidRPr="000964CA">
        <w:rPr>
          <w:rFonts w:ascii="Times New Roman" w:hAnsi="Times New Roman"/>
          <w:sz w:val="24"/>
          <w:szCs w:val="24"/>
          <w:lang w:eastAsia="ru-RU"/>
        </w:rPr>
        <w:lastRenderedPageBreak/>
        <w:t>И МУНИЦИПАЛЬНЫХ УСЛУГ</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09"/>
        <w:jc w:val="center"/>
        <w:rPr>
          <w:rFonts w:ascii="Times New Roman" w:hAnsi="Times New Roman"/>
          <w:sz w:val="24"/>
          <w:szCs w:val="24"/>
          <w:lang w:eastAsia="ru-RU"/>
        </w:rPr>
      </w:pPr>
      <w:bookmarkStart w:id="24" w:name="Par343"/>
      <w:bookmarkEnd w:id="24"/>
      <w:r w:rsidRPr="000964CA">
        <w:rPr>
          <w:rFonts w:ascii="Times New Roman" w:hAnsi="Times New Roman"/>
          <w:sz w:val="24"/>
          <w:szCs w:val="24"/>
          <w:lang w:eastAsia="ru-RU"/>
        </w:rPr>
        <w:t>Глава 21. СОСТАВ И ПОСЛЕДОВАТЕЛЬНОСТЬ АДМИНИСТРАТИВНЫХ ПРОЦЕДУР</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69. Предоставление муниципальной услуги включает в себя следующие административные процедуры:</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а) прием, регистрация заявления и документов, подлежащих представлению заявителем;</w:t>
      </w:r>
    </w:p>
    <w:p w:rsidR="00810109" w:rsidRPr="000964CA" w:rsidRDefault="00810109" w:rsidP="00810109">
      <w:pPr>
        <w:autoSpaceDE w:val="0"/>
        <w:autoSpaceDN w:val="0"/>
        <w:adjustRightInd w:val="0"/>
        <w:spacing w:after="0" w:line="240" w:lineRule="auto"/>
        <w:ind w:firstLine="709"/>
        <w:jc w:val="both"/>
        <w:rPr>
          <w:rFonts w:ascii="Times New Roman" w:hAnsi="Times New Roman"/>
          <w:sz w:val="24"/>
          <w:szCs w:val="24"/>
        </w:rPr>
      </w:pPr>
      <w:r w:rsidRPr="000964CA">
        <w:rPr>
          <w:rFonts w:ascii="Times New Roman" w:hAnsi="Times New Roman"/>
          <w:sz w:val="24"/>
          <w:szCs w:val="24"/>
          <w:lang w:eastAsia="ru-RU"/>
        </w:rPr>
        <w:t xml:space="preserve">б) </w:t>
      </w:r>
      <w:r w:rsidRPr="000964CA">
        <w:rPr>
          <w:rFonts w:ascii="Times New Roman" w:hAnsi="Times New Roman"/>
          <w:sz w:val="24"/>
          <w:szCs w:val="24"/>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964CA">
        <w:rPr>
          <w:rFonts w:ascii="Times New Roman" w:hAnsi="Times New Roman"/>
          <w:sz w:val="24"/>
          <w:szCs w:val="24"/>
          <w:lang w:eastAsia="ru-RU"/>
        </w:rPr>
        <w:t>70. Блок-схема предоставления муниципальной услуги приводится в приложении № 2 к настоящему административному регламенту.</w:t>
      </w:r>
    </w:p>
    <w:p w:rsidR="00810109" w:rsidRPr="000964CA"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10109" w:rsidRPr="00810109" w:rsidRDefault="00810109" w:rsidP="00810109">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810109">
        <w:rPr>
          <w:rFonts w:ascii="Times New Roman" w:hAnsi="Times New Roman"/>
          <w:sz w:val="24"/>
          <w:szCs w:val="24"/>
          <w:lang w:eastAsia="ru-RU"/>
        </w:rPr>
        <w:t>Глава 22. ПРИЕМ, РЕГИСТРАЦИЯ ЗАЯВЛЕНИЯ И ДОКУМЕНТОВ, ПОДЛЕЖАЩИХ ПРЕДСТАВЛЕНИЮ ЗАЯВИТЕЛЕМ</w:t>
      </w:r>
    </w:p>
    <w:p w:rsidR="00810109" w:rsidRPr="00810109" w:rsidRDefault="00810109" w:rsidP="00810109">
      <w:pPr>
        <w:autoSpaceDE w:val="0"/>
        <w:autoSpaceDN w:val="0"/>
        <w:adjustRightInd w:val="0"/>
        <w:spacing w:after="0" w:line="240" w:lineRule="auto"/>
        <w:jc w:val="both"/>
        <w:rPr>
          <w:rFonts w:ascii="Times New Roman" w:hAnsi="Times New Roman"/>
          <w:sz w:val="24"/>
          <w:szCs w:val="24"/>
        </w:rPr>
      </w:pPr>
      <w:bookmarkStart w:id="25" w:name="Par355"/>
      <w:bookmarkEnd w:id="25"/>
    </w:p>
    <w:p w:rsidR="00810109" w:rsidRPr="00810109" w:rsidRDefault="00810109" w:rsidP="00810109">
      <w:pPr>
        <w:autoSpaceDE w:val="0"/>
        <w:autoSpaceDN w:val="0"/>
        <w:adjustRightInd w:val="0"/>
        <w:spacing w:after="0" w:line="240" w:lineRule="auto"/>
        <w:ind w:firstLine="709"/>
        <w:jc w:val="both"/>
        <w:rPr>
          <w:rFonts w:ascii="Times New Roman" w:hAnsi="Times New Roman"/>
          <w:sz w:val="24"/>
          <w:szCs w:val="24"/>
        </w:rPr>
      </w:pPr>
      <w:r w:rsidRPr="00810109">
        <w:rPr>
          <w:rFonts w:ascii="Times New Roman" w:hAnsi="Times New Roman"/>
          <w:sz w:val="24"/>
          <w:szCs w:val="24"/>
        </w:rPr>
        <w:t>71.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810109" w:rsidRPr="00810109" w:rsidRDefault="00810109" w:rsidP="00810109">
      <w:pPr>
        <w:autoSpaceDE w:val="0"/>
        <w:autoSpaceDN w:val="0"/>
        <w:adjustRightInd w:val="0"/>
        <w:spacing w:after="0" w:line="240" w:lineRule="auto"/>
        <w:ind w:firstLine="709"/>
        <w:jc w:val="both"/>
        <w:rPr>
          <w:rFonts w:ascii="Times New Roman" w:hAnsi="Times New Roman"/>
          <w:sz w:val="24"/>
          <w:szCs w:val="24"/>
        </w:rPr>
      </w:pPr>
      <w:r w:rsidRPr="00810109">
        <w:rPr>
          <w:rFonts w:ascii="Times New Roman" w:hAnsi="Times New Roman"/>
          <w:sz w:val="24"/>
          <w:szCs w:val="24"/>
        </w:rPr>
        <w:t>а) путем личного обращения в уполномоченный орган;</w:t>
      </w:r>
    </w:p>
    <w:p w:rsidR="00810109" w:rsidRPr="00810109" w:rsidRDefault="00810109" w:rsidP="00810109">
      <w:pPr>
        <w:autoSpaceDE w:val="0"/>
        <w:autoSpaceDN w:val="0"/>
        <w:adjustRightInd w:val="0"/>
        <w:spacing w:after="0" w:line="240" w:lineRule="auto"/>
        <w:ind w:firstLine="709"/>
        <w:jc w:val="both"/>
        <w:rPr>
          <w:rFonts w:ascii="Times New Roman" w:hAnsi="Times New Roman"/>
          <w:sz w:val="24"/>
          <w:szCs w:val="24"/>
        </w:rPr>
      </w:pPr>
      <w:r w:rsidRPr="00810109">
        <w:rPr>
          <w:rFonts w:ascii="Times New Roman" w:hAnsi="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0109" w:rsidRPr="00810109" w:rsidRDefault="00810109" w:rsidP="00810109">
      <w:pPr>
        <w:autoSpaceDE w:val="0"/>
        <w:autoSpaceDN w:val="0"/>
        <w:adjustRightInd w:val="0"/>
        <w:spacing w:after="0" w:line="240" w:lineRule="auto"/>
        <w:ind w:firstLine="709"/>
        <w:jc w:val="both"/>
        <w:rPr>
          <w:rFonts w:ascii="Times New Roman" w:hAnsi="Times New Roman"/>
          <w:sz w:val="24"/>
          <w:szCs w:val="24"/>
        </w:rPr>
      </w:pPr>
      <w:r w:rsidRPr="00810109">
        <w:rPr>
          <w:rFonts w:ascii="Times New Roman" w:hAnsi="Times New Roman"/>
          <w:sz w:val="24"/>
          <w:szCs w:val="24"/>
        </w:rPr>
        <w:t>в) посредством Портала.</w:t>
      </w:r>
    </w:p>
    <w:p w:rsidR="00810109" w:rsidRPr="00810109" w:rsidRDefault="00810109" w:rsidP="00810109">
      <w:pPr>
        <w:autoSpaceDE w:val="0"/>
        <w:autoSpaceDN w:val="0"/>
        <w:adjustRightInd w:val="0"/>
        <w:spacing w:after="0" w:line="240" w:lineRule="auto"/>
        <w:ind w:firstLine="709"/>
        <w:jc w:val="both"/>
        <w:rPr>
          <w:rFonts w:ascii="Times New Roman" w:hAnsi="Times New Roman"/>
          <w:sz w:val="24"/>
          <w:szCs w:val="24"/>
        </w:rPr>
      </w:pPr>
      <w:r w:rsidRPr="00810109">
        <w:rPr>
          <w:rFonts w:ascii="Times New Roman" w:hAnsi="Times New Roman"/>
          <w:sz w:val="24"/>
          <w:szCs w:val="24"/>
          <w:lang w:eastAsia="ru-RU"/>
        </w:rPr>
        <w:t xml:space="preserve">72. В день поступления </w:t>
      </w:r>
      <w:r w:rsidRPr="00810109">
        <w:rPr>
          <w:rFonts w:ascii="Times New Roman" w:hAnsi="Times New Roman"/>
          <w:sz w:val="24"/>
          <w:szCs w:val="24"/>
        </w:rPr>
        <w:t xml:space="preserve">(получения через организации федеральной почтовой связи, с помощью средств электронной связи) </w:t>
      </w:r>
      <w:r w:rsidRPr="00810109">
        <w:rPr>
          <w:rFonts w:ascii="Times New Roman" w:hAnsi="Times New Roman"/>
          <w:sz w:val="24"/>
          <w:szCs w:val="24"/>
          <w:lang w:eastAsia="ru-RU"/>
        </w:rPr>
        <w:t xml:space="preserve">заявление регистрируется </w:t>
      </w:r>
      <w:r w:rsidRPr="00810109">
        <w:rPr>
          <w:rFonts w:ascii="Times New Roman" w:hAnsi="Times New Roman"/>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810109" w:rsidRPr="00810109" w:rsidRDefault="00810109" w:rsidP="00810109">
      <w:pPr>
        <w:widowControl w:val="0"/>
        <w:autoSpaceDE w:val="0"/>
        <w:autoSpaceDN w:val="0"/>
        <w:adjustRightInd w:val="0"/>
        <w:spacing w:after="0" w:line="240" w:lineRule="auto"/>
        <w:ind w:firstLine="709"/>
        <w:jc w:val="both"/>
        <w:rPr>
          <w:rFonts w:ascii="Times New Roman" w:hAnsi="Times New Roman"/>
          <w:sz w:val="24"/>
          <w:szCs w:val="24"/>
        </w:rPr>
      </w:pPr>
      <w:r w:rsidRPr="00810109">
        <w:rPr>
          <w:rFonts w:ascii="Times New Roman" w:hAnsi="Times New Roman"/>
          <w:sz w:val="24"/>
          <w:szCs w:val="24"/>
        </w:rPr>
        <w:t>73. Днем обращения заявителя считается дата регистрации в уполномоченном органе заявления и документов.</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810109">
        <w:rPr>
          <w:rFonts w:ascii="Times New Roman" w:hAnsi="Times New Roman"/>
          <w:sz w:val="24"/>
          <w:szCs w:val="24"/>
        </w:rPr>
        <w:t>Днем регистрации обращения является день его поступления в уполномоченный</w:t>
      </w:r>
      <w:r w:rsidRPr="00936136">
        <w:rPr>
          <w:rFonts w:ascii="Times New Roman" w:hAnsi="Times New Roman"/>
          <w:sz w:val="24"/>
          <w:szCs w:val="24"/>
        </w:rPr>
        <w:t xml:space="preserve"> орган (до 16-00). При поступлении обращения после 16-00 его регистрация происходит следующим рабочим днем.</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74. Должностное лицо уполномоченного органа, ответственное за прием и регистрацию документов, устанавливает:</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а) предмет обращения;</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в) соответствие документов требованиям, указанным в пункте 31 настоящего административного регламента.</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Максимальный срок выполнения данного действия составляет 10 минут.</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75. В случае выявления в документах и заявлении оснований в соответствии с пунктом 34 настоящего административного регламента, уведомление об отказе направляется в соответствии с пунктом 35 настоящего административного регламента.</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76. Общий срок приема, регистрации документов составляет не более 30 минут.</w:t>
      </w:r>
    </w:p>
    <w:p w:rsidR="00810109" w:rsidRPr="00936136" w:rsidRDefault="00810109" w:rsidP="00810109">
      <w:pPr>
        <w:autoSpaceDE w:val="0"/>
        <w:autoSpaceDN w:val="0"/>
        <w:adjustRightInd w:val="0"/>
        <w:spacing w:after="0" w:line="240" w:lineRule="auto"/>
        <w:ind w:firstLine="709"/>
        <w:jc w:val="both"/>
        <w:rPr>
          <w:rFonts w:ascii="Times New Roman" w:hAnsi="Times New Roman"/>
          <w:i/>
          <w:sz w:val="24"/>
          <w:szCs w:val="24"/>
        </w:rPr>
      </w:pPr>
      <w:r w:rsidRPr="00936136">
        <w:rPr>
          <w:rFonts w:ascii="Times New Roman" w:hAnsi="Times New Roman"/>
          <w:sz w:val="24"/>
          <w:szCs w:val="24"/>
        </w:rPr>
        <w:t>77. В случае необходимости должностное лицо уполномоченного органа оказывает содействие в написании заявления</w:t>
      </w:r>
      <w:r w:rsidRPr="00936136">
        <w:rPr>
          <w:rFonts w:ascii="Times New Roman" w:hAnsi="Times New Roman"/>
          <w:i/>
          <w:sz w:val="24"/>
          <w:szCs w:val="24"/>
        </w:rPr>
        <w:t>.</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 xml:space="preserve">78. Заявителю выдается входящий номер заявления для отслеживания хода </w:t>
      </w:r>
      <w:r w:rsidRPr="00936136">
        <w:rPr>
          <w:rFonts w:ascii="Times New Roman" w:hAnsi="Times New Roman"/>
          <w:sz w:val="24"/>
          <w:szCs w:val="24"/>
        </w:rPr>
        <w:lastRenderedPageBreak/>
        <w:t>исполнения муниципальной услуги.</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 xml:space="preserve">79.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w:t>
      </w:r>
      <w:proofErr w:type="gramStart"/>
      <w:r w:rsidRPr="00936136">
        <w:rPr>
          <w:rFonts w:ascii="Times New Roman" w:hAnsi="Times New Roman"/>
          <w:sz w:val="24"/>
          <w:szCs w:val="24"/>
        </w:rPr>
        <w:t>с даты получения</w:t>
      </w:r>
      <w:proofErr w:type="gramEnd"/>
      <w:r w:rsidRPr="00936136">
        <w:rPr>
          <w:rFonts w:ascii="Times New Roman" w:hAnsi="Times New Roman"/>
          <w:sz w:val="24"/>
          <w:szCs w:val="24"/>
        </w:rPr>
        <w:t xml:space="preserve"> заявления и прилагаемых к нему документов.</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rPr>
        <w:t>80.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810109" w:rsidRPr="00936136" w:rsidRDefault="00810109" w:rsidP="00810109">
      <w:pPr>
        <w:widowControl w:val="0"/>
        <w:autoSpaceDE w:val="0"/>
        <w:autoSpaceDN w:val="0"/>
        <w:adjustRightInd w:val="0"/>
        <w:spacing w:after="0" w:line="240" w:lineRule="auto"/>
        <w:jc w:val="both"/>
        <w:rPr>
          <w:rFonts w:ascii="Times New Roman" w:hAnsi="Times New Roman"/>
          <w:sz w:val="24"/>
          <w:szCs w:val="24"/>
          <w:lang w:eastAsia="ru-RU"/>
        </w:rPr>
      </w:pPr>
      <w:bookmarkStart w:id="26" w:name="Par376"/>
      <w:bookmarkEnd w:id="26"/>
    </w:p>
    <w:p w:rsidR="00810109" w:rsidRPr="00936136" w:rsidRDefault="00810109" w:rsidP="00810109">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936136">
        <w:rPr>
          <w:rFonts w:ascii="Times New Roman" w:hAnsi="Times New Roman"/>
          <w:sz w:val="24"/>
          <w:szCs w:val="24"/>
          <w:lang w:eastAsia="ru-RU"/>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810109" w:rsidRPr="00936136" w:rsidRDefault="00810109" w:rsidP="00810109">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81.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82. 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83. 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Решение об отказе в предоставлении информации оформляется в виде уведомления об отказе на официальном бланке администрации </w:t>
      </w:r>
      <w:proofErr w:type="spellStart"/>
      <w:r w:rsidRPr="00936136">
        <w:rPr>
          <w:rFonts w:ascii="Times New Roman" w:hAnsi="Times New Roman"/>
          <w:sz w:val="24"/>
          <w:szCs w:val="24"/>
          <w:lang w:eastAsia="ru-RU"/>
        </w:rPr>
        <w:t>Быстринского</w:t>
      </w:r>
      <w:proofErr w:type="spellEnd"/>
      <w:r w:rsidRPr="00936136">
        <w:rPr>
          <w:rFonts w:ascii="Times New Roman" w:hAnsi="Times New Roman"/>
          <w:sz w:val="24"/>
          <w:szCs w:val="24"/>
          <w:lang w:eastAsia="ru-RU"/>
        </w:rPr>
        <w:t xml:space="preserve"> сельского поселения 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Уведомление об отказе выдается (направляется) заявителю не позднее чем через 2 рабочих дня со дня принятия такого решения.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84. В соответствии со списками, уполномоченный орган принимает решение о предоставлении информации не позднее чем через 15 календарных дней со дня представления заявления и документов в соответствии с пунктом 71 настоящего административного регламента. </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Решение о предоставлении информации оформляется в виде информационной справки с указанием номера очереди заявителя на бланке администрации </w:t>
      </w:r>
      <w:proofErr w:type="spellStart"/>
      <w:r w:rsidRPr="00936136">
        <w:rPr>
          <w:rFonts w:ascii="Times New Roman" w:hAnsi="Times New Roman"/>
          <w:sz w:val="24"/>
          <w:szCs w:val="24"/>
          <w:lang w:eastAsia="ru-RU"/>
        </w:rPr>
        <w:t>Быстринского</w:t>
      </w:r>
      <w:proofErr w:type="spellEnd"/>
      <w:r w:rsidRPr="00936136">
        <w:rPr>
          <w:rFonts w:ascii="Times New Roman" w:hAnsi="Times New Roman"/>
          <w:sz w:val="24"/>
          <w:szCs w:val="24"/>
          <w:lang w:eastAsia="ru-RU"/>
        </w:rPr>
        <w:t xml:space="preserve"> сельского поселения и выдается (направляется) в течение 2 рабочих дней со дня принятия решения о предоставлении информации.</w:t>
      </w:r>
    </w:p>
    <w:p w:rsidR="00810109" w:rsidRPr="00936136" w:rsidRDefault="00810109" w:rsidP="00DA7A05">
      <w:pPr>
        <w:pStyle w:val="a5"/>
        <w:spacing w:before="0"/>
        <w:ind w:firstLine="709"/>
        <w:rPr>
          <w:sz w:val="24"/>
          <w:szCs w:val="24"/>
        </w:rPr>
      </w:pPr>
      <w:r w:rsidRPr="00936136">
        <w:rPr>
          <w:sz w:val="24"/>
          <w:szCs w:val="24"/>
        </w:rPr>
        <w:t>85. Результатом административной процедуры является выдача (направление) информационной справки</w:t>
      </w:r>
      <w:r>
        <w:rPr>
          <w:sz w:val="24"/>
          <w:szCs w:val="24"/>
        </w:rPr>
        <w:t xml:space="preserve"> заявителю</w:t>
      </w:r>
      <w:r w:rsidRPr="00810109">
        <w:rPr>
          <w:sz w:val="24"/>
          <w:szCs w:val="24"/>
        </w:rPr>
        <w:t xml:space="preserve"> о принадлежности объектов электросетевого хозяйства с указанием организации</w:t>
      </w:r>
      <w:r w:rsidR="00DA7A05">
        <w:rPr>
          <w:sz w:val="24"/>
          <w:szCs w:val="24"/>
        </w:rPr>
        <w:t xml:space="preserve"> </w:t>
      </w:r>
      <w:r w:rsidR="0098639E">
        <w:rPr>
          <w:rFonts w:eastAsia="Calibri"/>
          <w:sz w:val="24"/>
          <w:szCs w:val="24"/>
        </w:rPr>
        <w:t xml:space="preserve">или направления </w:t>
      </w:r>
      <w:r w:rsidRPr="00936136">
        <w:rPr>
          <w:sz w:val="24"/>
          <w:szCs w:val="24"/>
        </w:rPr>
        <w:t>уведомления об отказе</w:t>
      </w:r>
      <w:r w:rsidR="0098639E">
        <w:rPr>
          <w:sz w:val="24"/>
          <w:szCs w:val="24"/>
        </w:rPr>
        <w:t>.</w:t>
      </w:r>
    </w:p>
    <w:p w:rsidR="00810109" w:rsidRPr="00936136" w:rsidRDefault="00810109" w:rsidP="00810109">
      <w:pPr>
        <w:widowControl w:val="0"/>
        <w:autoSpaceDE w:val="0"/>
        <w:autoSpaceDN w:val="0"/>
        <w:adjustRightInd w:val="0"/>
        <w:spacing w:after="0" w:line="240" w:lineRule="auto"/>
        <w:jc w:val="both"/>
        <w:outlineLvl w:val="2"/>
        <w:rPr>
          <w:rFonts w:ascii="Times New Roman" w:hAnsi="Times New Roman"/>
          <w:sz w:val="24"/>
          <w:szCs w:val="24"/>
          <w:lang w:eastAsia="ru-RU"/>
        </w:rPr>
      </w:pPr>
      <w:bookmarkStart w:id="27" w:name="Par398"/>
      <w:bookmarkEnd w:id="27"/>
    </w:p>
    <w:p w:rsidR="00810109" w:rsidRPr="00936136" w:rsidRDefault="00810109" w:rsidP="00810109">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bookmarkStart w:id="28" w:name="Par410"/>
      <w:bookmarkEnd w:id="28"/>
      <w:r w:rsidRPr="00936136">
        <w:rPr>
          <w:rFonts w:ascii="Times New Roman" w:hAnsi="Times New Roman"/>
          <w:sz w:val="24"/>
          <w:szCs w:val="24"/>
          <w:lang w:eastAsia="ru-RU"/>
        </w:rPr>
        <w:t xml:space="preserve">Раздел IV. ФОРМЫ </w:t>
      </w:r>
      <w:proofErr w:type="gramStart"/>
      <w:r w:rsidRPr="00936136">
        <w:rPr>
          <w:rFonts w:ascii="Times New Roman" w:hAnsi="Times New Roman"/>
          <w:sz w:val="24"/>
          <w:szCs w:val="24"/>
          <w:lang w:eastAsia="ru-RU"/>
        </w:rPr>
        <w:t>КОНТРОЛЯ ЗА</w:t>
      </w:r>
      <w:proofErr w:type="gramEnd"/>
      <w:r w:rsidRPr="00936136">
        <w:rPr>
          <w:rFonts w:ascii="Times New Roman" w:hAnsi="Times New Roman"/>
          <w:sz w:val="24"/>
          <w:szCs w:val="24"/>
          <w:lang w:eastAsia="ru-RU"/>
        </w:rPr>
        <w:t xml:space="preserve"> ПРЕДОСТАВЛЕНИЕМ МУНИЦИПАЛЬНОЙ УСЛУГИ</w:t>
      </w: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29" w:name="Par413"/>
      <w:bookmarkEnd w:id="29"/>
      <w:r w:rsidRPr="00936136">
        <w:rPr>
          <w:rFonts w:ascii="Times New Roman" w:hAnsi="Times New Roman"/>
          <w:sz w:val="24"/>
          <w:szCs w:val="24"/>
          <w:lang w:eastAsia="ru-RU"/>
        </w:rPr>
        <w:t xml:space="preserve">Глава 24. ПОРЯДОК ОСУЩЕСТВЛЕНИЯ ТЕКУЩЕГО </w:t>
      </w:r>
      <w:proofErr w:type="gramStart"/>
      <w:r w:rsidRPr="00936136">
        <w:rPr>
          <w:rFonts w:ascii="Times New Roman" w:hAnsi="Times New Roman"/>
          <w:sz w:val="24"/>
          <w:szCs w:val="24"/>
          <w:lang w:eastAsia="ru-RU"/>
        </w:rPr>
        <w:t>КОНТРОЛЯ ЗА</w:t>
      </w:r>
      <w:proofErr w:type="gramEnd"/>
      <w:r w:rsidRPr="00936136">
        <w:rPr>
          <w:rFonts w:ascii="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86. Текущий </w:t>
      </w:r>
      <w:proofErr w:type="gramStart"/>
      <w:r w:rsidRPr="00936136">
        <w:rPr>
          <w:rFonts w:ascii="Times New Roman" w:hAnsi="Times New Roman"/>
          <w:sz w:val="24"/>
          <w:szCs w:val="24"/>
          <w:lang w:eastAsia="ko-KR"/>
        </w:rPr>
        <w:t>контроль за</w:t>
      </w:r>
      <w:proofErr w:type="gramEnd"/>
      <w:r w:rsidRPr="0093613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w:t>
      </w:r>
      <w:r w:rsidRPr="00936136">
        <w:rPr>
          <w:rFonts w:ascii="Times New Roman" w:hAnsi="Times New Roman"/>
          <w:sz w:val="24"/>
          <w:szCs w:val="24"/>
          <w:lang w:eastAsia="ko-KR"/>
        </w:rPr>
        <w:lastRenderedPageBreak/>
        <w:t>услуги и принятием решений должностными лицами уполномоченного органа осуществляется главой администрации уполномоченного органа путем рассмотрения отчетов должностных лиц уполномоченного органа, а также рассмотрения жалоб заявителей.</w:t>
      </w:r>
    </w:p>
    <w:p w:rsidR="00810109" w:rsidRPr="00936136" w:rsidRDefault="00810109" w:rsidP="00810109">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36136">
        <w:rPr>
          <w:rFonts w:ascii="Times New Roman" w:hAnsi="Times New Roman"/>
          <w:sz w:val="24"/>
          <w:szCs w:val="24"/>
          <w:lang w:eastAsia="ko-KR"/>
        </w:rPr>
        <w:t>87. </w:t>
      </w:r>
      <w:r w:rsidRPr="00936136">
        <w:rPr>
          <w:rFonts w:ascii="Times New Roman" w:hAnsi="Times New Roman"/>
          <w:color w:val="000000"/>
          <w:sz w:val="24"/>
          <w:szCs w:val="24"/>
          <w:lang w:eastAsia="ru-RU"/>
        </w:rPr>
        <w:t>Основными задачами текущего контроля являются:</w:t>
      </w:r>
    </w:p>
    <w:p w:rsidR="00810109" w:rsidRPr="00936136" w:rsidRDefault="00810109" w:rsidP="00810109">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36136">
        <w:rPr>
          <w:rFonts w:ascii="Times New Roman" w:hAnsi="Times New Roman"/>
          <w:color w:val="000000"/>
          <w:sz w:val="24"/>
          <w:szCs w:val="24"/>
          <w:lang w:eastAsia="ru-RU"/>
        </w:rPr>
        <w:t>а) обеспечение своевременного и качественного предоставления муниципальной услуги;</w:t>
      </w:r>
    </w:p>
    <w:p w:rsidR="00810109" w:rsidRPr="00936136" w:rsidRDefault="00810109" w:rsidP="00810109">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36136">
        <w:rPr>
          <w:rFonts w:ascii="Times New Roman" w:hAnsi="Times New Roman"/>
          <w:color w:val="000000"/>
          <w:sz w:val="24"/>
          <w:szCs w:val="24"/>
          <w:lang w:eastAsia="ru-RU"/>
        </w:rPr>
        <w:t>б) выявление нарушений в сроках и качестве предоставления муниципальной услуги;</w:t>
      </w:r>
    </w:p>
    <w:p w:rsidR="00810109" w:rsidRPr="00936136" w:rsidRDefault="00810109" w:rsidP="00810109">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36136">
        <w:rPr>
          <w:rFonts w:ascii="Times New Roman" w:hAnsi="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810109" w:rsidRPr="00936136" w:rsidRDefault="00810109" w:rsidP="00810109">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36136">
        <w:rPr>
          <w:rFonts w:ascii="Times New Roman" w:hAnsi="Times New Roman"/>
          <w:color w:val="000000"/>
          <w:sz w:val="24"/>
          <w:szCs w:val="24"/>
          <w:lang w:eastAsia="ru-RU"/>
        </w:rPr>
        <w:t>г) принятие мер по надлежащему предоставлению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88. Текущий контроль осуществляется на постоянной основе.</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30" w:name="Par427"/>
      <w:bookmarkEnd w:id="30"/>
      <w:r w:rsidRPr="00936136">
        <w:rPr>
          <w:rFonts w:ascii="Times New Roman" w:hAnsi="Times New Roman"/>
          <w:sz w:val="24"/>
          <w:szCs w:val="24"/>
          <w:lang w:eastAsia="ru-RU"/>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6136">
        <w:rPr>
          <w:rFonts w:ascii="Times New Roman" w:hAnsi="Times New Roman"/>
          <w:sz w:val="24"/>
          <w:szCs w:val="24"/>
          <w:lang w:eastAsia="ru-RU"/>
        </w:rPr>
        <w:t>КОНТРОЛЯ ЗА</w:t>
      </w:r>
      <w:proofErr w:type="gramEnd"/>
      <w:r w:rsidRPr="00936136">
        <w:rPr>
          <w:rFonts w:ascii="Times New Roman" w:hAnsi="Times New Roman"/>
          <w:sz w:val="24"/>
          <w:szCs w:val="24"/>
          <w:lang w:eastAsia="ru-RU"/>
        </w:rPr>
        <w:t xml:space="preserve"> ПОЛНОТОЙ И КАЧЕСТВОМ ПРЕДОСТАВЛЕНИЯ МУНИЦИПАЛЬНОЙ УСЛУГИ</w:t>
      </w: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89. </w:t>
      </w:r>
      <w:proofErr w:type="gramStart"/>
      <w:r w:rsidRPr="00936136">
        <w:rPr>
          <w:rFonts w:ascii="Times New Roman" w:hAnsi="Times New Roman"/>
          <w:sz w:val="24"/>
          <w:szCs w:val="24"/>
          <w:lang w:eastAsia="ko-KR"/>
        </w:rPr>
        <w:t>Контроль за</w:t>
      </w:r>
      <w:proofErr w:type="gramEnd"/>
      <w:r w:rsidRPr="00936136">
        <w:rPr>
          <w:rFonts w:ascii="Times New Roman" w:hAnsi="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90. Состав Комиссии утверждается актом уполномоченного органа, в </w:t>
      </w:r>
      <w:proofErr w:type="gramStart"/>
      <w:r w:rsidRPr="00936136">
        <w:rPr>
          <w:rFonts w:ascii="Times New Roman" w:hAnsi="Times New Roman"/>
          <w:sz w:val="24"/>
          <w:szCs w:val="24"/>
          <w:lang w:eastAsia="ko-KR"/>
        </w:rPr>
        <w:t>которую</w:t>
      </w:r>
      <w:proofErr w:type="gramEnd"/>
      <w:r w:rsidRPr="00936136">
        <w:rPr>
          <w:rFonts w:ascii="Times New Roman" w:hAnsi="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91.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92.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93.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94. Заявитель уведомляется о результатах проверки в течение 10 дней со дня принятия соответствующего решения.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95. Внеплановые проверки осуществляются по решению главы администрации </w:t>
      </w:r>
      <w:r w:rsidRPr="00936136">
        <w:rPr>
          <w:rFonts w:ascii="Times New Roman" w:hAnsi="Times New Roman"/>
          <w:sz w:val="24"/>
          <w:szCs w:val="24"/>
          <w:lang w:eastAsia="ko-KR"/>
        </w:rPr>
        <w:t xml:space="preserve">уполномоченного органа </w:t>
      </w:r>
      <w:r w:rsidRPr="00936136">
        <w:rPr>
          <w:rFonts w:ascii="Times New Roman" w:hAnsi="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36136">
        <w:rPr>
          <w:rFonts w:ascii="Times New Roman" w:hAnsi="Times New Roman"/>
          <w:sz w:val="24"/>
          <w:szCs w:val="24"/>
          <w:lang w:eastAsia="ko-KR"/>
        </w:rPr>
        <w:t>уполномоченного органа</w:t>
      </w:r>
      <w:r w:rsidRPr="00936136">
        <w:rPr>
          <w:rFonts w:ascii="Times New Roman" w:hAnsi="Times New Roman"/>
          <w:sz w:val="24"/>
          <w:szCs w:val="24"/>
          <w:lang w:eastAsia="ru-RU"/>
        </w:rPr>
        <w:t>.</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96. Плановые проверки осуществляются на основании полугодовых или годовых планов работы </w:t>
      </w:r>
      <w:r w:rsidRPr="00936136">
        <w:rPr>
          <w:rFonts w:ascii="Times New Roman" w:hAnsi="Times New Roman"/>
          <w:sz w:val="24"/>
          <w:szCs w:val="24"/>
          <w:lang w:eastAsia="ko-KR"/>
        </w:rPr>
        <w:t>уполномоченного органа</w:t>
      </w:r>
      <w:r w:rsidRPr="00936136">
        <w:rPr>
          <w:rFonts w:ascii="Times New Roman" w:hAnsi="Times New Roman"/>
          <w:sz w:val="24"/>
          <w:szCs w:val="24"/>
          <w:lang w:eastAsia="ru-RU"/>
        </w:rPr>
        <w:t>.</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bookmarkStart w:id="31" w:name="Par439"/>
      <w:bookmarkEnd w:id="31"/>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r w:rsidRPr="00936136">
        <w:rPr>
          <w:rFonts w:ascii="Times New Roman" w:hAnsi="Times New Roman"/>
          <w:sz w:val="24"/>
          <w:szCs w:val="24"/>
          <w:lang w:eastAsia="ru-RU"/>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lastRenderedPageBreak/>
        <w:t>98.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32" w:name="Par447"/>
      <w:bookmarkEnd w:id="32"/>
      <w:r w:rsidRPr="00936136">
        <w:rPr>
          <w:rFonts w:ascii="Times New Roman" w:hAnsi="Times New Roman"/>
          <w:sz w:val="24"/>
          <w:szCs w:val="24"/>
          <w:lang w:eastAsia="ru-RU"/>
        </w:rPr>
        <w:t xml:space="preserve">Глава 27. ПОЛОЖЕНИЯ, ХАРАКТЕРИЗУЮЩИЕ ТРЕБОВАНИЯ К ПОРЯДКУ И ФОРМАМ </w:t>
      </w:r>
      <w:proofErr w:type="gramStart"/>
      <w:r w:rsidRPr="00936136">
        <w:rPr>
          <w:rFonts w:ascii="Times New Roman" w:hAnsi="Times New Roman"/>
          <w:sz w:val="24"/>
          <w:szCs w:val="24"/>
          <w:lang w:eastAsia="ru-RU"/>
        </w:rPr>
        <w:t>КОНТРОЛЯ ЗА</w:t>
      </w:r>
      <w:proofErr w:type="gramEnd"/>
      <w:r w:rsidRPr="00936136">
        <w:rPr>
          <w:rFonts w:ascii="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ОРГАНИЗАЦИЕЙ</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ko-KR"/>
        </w:rPr>
        <w:t>100. </w:t>
      </w:r>
      <w:proofErr w:type="gramStart"/>
      <w:r w:rsidRPr="00936136">
        <w:rPr>
          <w:rFonts w:ascii="Times New Roman" w:hAnsi="Times New Roman"/>
          <w:sz w:val="24"/>
          <w:szCs w:val="24"/>
          <w:lang w:eastAsia="ru-RU"/>
        </w:rPr>
        <w:t>Контроль за</w:t>
      </w:r>
      <w:proofErr w:type="gramEnd"/>
      <w:r w:rsidRPr="00936136">
        <w:rPr>
          <w:rFonts w:ascii="Times New Roman" w:hAnsi="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нарушения прав и законных интересов заявителей решением, действием (бездействием) </w:t>
      </w:r>
      <w:r w:rsidRPr="00936136">
        <w:rPr>
          <w:rFonts w:ascii="Times New Roman" w:hAnsi="Times New Roman"/>
          <w:sz w:val="24"/>
          <w:szCs w:val="24"/>
          <w:lang w:eastAsia="ko-KR"/>
        </w:rPr>
        <w:t>уполномоченного органа</w:t>
      </w:r>
      <w:r w:rsidRPr="00936136">
        <w:rPr>
          <w:rFonts w:ascii="Times New Roman" w:hAnsi="Times New Roman"/>
          <w:sz w:val="24"/>
          <w:szCs w:val="24"/>
          <w:lang w:eastAsia="ru-RU"/>
        </w:rPr>
        <w:t>, его должностных лиц;</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некорректного поведения должностных лиц </w:t>
      </w:r>
      <w:r w:rsidRPr="00936136">
        <w:rPr>
          <w:rFonts w:ascii="Times New Roman" w:hAnsi="Times New Roman"/>
          <w:sz w:val="24"/>
          <w:szCs w:val="24"/>
          <w:lang w:eastAsia="ko-KR"/>
        </w:rPr>
        <w:t>уполномоченного органа</w:t>
      </w:r>
      <w:r w:rsidRPr="00936136">
        <w:rPr>
          <w:rFonts w:ascii="Times New Roman" w:hAnsi="Times New Roman"/>
          <w:sz w:val="24"/>
          <w:szCs w:val="24"/>
          <w:lang w:eastAsia="ru-RU"/>
        </w:rPr>
        <w:t>, нарушения правил служебной этики при предоставлении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101. Информацию, указанную в пункте 100</w:t>
      </w:r>
      <w:hyperlink w:anchor="Par401" w:history="1"/>
      <w:r w:rsidRPr="00936136">
        <w:rPr>
          <w:rFonts w:ascii="Times New Roman" w:hAnsi="Times New Roman"/>
          <w:sz w:val="24"/>
          <w:szCs w:val="24"/>
          <w:lang w:eastAsia="ru-RU"/>
        </w:rPr>
        <w:t xml:space="preserve"> настоящего административного регламента, заявители могут сообщить по телефонам </w:t>
      </w:r>
      <w:r w:rsidRPr="00936136">
        <w:rPr>
          <w:rFonts w:ascii="Times New Roman" w:hAnsi="Times New Roman"/>
          <w:sz w:val="24"/>
          <w:szCs w:val="24"/>
          <w:lang w:eastAsia="ko-KR"/>
        </w:rPr>
        <w:t>уполномоченного органа</w:t>
      </w:r>
      <w:r w:rsidRPr="00936136">
        <w:rPr>
          <w:rFonts w:ascii="Times New Roman" w:hAnsi="Times New Roman"/>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 xml:space="preserve">102. Срок рассмотрения обращений со стороны граждан, их объединений и организаций составляет </w:t>
      </w:r>
      <w:r w:rsidR="0098639E">
        <w:rPr>
          <w:rFonts w:ascii="Times New Roman" w:hAnsi="Times New Roman"/>
          <w:sz w:val="24"/>
          <w:szCs w:val="24"/>
          <w:lang w:eastAsia="ru-RU"/>
        </w:rPr>
        <w:t>30</w:t>
      </w:r>
      <w:r w:rsidRPr="00936136">
        <w:rPr>
          <w:rFonts w:ascii="Times New Roman" w:hAnsi="Times New Roman"/>
          <w:sz w:val="24"/>
          <w:szCs w:val="24"/>
          <w:lang w:eastAsia="ru-RU"/>
        </w:rPr>
        <w:t xml:space="preserve"> рабочих дней с момента их регистрации.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36136">
        <w:rPr>
          <w:rFonts w:ascii="Times New Roman" w:hAnsi="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103. </w:t>
      </w:r>
      <w:proofErr w:type="gramStart"/>
      <w:r w:rsidRPr="00936136">
        <w:rPr>
          <w:rFonts w:ascii="Times New Roman" w:hAnsi="Times New Roman"/>
          <w:sz w:val="24"/>
          <w:szCs w:val="24"/>
          <w:lang w:eastAsia="ko-KR"/>
        </w:rPr>
        <w:t>Контроль за</w:t>
      </w:r>
      <w:proofErr w:type="gramEnd"/>
      <w:r w:rsidRPr="00936136">
        <w:rPr>
          <w:rFonts w:ascii="Times New Roman" w:hAnsi="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33" w:name="Par454"/>
      <w:bookmarkEnd w:id="33"/>
      <w:r w:rsidRPr="00936136">
        <w:rPr>
          <w:rFonts w:ascii="Times New Roman" w:hAnsi="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bookmarkStart w:id="34" w:name="Par459"/>
      <w:bookmarkEnd w:id="34"/>
      <w:r w:rsidRPr="00936136">
        <w:rPr>
          <w:rFonts w:ascii="Times New Roman" w:hAnsi="Times New Roman"/>
          <w:sz w:val="24"/>
          <w:szCs w:val="24"/>
          <w:lang w:eastAsia="ru-RU"/>
        </w:rPr>
        <w:t>Глава 28. ОБЖАЛОВАНИЕ РЕШЕНИЙ И ДЕЙСТВИЙ (БЕЗДЕЙСТВИЯ) УПОЛНОМОЧЕННОГО ОРГАНА, А ТАКЖЕ ДОЛЖНОСТНЫХ ЛИЦ УПОЛНОМОЧЕННОГО ОРГАНА</w:t>
      </w:r>
    </w:p>
    <w:p w:rsidR="00810109" w:rsidRPr="00936136" w:rsidRDefault="00810109" w:rsidP="00810109">
      <w:pPr>
        <w:widowControl w:val="0"/>
        <w:autoSpaceDE w:val="0"/>
        <w:autoSpaceDN w:val="0"/>
        <w:adjustRightInd w:val="0"/>
        <w:spacing w:after="0" w:line="240" w:lineRule="auto"/>
        <w:ind w:firstLine="720"/>
        <w:jc w:val="center"/>
        <w:outlineLvl w:val="2"/>
        <w:rPr>
          <w:rFonts w:ascii="Times New Roman" w:hAnsi="Times New Roman"/>
          <w:sz w:val="24"/>
          <w:szCs w:val="24"/>
          <w:lang w:eastAsia="ru-RU"/>
        </w:rPr>
      </w:pP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lastRenderedPageBreak/>
        <w:t>106. Информацию о порядке подачи и рассмотрения жалобы заинтересованные лица могут получить:</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а) на стендах, расположенных в помещениях, занимаемых уполномоченным органом;</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11" w:history="1">
        <w:r w:rsidRPr="00936136">
          <w:rPr>
            <w:rFonts w:ascii="Times New Roman" w:eastAsia="Calibri" w:hAnsi="Times New Roman" w:cs="Arial"/>
            <w:b/>
            <w:sz w:val="24"/>
            <w:szCs w:val="24"/>
            <w:u w:val="single"/>
            <w:lang w:val="en-US"/>
          </w:rPr>
          <w:t>http</w:t>
        </w:r>
        <w:r w:rsidRPr="00936136">
          <w:rPr>
            <w:rFonts w:ascii="Times New Roman" w:eastAsia="Calibri" w:hAnsi="Times New Roman" w:cs="Arial"/>
            <w:b/>
            <w:sz w:val="24"/>
            <w:szCs w:val="24"/>
            <w:u w:val="single"/>
          </w:rPr>
          <w:t>://</w:t>
        </w:r>
        <w:r w:rsidRPr="00936136">
          <w:rPr>
            <w:rFonts w:ascii="Times New Roman" w:eastAsia="Calibri" w:hAnsi="Times New Roman" w:cs="Arial"/>
            <w:b/>
            <w:sz w:val="24"/>
            <w:szCs w:val="24"/>
            <w:u w:val="single"/>
            <w:lang w:val="en-US"/>
          </w:rPr>
          <w:t>www</w:t>
        </w:r>
        <w:r w:rsidRPr="00936136">
          <w:rPr>
            <w:rFonts w:ascii="Times New Roman" w:eastAsia="Calibri" w:hAnsi="Times New Roman" w:cs="Arial"/>
            <w:b/>
            <w:sz w:val="24"/>
            <w:szCs w:val="24"/>
            <w:u w:val="single"/>
          </w:rPr>
          <w:t>.</w:t>
        </w:r>
        <w:proofErr w:type="spellStart"/>
        <w:r w:rsidRPr="00936136">
          <w:rPr>
            <w:rFonts w:ascii="Times New Roman" w:eastAsia="Calibri" w:hAnsi="Times New Roman" w:cs="Arial"/>
            <w:b/>
            <w:sz w:val="24"/>
            <w:szCs w:val="24"/>
            <w:u w:val="single"/>
            <w:lang w:val="en-US"/>
          </w:rPr>
          <w:t>sludyanka</w:t>
        </w:r>
        <w:proofErr w:type="spellEnd"/>
        <w:r w:rsidRPr="00936136">
          <w:rPr>
            <w:rFonts w:ascii="Times New Roman" w:eastAsia="Calibri" w:hAnsi="Times New Roman" w:cs="Arial"/>
            <w:b/>
            <w:sz w:val="24"/>
            <w:szCs w:val="24"/>
            <w:u w:val="single"/>
          </w:rPr>
          <w:t>.</w:t>
        </w:r>
        <w:proofErr w:type="spellStart"/>
        <w:r w:rsidRPr="00936136">
          <w:rPr>
            <w:rFonts w:ascii="Times New Roman" w:eastAsia="Calibri" w:hAnsi="Times New Roman" w:cs="Arial"/>
            <w:b/>
            <w:sz w:val="24"/>
            <w:szCs w:val="24"/>
            <w:u w:val="single"/>
            <w:lang w:val="en-US"/>
          </w:rPr>
          <w:t>ru</w:t>
        </w:r>
        <w:proofErr w:type="spellEnd"/>
      </w:hyperlink>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в) посредством Портала.</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Заинтересованное лицо может обратиться с жалобой, в том числе в следующих случаях:</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б) нарушение срока предоставления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proofErr w:type="gramStart"/>
      <w:r w:rsidRPr="00936136">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proofErr w:type="gramStart"/>
      <w:r w:rsidRPr="00936136">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107. Жалоба может быть подана в письменной форме на бумажном носителе, в электронной форме одним из следующих способов:</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а) лично по адресу: </w:t>
      </w:r>
      <w:r w:rsidRPr="00936136">
        <w:rPr>
          <w:rFonts w:ascii="Times New Roman" w:hAnsi="Times New Roman" w:cs="Arial"/>
          <w:sz w:val="24"/>
          <w:szCs w:val="24"/>
          <w:lang w:eastAsia="ru-RU"/>
        </w:rPr>
        <w:t xml:space="preserve">665916, Иркутская область, </w:t>
      </w:r>
      <w:proofErr w:type="spellStart"/>
      <w:r w:rsidRPr="00936136">
        <w:rPr>
          <w:rFonts w:ascii="Times New Roman" w:hAnsi="Times New Roman" w:cs="Arial"/>
          <w:sz w:val="24"/>
          <w:szCs w:val="24"/>
          <w:lang w:eastAsia="ru-RU"/>
        </w:rPr>
        <w:t>Слюдянский</w:t>
      </w:r>
      <w:proofErr w:type="spellEnd"/>
      <w:r w:rsidRPr="00936136">
        <w:rPr>
          <w:rFonts w:ascii="Times New Roman" w:hAnsi="Times New Roman" w:cs="Arial"/>
          <w:sz w:val="24"/>
          <w:szCs w:val="24"/>
          <w:lang w:eastAsia="ru-RU"/>
        </w:rPr>
        <w:t xml:space="preserve"> район, д. Быстрая, ул. Советская, дом 36</w:t>
      </w:r>
      <w:r w:rsidRPr="00936136">
        <w:rPr>
          <w:rFonts w:ascii="Times New Roman" w:hAnsi="Times New Roman"/>
          <w:sz w:val="24"/>
          <w:szCs w:val="24"/>
          <w:lang w:eastAsia="ko-KR"/>
        </w:rPr>
        <w:t>; телефон/факс: 8 395 44 50305;</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б) через организации федеральной почтовой связи;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в) с использованием информационно-телекоммуникационной сети «Интернет»:</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электронная почта: </w:t>
      </w:r>
      <w:proofErr w:type="spellStart"/>
      <w:r w:rsidRPr="00936136">
        <w:rPr>
          <w:rFonts w:ascii="Times New Roman" w:eastAsia="Calibri" w:hAnsi="Times New Roman"/>
          <w:b/>
          <w:sz w:val="24"/>
          <w:szCs w:val="24"/>
          <w:u w:val="single"/>
          <w:lang w:val="en-US"/>
        </w:rPr>
        <w:t>adm</w:t>
      </w:r>
      <w:proofErr w:type="spellEnd"/>
      <w:r w:rsidRPr="00936136">
        <w:rPr>
          <w:rFonts w:ascii="Times New Roman" w:eastAsia="Calibri" w:hAnsi="Times New Roman"/>
          <w:b/>
          <w:sz w:val="24"/>
          <w:szCs w:val="24"/>
          <w:u w:val="single"/>
        </w:rPr>
        <w:t>.</w:t>
      </w:r>
      <w:proofErr w:type="spellStart"/>
      <w:r w:rsidRPr="00936136">
        <w:rPr>
          <w:rFonts w:ascii="Times New Roman" w:eastAsia="Calibri" w:hAnsi="Times New Roman"/>
          <w:b/>
          <w:sz w:val="24"/>
          <w:szCs w:val="24"/>
          <w:u w:val="single"/>
          <w:lang w:val="en-US"/>
        </w:rPr>
        <w:t>Bystray</w:t>
      </w:r>
      <w:proofErr w:type="spellEnd"/>
      <w:r w:rsidRPr="00936136">
        <w:rPr>
          <w:rFonts w:ascii="Times New Roman" w:eastAsia="Calibri" w:hAnsi="Times New Roman"/>
          <w:b/>
          <w:sz w:val="24"/>
          <w:szCs w:val="24"/>
          <w:u w:val="single"/>
        </w:rPr>
        <w:t>@</w:t>
      </w:r>
      <w:r w:rsidRPr="00936136">
        <w:rPr>
          <w:rFonts w:ascii="Times New Roman" w:eastAsia="Calibri" w:hAnsi="Times New Roman"/>
          <w:b/>
          <w:sz w:val="24"/>
          <w:szCs w:val="24"/>
          <w:u w:val="single"/>
          <w:lang w:val="en-US"/>
        </w:rPr>
        <w:t>mail</w:t>
      </w:r>
      <w:r w:rsidRPr="00936136">
        <w:rPr>
          <w:rFonts w:ascii="Times New Roman" w:eastAsia="Calibri" w:hAnsi="Times New Roman"/>
          <w:b/>
          <w:sz w:val="24"/>
          <w:szCs w:val="24"/>
          <w:u w:val="single"/>
        </w:rPr>
        <w:t>.</w:t>
      </w:r>
      <w:proofErr w:type="spellStart"/>
      <w:r w:rsidRPr="00936136">
        <w:rPr>
          <w:rFonts w:ascii="Times New Roman" w:eastAsia="Calibri" w:hAnsi="Times New Roman"/>
          <w:b/>
          <w:sz w:val="24"/>
          <w:szCs w:val="24"/>
          <w:u w:val="single"/>
          <w:lang w:val="en-US"/>
        </w:rPr>
        <w:t>ru</w:t>
      </w:r>
      <w:proofErr w:type="spellEnd"/>
      <w:r w:rsidRPr="00936136">
        <w:rPr>
          <w:rFonts w:ascii="Times New Roman" w:hAnsi="Times New Roman"/>
          <w:sz w:val="24"/>
          <w:szCs w:val="24"/>
          <w:lang w:eastAsia="ko-KR"/>
        </w:rPr>
        <w:t>;</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официальный сайт уполномоченного органа: </w:t>
      </w:r>
      <w:hyperlink r:id="rId12" w:history="1">
        <w:r w:rsidRPr="00936136">
          <w:rPr>
            <w:rFonts w:ascii="Times New Roman" w:eastAsia="Calibri" w:hAnsi="Times New Roman" w:cs="Arial"/>
            <w:b/>
            <w:sz w:val="24"/>
            <w:szCs w:val="24"/>
            <w:u w:val="single"/>
            <w:lang w:val="en-US"/>
          </w:rPr>
          <w:t>http</w:t>
        </w:r>
        <w:r w:rsidRPr="00936136">
          <w:rPr>
            <w:rFonts w:ascii="Times New Roman" w:eastAsia="Calibri" w:hAnsi="Times New Roman" w:cs="Arial"/>
            <w:b/>
            <w:sz w:val="24"/>
            <w:szCs w:val="24"/>
            <w:u w:val="single"/>
          </w:rPr>
          <w:t>://</w:t>
        </w:r>
        <w:r w:rsidRPr="00936136">
          <w:rPr>
            <w:rFonts w:ascii="Times New Roman" w:eastAsia="Calibri" w:hAnsi="Times New Roman" w:cs="Arial"/>
            <w:b/>
            <w:sz w:val="24"/>
            <w:szCs w:val="24"/>
            <w:u w:val="single"/>
            <w:lang w:val="en-US"/>
          </w:rPr>
          <w:t>www</w:t>
        </w:r>
        <w:r w:rsidRPr="00936136">
          <w:rPr>
            <w:rFonts w:ascii="Times New Roman" w:eastAsia="Calibri" w:hAnsi="Times New Roman" w:cs="Arial"/>
            <w:b/>
            <w:sz w:val="24"/>
            <w:szCs w:val="24"/>
            <w:u w:val="single"/>
          </w:rPr>
          <w:t>.</w:t>
        </w:r>
        <w:proofErr w:type="spellStart"/>
        <w:r w:rsidRPr="00936136">
          <w:rPr>
            <w:rFonts w:ascii="Times New Roman" w:eastAsia="Calibri" w:hAnsi="Times New Roman" w:cs="Arial"/>
            <w:b/>
            <w:sz w:val="24"/>
            <w:szCs w:val="24"/>
            <w:u w:val="single"/>
            <w:lang w:val="en-US"/>
          </w:rPr>
          <w:t>sludyanka</w:t>
        </w:r>
        <w:proofErr w:type="spellEnd"/>
        <w:r w:rsidRPr="00936136">
          <w:rPr>
            <w:rFonts w:ascii="Times New Roman" w:eastAsia="Calibri" w:hAnsi="Times New Roman" w:cs="Arial"/>
            <w:b/>
            <w:sz w:val="24"/>
            <w:szCs w:val="24"/>
            <w:u w:val="single"/>
          </w:rPr>
          <w:t>.</w:t>
        </w:r>
        <w:proofErr w:type="spellStart"/>
        <w:r w:rsidRPr="00936136">
          <w:rPr>
            <w:rFonts w:ascii="Times New Roman" w:eastAsia="Calibri" w:hAnsi="Times New Roman" w:cs="Arial"/>
            <w:b/>
            <w:sz w:val="24"/>
            <w:szCs w:val="24"/>
            <w:u w:val="single"/>
            <w:lang w:val="en-US"/>
          </w:rPr>
          <w:t>ru</w:t>
        </w:r>
        <w:proofErr w:type="spellEnd"/>
      </w:hyperlink>
      <w:r w:rsidRPr="00936136">
        <w:rPr>
          <w:rFonts w:ascii="Times New Roman" w:hAnsi="Times New Roman"/>
          <w:sz w:val="24"/>
          <w:szCs w:val="24"/>
          <w:lang w:eastAsia="ko-KR"/>
        </w:rPr>
        <w:t>;</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г) через МФЦ;</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д) посредством Портала.</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Прием жалоб осуществляется в соответствии с графиком приема заявителей.</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110.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осуществляющий </w:t>
      </w:r>
      <w:r w:rsidR="0098639E">
        <w:rPr>
          <w:rFonts w:ascii="Times New Roman" w:hAnsi="Times New Roman"/>
          <w:sz w:val="24"/>
          <w:szCs w:val="24"/>
          <w:lang w:eastAsia="ko-KR"/>
        </w:rPr>
        <w:t>регистрацию входящей корреспонденции</w:t>
      </w:r>
      <w:r w:rsidRPr="00936136">
        <w:rPr>
          <w:rFonts w:ascii="Times New Roman" w:hAnsi="Times New Roman"/>
          <w:sz w:val="24"/>
          <w:szCs w:val="24"/>
          <w:lang w:eastAsia="ko-KR"/>
        </w:rPr>
        <w:t xml:space="preserve">, в случае его отсутствия – должностное лицо осуществляющий </w:t>
      </w:r>
      <w:r w:rsidR="0098639E">
        <w:rPr>
          <w:rFonts w:ascii="Times New Roman" w:hAnsi="Times New Roman"/>
          <w:sz w:val="24"/>
          <w:szCs w:val="24"/>
          <w:lang w:eastAsia="ko-KR"/>
        </w:rPr>
        <w:t>делопроизводство</w:t>
      </w:r>
      <w:r w:rsidRPr="00936136">
        <w:rPr>
          <w:rFonts w:ascii="Times New Roman" w:hAnsi="Times New Roman"/>
          <w:sz w:val="24"/>
          <w:szCs w:val="24"/>
          <w:lang w:eastAsia="ko-KR"/>
        </w:rPr>
        <w:t>.</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111. Прием заинтересованных лиц </w:t>
      </w:r>
      <w:proofErr w:type="gramStart"/>
      <w:r w:rsidRPr="00936136">
        <w:rPr>
          <w:rFonts w:ascii="Times New Roman" w:hAnsi="Times New Roman"/>
          <w:sz w:val="24"/>
          <w:szCs w:val="24"/>
          <w:lang w:eastAsia="ko-KR"/>
        </w:rPr>
        <w:t xml:space="preserve">должностным лицом, осуществляющим </w:t>
      </w:r>
      <w:r w:rsidRPr="00936136">
        <w:rPr>
          <w:rFonts w:ascii="Times New Roman" w:hAnsi="Times New Roman"/>
          <w:sz w:val="24"/>
          <w:szCs w:val="24"/>
          <w:lang w:eastAsia="ko-KR"/>
        </w:rPr>
        <w:lastRenderedPageBreak/>
        <w:t>обязанности по делопроизводству проводится</w:t>
      </w:r>
      <w:proofErr w:type="gramEnd"/>
      <w:r w:rsidRPr="00936136">
        <w:rPr>
          <w:rFonts w:ascii="Times New Roman" w:hAnsi="Times New Roman"/>
          <w:sz w:val="24"/>
          <w:szCs w:val="24"/>
          <w:lang w:eastAsia="ko-KR"/>
        </w:rPr>
        <w:t xml:space="preserve"> по предварительной записи, которая осуществляется по телефону: 8 395 44 50305.</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112. При личном приеме обратившееся заинтересованное лицо предъявляет документ, удостоверяющий его личность.</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113. Жалоба должна содержать:</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proofErr w:type="gramStart"/>
      <w:r w:rsidRPr="00936136">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 xml:space="preserve">г) доводы, на основании которых заинтересованное лицо </w:t>
      </w:r>
      <w:proofErr w:type="gramStart"/>
      <w:r w:rsidRPr="00936136">
        <w:rPr>
          <w:rFonts w:ascii="Times New Roman" w:hAnsi="Times New Roman"/>
          <w:sz w:val="24"/>
          <w:szCs w:val="24"/>
          <w:lang w:eastAsia="ko-KR"/>
        </w:rPr>
        <w:t>не согласно</w:t>
      </w:r>
      <w:proofErr w:type="gramEnd"/>
      <w:r w:rsidRPr="00936136">
        <w:rPr>
          <w:rFonts w:ascii="Times New Roman" w:hAnsi="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114. При рассмотрении жалобы:</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10109" w:rsidRPr="00936136" w:rsidRDefault="00810109" w:rsidP="00810109">
      <w:pPr>
        <w:autoSpaceDE w:val="0"/>
        <w:autoSpaceDN w:val="0"/>
        <w:adjustRightInd w:val="0"/>
        <w:spacing w:after="0" w:line="240" w:lineRule="auto"/>
        <w:ind w:firstLine="709"/>
        <w:jc w:val="both"/>
        <w:rPr>
          <w:rFonts w:ascii="Times New Roman" w:hAnsi="Times New Roman"/>
          <w:sz w:val="24"/>
          <w:szCs w:val="24"/>
        </w:rPr>
      </w:pPr>
      <w:r w:rsidRPr="00936136">
        <w:rPr>
          <w:rFonts w:ascii="Times New Roman" w:hAnsi="Times New Roman"/>
          <w:sz w:val="24"/>
          <w:szCs w:val="24"/>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proofErr w:type="gramStart"/>
      <w:r w:rsidRPr="00936136">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116. Основания приостановления рассмотрения жалобы, направленной в уполномоченный орган, не предусмотрены.</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117. Случаи, в которых ответ на жалобу не дается: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bookmarkStart w:id="35" w:name="Par509"/>
      <w:bookmarkEnd w:id="35"/>
      <w:r w:rsidRPr="00936136">
        <w:rPr>
          <w:rFonts w:ascii="Times New Roman" w:hAnsi="Times New Roman"/>
          <w:sz w:val="24"/>
          <w:szCs w:val="24"/>
          <w:lang w:eastAsia="ko-KR"/>
        </w:rPr>
        <w:t>118. По результатам рассмотрения жалобы уполномоченный орган принимает одно из следующих решений:</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proofErr w:type="gramStart"/>
      <w:r w:rsidRPr="00936136">
        <w:rPr>
          <w:rFonts w:ascii="Times New Roman" w:hAnsi="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936136">
        <w:rPr>
          <w:rFonts w:ascii="Times New Roman" w:hAnsi="Times New Roman"/>
          <w:sz w:val="24"/>
          <w:szCs w:val="24"/>
          <w:lang w:eastAsia="ko-KR"/>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936136">
        <w:rPr>
          <w:rFonts w:ascii="Times New Roman" w:hAnsi="Times New Roman"/>
          <w:sz w:val="24"/>
          <w:szCs w:val="24"/>
          <w:lang w:eastAsia="ko-KR"/>
        </w:rPr>
        <w:t>Быстринского</w:t>
      </w:r>
      <w:proofErr w:type="spellEnd"/>
      <w:r w:rsidRPr="00936136">
        <w:rPr>
          <w:rFonts w:ascii="Times New Roman" w:hAnsi="Times New Roman"/>
          <w:sz w:val="24"/>
          <w:szCs w:val="24"/>
          <w:lang w:eastAsia="ko-KR"/>
        </w:rPr>
        <w:t xml:space="preserve"> сельского поселения;</w:t>
      </w:r>
      <w:proofErr w:type="gramEnd"/>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б) отказывает в удовлетворении жалобы.</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119.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120. В ответе по результатам рассмотрения жалобы указываются: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в) фамилия, имя и (если имеется) отчество заинтересованного лица, подавшего жалобу;</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г) основания для принятия решения по жалобе;</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д) принятое по жалобе решение;</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ж) сведения о порядке обжалования принятого по жалобе решения.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121. Основаниями отказа в удовлетворении жалобы являются: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122. Решение, принятое по результатам рассмотрения жалобы, может быть обжаловано в порядке, установленном законодательством.</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124. Способами информирования заинтересованных лиц о порядке подачи и рассмотрения жалобы являются:</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а) личное обращение заинтересованных лиц в уполномоченный орган;</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б) через организации федеральной почтовой связи;</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10109" w:rsidRPr="00936136" w:rsidRDefault="00810109" w:rsidP="0081010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936136">
        <w:rPr>
          <w:rFonts w:ascii="Times New Roman" w:hAnsi="Times New Roman"/>
          <w:sz w:val="24"/>
          <w:szCs w:val="24"/>
          <w:lang w:eastAsia="ko-KR"/>
        </w:rPr>
        <w:t>г) с помощью телефонной и факсимильной связи.</w:t>
      </w:r>
    </w:p>
    <w:p w:rsidR="00216C55" w:rsidRDefault="00216C55"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Default="0098639E" w:rsidP="00810109">
      <w:pPr>
        <w:spacing w:after="0" w:line="240" w:lineRule="auto"/>
      </w:pPr>
    </w:p>
    <w:p w:rsidR="0098639E" w:rsidRPr="0098639E" w:rsidRDefault="0098639E" w:rsidP="0098639E">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98639E">
        <w:rPr>
          <w:rFonts w:ascii="Times New Roman" w:eastAsia="Times New Roman" w:hAnsi="Times New Roman" w:cs="Times New Roman"/>
          <w:sz w:val="20"/>
          <w:szCs w:val="20"/>
          <w:lang w:eastAsia="ru-RU"/>
        </w:rPr>
        <w:lastRenderedPageBreak/>
        <w:t>Приложение № 1</w:t>
      </w:r>
    </w:p>
    <w:p w:rsidR="00F93705" w:rsidRDefault="00F93705" w:rsidP="00F93705">
      <w:pPr>
        <w:shd w:val="clear" w:color="auto" w:fill="FFFFFF"/>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8639E" w:rsidRPr="0098639E">
        <w:rPr>
          <w:rFonts w:ascii="Times New Roman" w:eastAsia="Times New Roman" w:hAnsi="Times New Roman" w:cs="Times New Roman"/>
          <w:lang w:eastAsia="ru-RU"/>
        </w:rPr>
        <w:t xml:space="preserve">к Административному регламенту </w:t>
      </w:r>
    </w:p>
    <w:p w:rsidR="00F93705" w:rsidRDefault="00F93705" w:rsidP="00F93705">
      <w:pPr>
        <w:shd w:val="clear" w:color="auto" w:fill="FFFFFF"/>
        <w:spacing w:after="0"/>
        <w:jc w:val="both"/>
        <w:rPr>
          <w:rFonts w:ascii="Times New Roman" w:eastAsia="Calibri" w:hAnsi="Times New Roman" w:cs="Times New Roman"/>
          <w:color w:val="000000"/>
        </w:rPr>
      </w:pPr>
      <w:r>
        <w:rPr>
          <w:rFonts w:ascii="Times New Roman" w:eastAsia="Times New Roman" w:hAnsi="Times New Roman" w:cs="Times New Roman"/>
          <w:lang w:eastAsia="ru-RU"/>
        </w:rPr>
        <w:t xml:space="preserve">                                                                                                        </w:t>
      </w:r>
      <w:r w:rsidR="0098639E" w:rsidRPr="0098639E">
        <w:rPr>
          <w:rFonts w:ascii="Times New Roman" w:eastAsia="Times New Roman" w:hAnsi="Times New Roman" w:cs="Times New Roman"/>
          <w:lang w:eastAsia="ru-RU"/>
        </w:rPr>
        <w:t>«Предоставление</w:t>
      </w:r>
      <w:r>
        <w:rPr>
          <w:rFonts w:ascii="Times New Roman" w:eastAsia="Times New Roman" w:hAnsi="Times New Roman" w:cs="Times New Roman"/>
          <w:lang w:eastAsia="ru-RU"/>
        </w:rPr>
        <w:t xml:space="preserve"> </w:t>
      </w:r>
      <w:r w:rsidRPr="00F93705">
        <w:rPr>
          <w:rFonts w:ascii="Times New Roman" w:eastAsia="Calibri" w:hAnsi="Times New Roman" w:cs="Times New Roman"/>
          <w:color w:val="000000"/>
        </w:rPr>
        <w:t xml:space="preserve">информации о </w:t>
      </w:r>
    </w:p>
    <w:p w:rsidR="00F93705" w:rsidRDefault="00F93705" w:rsidP="00F93705">
      <w:pPr>
        <w:shd w:val="clear" w:color="auto" w:fill="FFFFFF"/>
        <w:spacing w:after="0"/>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F93705">
        <w:rPr>
          <w:rFonts w:ascii="Times New Roman" w:eastAsia="Calibri" w:hAnsi="Times New Roman" w:cs="Times New Roman"/>
          <w:color w:val="000000"/>
        </w:rPr>
        <w:t xml:space="preserve">принадлежности объектов </w:t>
      </w:r>
      <w:r>
        <w:rPr>
          <w:rFonts w:ascii="Times New Roman" w:eastAsia="Calibri" w:hAnsi="Times New Roman" w:cs="Times New Roman"/>
          <w:color w:val="000000"/>
        </w:rPr>
        <w:t xml:space="preserve">                                    </w:t>
      </w:r>
    </w:p>
    <w:p w:rsidR="00F93705" w:rsidRPr="00F93705" w:rsidRDefault="00F93705" w:rsidP="00F93705">
      <w:pPr>
        <w:shd w:val="clear" w:color="auto" w:fill="FFFFFF"/>
        <w:spacing w:after="0"/>
        <w:jc w:val="both"/>
        <w:rPr>
          <w:rFonts w:ascii="Times New Roman" w:eastAsia="Calibri" w:hAnsi="Times New Roman" w:cs="Times New Roman"/>
          <w:bCs/>
          <w:color w:val="000000"/>
          <w:spacing w:val="5"/>
        </w:rPr>
      </w:pPr>
      <w:r>
        <w:rPr>
          <w:rFonts w:ascii="Times New Roman" w:eastAsia="Calibri" w:hAnsi="Times New Roman" w:cs="Times New Roman"/>
          <w:color w:val="000000"/>
        </w:rPr>
        <w:t xml:space="preserve">                                                                                                         э</w:t>
      </w:r>
      <w:r w:rsidRPr="00F93705">
        <w:rPr>
          <w:rFonts w:ascii="Times New Roman" w:eastAsia="Calibri" w:hAnsi="Times New Roman" w:cs="Times New Roman"/>
          <w:color w:val="000000"/>
        </w:rPr>
        <w:t>лектросетевого хозяйства</w:t>
      </w:r>
      <w:r w:rsidRPr="00F93705">
        <w:rPr>
          <w:rFonts w:ascii="Times New Roman" w:eastAsia="Times New Roman" w:hAnsi="Times New Roman" w:cs="Times New Roman"/>
          <w:lang w:eastAsia="ru-RU"/>
        </w:rPr>
        <w:t>»</w:t>
      </w:r>
    </w:p>
    <w:p w:rsidR="0098639E" w:rsidRPr="0098639E" w:rsidRDefault="0098639E" w:rsidP="00F93705">
      <w:pPr>
        <w:spacing w:after="0" w:line="240" w:lineRule="auto"/>
        <w:ind w:left="6237"/>
        <w:jc w:val="both"/>
        <w:rPr>
          <w:rFonts w:ascii="Tms Rmn" w:eastAsia="Times New Roman" w:hAnsi="Tms Rmn" w:cs="Times New Roman"/>
          <w:sz w:val="24"/>
          <w:szCs w:val="24"/>
          <w:lang w:eastAsia="ru-RU"/>
        </w:rPr>
      </w:pPr>
    </w:p>
    <w:p w:rsidR="0098639E" w:rsidRPr="0098639E" w:rsidRDefault="0098639E" w:rsidP="0098639E">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8639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Администрацию </w:t>
      </w:r>
      <w:proofErr w:type="spellStart"/>
      <w:r>
        <w:rPr>
          <w:rFonts w:ascii="Times New Roman" w:eastAsia="Times New Roman" w:hAnsi="Times New Roman" w:cs="Times New Roman"/>
          <w:sz w:val="24"/>
          <w:szCs w:val="24"/>
        </w:rPr>
        <w:t>Быстринского</w:t>
      </w:r>
      <w:proofErr w:type="spellEnd"/>
      <w:r>
        <w:rPr>
          <w:rFonts w:ascii="Times New Roman" w:eastAsia="Times New Roman" w:hAnsi="Times New Roman" w:cs="Times New Roman"/>
          <w:sz w:val="24"/>
          <w:szCs w:val="24"/>
        </w:rPr>
        <w:t xml:space="preserve"> сельского поселения</w:t>
      </w:r>
    </w:p>
    <w:p w:rsidR="0098639E" w:rsidRPr="0098639E" w:rsidRDefault="0098639E" w:rsidP="0098639E">
      <w:pPr>
        <w:autoSpaceDE w:val="0"/>
        <w:autoSpaceDN w:val="0"/>
        <w:adjustRightInd w:val="0"/>
        <w:spacing w:after="0" w:line="240" w:lineRule="auto"/>
        <w:ind w:left="5387" w:right="-426"/>
        <w:jc w:val="center"/>
        <w:rPr>
          <w:rFonts w:ascii="Times New Roman" w:eastAsia="Times New Roman" w:hAnsi="Times New Roman" w:cs="Times New Roman"/>
          <w:sz w:val="24"/>
          <w:szCs w:val="24"/>
        </w:rPr>
      </w:pPr>
      <w:r w:rsidRPr="0098639E">
        <w:rPr>
          <w:rFonts w:ascii="Times New Roman" w:eastAsia="Times New Roman" w:hAnsi="Times New Roman" w:cs="Times New Roman"/>
          <w:sz w:val="20"/>
          <w:szCs w:val="20"/>
        </w:rPr>
        <w:t>(</w:t>
      </w:r>
      <w:r w:rsidRPr="0098639E">
        <w:rPr>
          <w:rFonts w:ascii="Times New Roman" w:eastAsia="Times New Roman" w:hAnsi="Times New Roman" w:cs="Times New Roman"/>
          <w:i/>
          <w:sz w:val="20"/>
          <w:szCs w:val="20"/>
        </w:rPr>
        <w:t>наименование органа местного самоуправления</w:t>
      </w:r>
      <w:r w:rsidRPr="0098639E">
        <w:rPr>
          <w:rFonts w:ascii="Times New Roman" w:eastAsia="Times New Roman" w:hAnsi="Times New Roman" w:cs="Times New Roman"/>
          <w:sz w:val="24"/>
          <w:szCs w:val="24"/>
        </w:rPr>
        <w:t>)</w:t>
      </w:r>
    </w:p>
    <w:p w:rsidR="0098639E" w:rsidRPr="0098639E" w:rsidRDefault="0098639E" w:rsidP="0098639E">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8639E">
        <w:rPr>
          <w:rFonts w:ascii="Times New Roman" w:eastAsia="Times New Roman" w:hAnsi="Times New Roman" w:cs="Times New Roman"/>
          <w:sz w:val="24"/>
          <w:szCs w:val="24"/>
        </w:rPr>
        <w:t>адрес: ______________________________</w:t>
      </w:r>
    </w:p>
    <w:p w:rsidR="0098639E" w:rsidRPr="0098639E" w:rsidRDefault="0098639E" w:rsidP="0098639E">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8639E">
        <w:rPr>
          <w:rFonts w:ascii="Times New Roman" w:eastAsia="Times New Roman" w:hAnsi="Times New Roman" w:cs="Times New Roman"/>
          <w:sz w:val="24"/>
          <w:szCs w:val="24"/>
        </w:rPr>
        <w:t>от_________________________________</w:t>
      </w:r>
    </w:p>
    <w:p w:rsidR="0098639E" w:rsidRPr="0098639E" w:rsidRDefault="0098639E" w:rsidP="0098639E">
      <w:pPr>
        <w:autoSpaceDE w:val="0"/>
        <w:autoSpaceDN w:val="0"/>
        <w:adjustRightInd w:val="0"/>
        <w:spacing w:after="0" w:line="240" w:lineRule="auto"/>
        <w:ind w:left="5387" w:right="-426"/>
        <w:jc w:val="center"/>
        <w:rPr>
          <w:rFonts w:ascii="Times New Roman" w:eastAsia="Times New Roman" w:hAnsi="Times New Roman" w:cs="Times New Roman"/>
          <w:i/>
          <w:sz w:val="20"/>
          <w:szCs w:val="20"/>
        </w:rPr>
      </w:pPr>
      <w:r w:rsidRPr="0098639E">
        <w:rPr>
          <w:rFonts w:ascii="Times New Roman" w:eastAsia="Times New Roman" w:hAnsi="Times New Roman" w:cs="Times New Roman"/>
          <w:i/>
          <w:sz w:val="20"/>
          <w:szCs w:val="20"/>
        </w:rPr>
        <w:t>(Ф.И.О полностью)</w:t>
      </w:r>
    </w:p>
    <w:p w:rsidR="0098639E" w:rsidRPr="0098639E" w:rsidRDefault="0098639E" w:rsidP="0098639E">
      <w:pPr>
        <w:autoSpaceDE w:val="0"/>
        <w:autoSpaceDN w:val="0"/>
        <w:adjustRightInd w:val="0"/>
        <w:spacing w:after="0" w:line="240" w:lineRule="auto"/>
        <w:ind w:left="5387" w:right="-426"/>
        <w:rPr>
          <w:rFonts w:ascii="Times New Roman" w:eastAsia="Times New Roman" w:hAnsi="Times New Roman" w:cs="Times New Roman"/>
          <w:sz w:val="24"/>
          <w:szCs w:val="24"/>
        </w:rPr>
      </w:pPr>
      <w:proofErr w:type="gramStart"/>
      <w:r w:rsidRPr="0098639E">
        <w:rPr>
          <w:rFonts w:ascii="Times New Roman" w:eastAsia="Times New Roman" w:hAnsi="Times New Roman" w:cs="Times New Roman"/>
          <w:sz w:val="24"/>
          <w:szCs w:val="24"/>
        </w:rPr>
        <w:t>проживающего</w:t>
      </w:r>
      <w:proofErr w:type="gramEnd"/>
      <w:r w:rsidRPr="0098639E">
        <w:rPr>
          <w:rFonts w:ascii="Times New Roman" w:eastAsia="Times New Roman" w:hAnsi="Times New Roman" w:cs="Times New Roman"/>
          <w:sz w:val="24"/>
          <w:szCs w:val="24"/>
        </w:rPr>
        <w:t xml:space="preserve"> и зарегистрированного по адресу: ____________________________,</w:t>
      </w:r>
    </w:p>
    <w:p w:rsidR="0098639E" w:rsidRPr="0098639E" w:rsidRDefault="0098639E" w:rsidP="0098639E">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8639E">
        <w:rPr>
          <w:rFonts w:ascii="Times New Roman" w:eastAsia="Times New Roman" w:hAnsi="Times New Roman" w:cs="Times New Roman"/>
          <w:sz w:val="24"/>
          <w:szCs w:val="24"/>
        </w:rPr>
        <w:t>____________________________________</w:t>
      </w:r>
    </w:p>
    <w:p w:rsidR="0098639E" w:rsidRPr="0098639E" w:rsidRDefault="0098639E" w:rsidP="0098639E">
      <w:pPr>
        <w:autoSpaceDE w:val="0"/>
        <w:autoSpaceDN w:val="0"/>
        <w:adjustRightInd w:val="0"/>
        <w:spacing w:after="0" w:line="240" w:lineRule="auto"/>
        <w:ind w:left="5387" w:right="-426"/>
        <w:rPr>
          <w:rFonts w:ascii="Times New Roman" w:eastAsia="Times New Roman" w:hAnsi="Times New Roman" w:cs="Times New Roman"/>
          <w:sz w:val="24"/>
          <w:szCs w:val="24"/>
        </w:rPr>
      </w:pPr>
      <w:r w:rsidRPr="0098639E">
        <w:rPr>
          <w:rFonts w:ascii="Times New Roman" w:eastAsia="Times New Roman" w:hAnsi="Times New Roman" w:cs="Times New Roman"/>
          <w:sz w:val="24"/>
          <w:szCs w:val="24"/>
        </w:rPr>
        <w:t>телефон: _______________________________</w:t>
      </w:r>
    </w:p>
    <w:p w:rsidR="0098639E" w:rsidRPr="0098639E" w:rsidRDefault="0098639E" w:rsidP="0098639E">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98639E" w:rsidRPr="0098639E" w:rsidRDefault="0098639E" w:rsidP="0098639E">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98639E" w:rsidRDefault="0098639E" w:rsidP="0098639E">
      <w:pPr>
        <w:spacing w:after="0" w:line="240" w:lineRule="auto"/>
        <w:jc w:val="center"/>
        <w:rPr>
          <w:rFonts w:eastAsia="Times New Roman" w:cs="Times New Roman"/>
          <w:sz w:val="28"/>
          <w:szCs w:val="28"/>
          <w:lang w:eastAsia="ru-RU"/>
        </w:rPr>
      </w:pPr>
      <w:r w:rsidRPr="0098639E">
        <w:rPr>
          <w:rFonts w:ascii="Tms Rmn" w:eastAsia="Times New Roman" w:hAnsi="Tms Rmn" w:cs="Times New Roman"/>
          <w:sz w:val="28"/>
          <w:szCs w:val="28"/>
          <w:lang w:eastAsia="ru-RU"/>
        </w:rPr>
        <w:t>Заявление</w:t>
      </w:r>
    </w:p>
    <w:p w:rsidR="00F93705" w:rsidRPr="0098639E" w:rsidRDefault="00F93705" w:rsidP="0098639E">
      <w:pPr>
        <w:spacing w:after="0" w:line="240" w:lineRule="auto"/>
        <w:jc w:val="center"/>
        <w:rPr>
          <w:rFonts w:eastAsia="Times New Roman" w:cs="Times New Roman"/>
          <w:sz w:val="28"/>
          <w:szCs w:val="28"/>
          <w:lang w:eastAsia="ru-RU"/>
        </w:rPr>
      </w:pPr>
    </w:p>
    <w:p w:rsidR="00F93705" w:rsidRPr="00F93705" w:rsidRDefault="00F93705" w:rsidP="00F93705">
      <w:pPr>
        <w:tabs>
          <w:tab w:val="left" w:pos="0"/>
        </w:tabs>
        <w:ind w:firstLine="804"/>
        <w:jc w:val="both"/>
        <w:rPr>
          <w:rFonts w:ascii="Times New Roman" w:eastAsia="Calibri" w:hAnsi="Times New Roman" w:cs="Times New Roman"/>
          <w:sz w:val="24"/>
          <w:szCs w:val="24"/>
        </w:rPr>
      </w:pPr>
      <w:r w:rsidRPr="00F93705">
        <w:rPr>
          <w:rFonts w:ascii="Times New Roman" w:eastAsia="Calibri" w:hAnsi="Times New Roman" w:cs="Times New Roman"/>
          <w:sz w:val="24"/>
          <w:szCs w:val="24"/>
        </w:rPr>
        <w:t xml:space="preserve">Прошу предоставить информацию о принадлежности объектов электросетевого хозяйства на территории </w:t>
      </w:r>
      <w:proofErr w:type="spellStart"/>
      <w:r>
        <w:rPr>
          <w:rFonts w:ascii="Times New Roman" w:eastAsia="Calibri" w:hAnsi="Times New Roman" w:cs="Times New Roman"/>
          <w:sz w:val="24"/>
          <w:szCs w:val="24"/>
        </w:rPr>
        <w:t>Быстринского</w:t>
      </w:r>
      <w:proofErr w:type="spellEnd"/>
      <w:r>
        <w:rPr>
          <w:rFonts w:ascii="Times New Roman" w:eastAsia="Calibri" w:hAnsi="Times New Roman" w:cs="Times New Roman"/>
          <w:sz w:val="24"/>
          <w:szCs w:val="24"/>
        </w:rPr>
        <w:t xml:space="preserve"> </w:t>
      </w:r>
      <w:r w:rsidRPr="00F93705">
        <w:rPr>
          <w:rFonts w:ascii="Times New Roman" w:eastAsia="Calibri" w:hAnsi="Times New Roman" w:cs="Times New Roman"/>
          <w:sz w:val="24"/>
          <w:szCs w:val="24"/>
        </w:rPr>
        <w:t>муниципального образования, расположенного по адресу: ____________________________________________________________________</w:t>
      </w:r>
    </w:p>
    <w:p w:rsidR="00F93705" w:rsidRPr="00F93705" w:rsidRDefault="00F93705" w:rsidP="00F93705">
      <w:pPr>
        <w:tabs>
          <w:tab w:val="left" w:pos="0"/>
        </w:tabs>
        <w:jc w:val="both"/>
        <w:rPr>
          <w:rFonts w:ascii="Times New Roman" w:eastAsia="Calibri" w:hAnsi="Times New Roman" w:cs="Times New Roman"/>
          <w:sz w:val="24"/>
          <w:szCs w:val="24"/>
        </w:rPr>
      </w:pPr>
      <w:r w:rsidRPr="00F9370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w:t>
      </w:r>
      <w:r w:rsidRPr="00F93705">
        <w:rPr>
          <w:rFonts w:ascii="Times New Roman" w:eastAsia="Calibri" w:hAnsi="Times New Roman" w:cs="Times New Roman"/>
          <w:sz w:val="24"/>
          <w:szCs w:val="24"/>
        </w:rPr>
        <w:t>_</w:t>
      </w:r>
    </w:p>
    <w:p w:rsidR="00F93705" w:rsidRPr="00F93705" w:rsidRDefault="00F93705" w:rsidP="00F93705">
      <w:pPr>
        <w:tabs>
          <w:tab w:val="left" w:pos="0"/>
        </w:tabs>
        <w:jc w:val="both"/>
        <w:rPr>
          <w:rFonts w:ascii="Times New Roman" w:eastAsia="Calibri" w:hAnsi="Times New Roman" w:cs="Times New Roman"/>
          <w:i/>
          <w:sz w:val="20"/>
          <w:szCs w:val="20"/>
        </w:rPr>
      </w:pPr>
      <w:r w:rsidRPr="00F93705">
        <w:rPr>
          <w:rFonts w:ascii="Times New Roman" w:eastAsia="Calibri" w:hAnsi="Times New Roman" w:cs="Times New Roman"/>
          <w:i/>
          <w:sz w:val="20"/>
          <w:szCs w:val="20"/>
        </w:rPr>
        <w:t>(указывается наименование, местонахождение электросетей, другие характеристики, схема примерного расположения).</w:t>
      </w:r>
    </w:p>
    <w:p w:rsidR="00F93705" w:rsidRPr="00F93705" w:rsidRDefault="00F93705" w:rsidP="00F93705">
      <w:pPr>
        <w:tabs>
          <w:tab w:val="left" w:pos="0"/>
        </w:tabs>
        <w:ind w:firstLine="804"/>
        <w:jc w:val="both"/>
        <w:rPr>
          <w:rFonts w:ascii="Calibri" w:eastAsia="Calibri" w:hAnsi="Calibri" w:cs="Times New Roman"/>
          <w:sz w:val="28"/>
          <w:szCs w:val="28"/>
        </w:rPr>
      </w:pPr>
    </w:p>
    <w:p w:rsidR="00F93705" w:rsidRPr="00F93705" w:rsidRDefault="00F93705" w:rsidP="00F93705">
      <w:pPr>
        <w:tabs>
          <w:tab w:val="left" w:pos="0"/>
        </w:tabs>
        <w:spacing w:after="0"/>
        <w:jc w:val="both"/>
        <w:rPr>
          <w:rFonts w:ascii="Calibri" w:eastAsia="Calibri" w:hAnsi="Calibri" w:cs="Times New Roman"/>
          <w:sz w:val="28"/>
          <w:szCs w:val="28"/>
        </w:rPr>
      </w:pPr>
      <w:r>
        <w:rPr>
          <w:rFonts w:ascii="Calibri" w:eastAsia="Calibri" w:hAnsi="Calibri" w:cs="Times New Roman"/>
          <w:sz w:val="28"/>
          <w:szCs w:val="28"/>
        </w:rPr>
        <w:t>_______</w:t>
      </w:r>
      <w:r w:rsidRPr="00F93705">
        <w:rPr>
          <w:rFonts w:ascii="Calibri" w:eastAsia="Calibri" w:hAnsi="Calibri" w:cs="Times New Roman"/>
          <w:sz w:val="28"/>
          <w:szCs w:val="28"/>
        </w:rPr>
        <w:t>________              _________________               _____________________</w:t>
      </w:r>
    </w:p>
    <w:p w:rsidR="00F93705" w:rsidRPr="00F93705" w:rsidRDefault="00F93705" w:rsidP="00F93705">
      <w:pPr>
        <w:tabs>
          <w:tab w:val="left" w:pos="0"/>
        </w:tabs>
        <w:spacing w:after="0"/>
        <w:jc w:val="both"/>
        <w:rPr>
          <w:rFonts w:ascii="Times New Roman" w:eastAsia="Calibri" w:hAnsi="Times New Roman" w:cs="Times New Roman"/>
          <w:i/>
          <w:sz w:val="20"/>
          <w:szCs w:val="20"/>
        </w:rPr>
      </w:pPr>
      <w:r w:rsidRPr="00F93705">
        <w:rPr>
          <w:rFonts w:ascii="Times New Roman" w:eastAsia="Calibri" w:hAnsi="Times New Roman" w:cs="Times New Roman"/>
          <w:i/>
          <w:sz w:val="20"/>
          <w:szCs w:val="20"/>
        </w:rPr>
        <w:t xml:space="preserve">      (дата)                                        (подпись заявителя)                                    (расшифровка подписи)</w:t>
      </w:r>
    </w:p>
    <w:p w:rsidR="0098639E" w:rsidRDefault="0098639E"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Default="00F93705" w:rsidP="00810109">
      <w:pPr>
        <w:spacing w:after="0" w:line="240" w:lineRule="auto"/>
        <w:rPr>
          <w:rFonts w:ascii="Times New Roman" w:hAnsi="Times New Roman" w:cs="Times New Roman"/>
          <w:i/>
          <w:sz w:val="20"/>
          <w:szCs w:val="20"/>
        </w:rPr>
      </w:pPr>
    </w:p>
    <w:p w:rsidR="00F93705" w:rsidRPr="00F93705" w:rsidRDefault="00F93705" w:rsidP="00F93705">
      <w:pPr>
        <w:widowControl w:val="0"/>
        <w:autoSpaceDE w:val="0"/>
        <w:autoSpaceDN w:val="0"/>
        <w:adjustRightInd w:val="0"/>
        <w:spacing w:after="0" w:line="240" w:lineRule="auto"/>
        <w:ind w:left="5954"/>
        <w:jc w:val="right"/>
        <w:rPr>
          <w:rFonts w:ascii="Times New Roman" w:eastAsia="Times New Roman" w:hAnsi="Times New Roman" w:cs="Times New Roman"/>
          <w:lang w:eastAsia="ru-RU"/>
        </w:rPr>
      </w:pPr>
      <w:r w:rsidRPr="00F93705">
        <w:rPr>
          <w:rFonts w:ascii="Times New Roman" w:eastAsia="Times New Roman" w:hAnsi="Times New Roman" w:cs="Times New Roman"/>
          <w:lang w:eastAsia="ru-RU"/>
        </w:rPr>
        <w:lastRenderedPageBreak/>
        <w:t>Приложение № 2</w:t>
      </w:r>
    </w:p>
    <w:p w:rsidR="00F93705" w:rsidRDefault="00F93705" w:rsidP="00F93705">
      <w:pPr>
        <w:shd w:val="clear" w:color="auto" w:fill="FFFFFF"/>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93705">
        <w:rPr>
          <w:rFonts w:ascii="Times New Roman" w:eastAsia="Times New Roman" w:hAnsi="Times New Roman" w:cs="Times New Roman"/>
          <w:lang w:eastAsia="ru-RU"/>
        </w:rPr>
        <w:t>к Административному регламенту</w:t>
      </w:r>
    </w:p>
    <w:p w:rsidR="00F93705" w:rsidRPr="00F93705" w:rsidRDefault="00F93705" w:rsidP="00F93705">
      <w:pPr>
        <w:shd w:val="clear" w:color="auto" w:fill="FFFFFF"/>
        <w:spacing w:after="0"/>
        <w:jc w:val="both"/>
        <w:rPr>
          <w:rFonts w:ascii="Times New Roman" w:eastAsia="Calibri" w:hAnsi="Times New Roman" w:cs="Times New Roman"/>
          <w:color w:val="000000"/>
        </w:rPr>
      </w:pPr>
      <w:r>
        <w:rPr>
          <w:rFonts w:ascii="Times New Roman" w:eastAsia="Times New Roman" w:hAnsi="Times New Roman" w:cs="Times New Roman"/>
          <w:lang w:eastAsia="ru-RU"/>
        </w:rPr>
        <w:t xml:space="preserve">                                                                                                             </w:t>
      </w:r>
      <w:r w:rsidRPr="00F93705">
        <w:rPr>
          <w:rFonts w:ascii="Times New Roman" w:eastAsia="Times New Roman" w:hAnsi="Times New Roman" w:cs="Times New Roman"/>
          <w:lang w:eastAsia="ru-RU"/>
        </w:rPr>
        <w:t xml:space="preserve">«Предоставление информации </w:t>
      </w:r>
      <w:r w:rsidRPr="00F93705">
        <w:rPr>
          <w:rFonts w:ascii="Times New Roman" w:eastAsia="Calibri" w:hAnsi="Times New Roman" w:cs="Times New Roman"/>
          <w:color w:val="000000"/>
        </w:rPr>
        <w:t xml:space="preserve">о </w:t>
      </w:r>
    </w:p>
    <w:p w:rsidR="00F93705" w:rsidRPr="00F93705" w:rsidRDefault="00F93705" w:rsidP="00F93705">
      <w:pPr>
        <w:shd w:val="clear" w:color="auto" w:fill="FFFFFF"/>
        <w:spacing w:after="0"/>
        <w:jc w:val="both"/>
        <w:rPr>
          <w:rFonts w:ascii="Times New Roman" w:eastAsia="Calibri" w:hAnsi="Times New Roman" w:cs="Times New Roman"/>
          <w:color w:val="000000"/>
        </w:rPr>
      </w:pPr>
      <w:r w:rsidRPr="00F93705">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F93705">
        <w:rPr>
          <w:rFonts w:ascii="Times New Roman" w:eastAsia="Calibri" w:hAnsi="Times New Roman" w:cs="Times New Roman"/>
          <w:color w:val="000000"/>
        </w:rPr>
        <w:t xml:space="preserve">принадлежности объектов                                     </w:t>
      </w:r>
    </w:p>
    <w:p w:rsidR="00F93705" w:rsidRPr="00F93705" w:rsidRDefault="00F93705" w:rsidP="00F93705">
      <w:pPr>
        <w:shd w:val="clear" w:color="auto" w:fill="FFFFFF"/>
        <w:spacing w:after="0"/>
        <w:jc w:val="both"/>
        <w:rPr>
          <w:rFonts w:ascii="Times New Roman" w:eastAsia="Calibri" w:hAnsi="Times New Roman" w:cs="Times New Roman"/>
          <w:bCs/>
          <w:color w:val="000000"/>
          <w:spacing w:val="5"/>
        </w:rPr>
      </w:pPr>
      <w:r w:rsidRPr="00F93705">
        <w:rPr>
          <w:rFonts w:ascii="Times New Roman" w:eastAsia="Calibri" w:hAnsi="Times New Roman" w:cs="Times New Roman"/>
          <w:color w:val="000000"/>
        </w:rPr>
        <w:t xml:space="preserve">                                                                                                        </w:t>
      </w:r>
      <w:r w:rsidR="00DA7A05">
        <w:rPr>
          <w:rFonts w:ascii="Times New Roman" w:eastAsia="Calibri" w:hAnsi="Times New Roman" w:cs="Times New Roman"/>
          <w:color w:val="000000"/>
        </w:rPr>
        <w:t xml:space="preserve">      </w:t>
      </w:r>
      <w:r w:rsidRPr="00F93705">
        <w:rPr>
          <w:rFonts w:ascii="Times New Roman" w:eastAsia="Calibri" w:hAnsi="Times New Roman" w:cs="Times New Roman"/>
          <w:color w:val="000000"/>
        </w:rPr>
        <w:t>электросетевого хозяйства</w:t>
      </w:r>
      <w:r w:rsidRPr="00F93705">
        <w:rPr>
          <w:rFonts w:ascii="Times New Roman" w:eastAsia="Times New Roman" w:hAnsi="Times New Roman" w:cs="Times New Roman"/>
          <w:lang w:eastAsia="ru-RU"/>
        </w:rPr>
        <w:t>»</w:t>
      </w:r>
    </w:p>
    <w:p w:rsidR="00F93705" w:rsidRPr="00F93705" w:rsidRDefault="00F93705" w:rsidP="00F93705">
      <w:pPr>
        <w:spacing w:after="0" w:line="240" w:lineRule="auto"/>
        <w:ind w:left="6521"/>
        <w:jc w:val="both"/>
        <w:rPr>
          <w:rFonts w:ascii="Times New Roman" w:eastAsia="Times New Roman" w:hAnsi="Times New Roman" w:cs="Times New Roman"/>
          <w:lang w:eastAsia="ru-RU"/>
        </w:rPr>
      </w:pPr>
    </w:p>
    <w:p w:rsidR="00F93705" w:rsidRPr="00F93705" w:rsidRDefault="00F93705" w:rsidP="00F937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3705">
        <w:rPr>
          <w:rFonts w:ascii="Times New Roman" w:eastAsia="Times New Roman" w:hAnsi="Times New Roman" w:cs="Times New Roman"/>
          <w:sz w:val="24"/>
          <w:szCs w:val="24"/>
          <w:lang w:eastAsia="ru-RU"/>
        </w:rPr>
        <w:t>БЛОК-СХЕМА</w:t>
      </w:r>
    </w:p>
    <w:p w:rsidR="00F93705" w:rsidRPr="00696DDE" w:rsidRDefault="00F93705" w:rsidP="00696DDE">
      <w:pPr>
        <w:pStyle w:val="a3"/>
        <w:widowControl w:val="0"/>
        <w:numPr>
          <w:ilvl w:val="0"/>
          <w:numId w:val="3"/>
        </w:numPr>
        <w:autoSpaceDE w:val="0"/>
        <w:autoSpaceDN w:val="0"/>
        <w:adjustRightInd w:val="0"/>
        <w:jc w:val="center"/>
        <w:rPr>
          <w:rFonts w:ascii="Times New Roman" w:hAnsi="Times New Roman"/>
          <w:sz w:val="24"/>
          <w:szCs w:val="24"/>
        </w:rPr>
      </w:pPr>
      <w:r w:rsidRPr="00696DDE">
        <w:rPr>
          <w:rFonts w:ascii="Times New Roman" w:hAnsi="Times New Roman"/>
          <w:sz w:val="24"/>
          <w:szCs w:val="24"/>
        </w:rPr>
        <w:t>АДМИНИСТРАТИВНЫХ ПРОЦЕДУР ПРЕДОСТАВЛЕНИЯ МУНИЦИПАЛЬНОЙ УСЛУГИ</w:t>
      </w:r>
    </w:p>
    <w:p w:rsidR="00F93705" w:rsidRPr="00F93705" w:rsidRDefault="00186826" w:rsidP="00810109">
      <w:pPr>
        <w:spacing w:after="0" w:line="240" w:lineRule="auto"/>
        <w:rPr>
          <w:rFonts w:ascii="Times New Roman" w:hAnsi="Times New Roman" w:cs="Times New Roman"/>
          <w:i/>
          <w:sz w:val="20"/>
          <w:szCs w:val="20"/>
        </w:rPr>
      </w:pPr>
      <w:bookmarkStart w:id="36" w:name="_GoBack"/>
      <w:bookmarkEnd w:id="36"/>
      <w:r w:rsidRPr="00186826">
        <w:rPr>
          <w:rFonts w:ascii="Times New Roman" w:eastAsia="Times New Roman" w:hAnsi="Times New Roman" w:cs="Times New Roman"/>
          <w:noProof/>
          <w:sz w:val="20"/>
          <w:szCs w:val="20"/>
          <w:lang w:eastAsia="ru-RU"/>
        </w:rPr>
        <w:pict>
          <v:group id="Group 157" o:spid="_x0000_s1026" style="position:absolute;margin-left:25.85pt;margin-top:23.65pt;width:438.35pt;height:494.05pt;z-index:251659264" coordorigin="315,3640" coordsize="10687,9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">
            <v:roundrect id="Скругленный прямоугольник 4" o:spid="_x0000_s1027" style="position:absolute;left:2715;top:3640;width:6870;height:148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L8MA&#10;AADaAAAADwAAAGRycy9kb3ducmV2LnhtbESPQWsCMRSE70L/Q3gFb5pVWimrUaS0WhUPWkGPr5vX&#10;zeLmZdlEXf+9EQSPw8x8w4wmjS3FmWpfOFbQ6yYgiDOnC84V7H6/Ox8gfEDWWDomBVfyMBm/tEaY&#10;anfhDZ23IRcRwj5FBSaEKpXSZ4Ys+q6riKP372qLIco6l7rGS4TbUvaTZCAtFhwXDFb0aSg7bk9W&#10;wd/b4qj37+6wmm9wvTwtZ19Gz5RqvzbTIYhATXiGH+0fraAP9yvxBs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L8MAAADaAAAADwAAAAAAAAAAAAAAAACYAgAAZHJzL2Rv&#10;d25yZXYueG1sUEsFBgAAAAAEAAQA9QAAAIgDAAAAAA==&#10;" fillcolor="#e2f0d9" stroked="f" strokeweight="1pt">
              <v:stroke joinstyle="miter"/>
              <v:shadow on="t" color="black" opacity="26213f" origin="-.5,-.5" offset=".74836mm,.74836mm"/>
              <v:textbox inset="9.6pt,4.8pt,9.6pt,4.8pt">
                <w:txbxContent>
                  <w:p w:rsidR="00F93705" w:rsidRPr="00B75120" w:rsidRDefault="00F93705" w:rsidP="00F93705">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93705" w:rsidRPr="00B75120" w:rsidRDefault="00F93705" w:rsidP="00F93705">
                    <w:pPr>
                      <w:pStyle w:val="a3"/>
                      <w:numPr>
                        <w:ilvl w:val="0"/>
                        <w:numId w:val="2"/>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93705" w:rsidRPr="00B75120" w:rsidRDefault="00F93705" w:rsidP="00F93705">
                    <w:pPr>
                      <w:pStyle w:val="a3"/>
                      <w:numPr>
                        <w:ilvl w:val="0"/>
                        <w:numId w:val="2"/>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93705" w:rsidRPr="00480F26" w:rsidRDefault="00F93705" w:rsidP="00F93705">
                    <w:pPr>
                      <w:pStyle w:val="a3"/>
                      <w:numPr>
                        <w:ilvl w:val="0"/>
                        <w:numId w:val="2"/>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v:roundrect id="AutoShape 143" o:spid="_x0000_s1028" style="position:absolute;left:2715;top:5504;width:6870;height:13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ItMQA&#10;AADaAAAADwAAAGRycy9kb3ducmV2LnhtbESPW2sCMRSE3wv9D+EIfatZ7QVZjVKktWrxwQvo43Fz&#10;3CxuTpZN1PXfG6Hg4zAz3zCDUWNLcabaF44VdNoJCOLM6YJzBZv1z2sPhA/IGkvHpOBKHkbD56cB&#10;ptpdeEnnVchFhLBPUYEJoUql9Jkhi77tKuLoHVxtMURZ51LXeIlwW8puknxKiwXHBYMVjQ1lx9XJ&#10;Kti/z456++F2f79LXMxP88m30ROlXlrNVx9EoCY8wv/tqVbwBv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1yLTEAAAA2gAAAA8AAAAAAAAAAAAAAAAAmAIAAGRycy9k&#10;b3ducmV2LnhtbFBLBQYAAAAABAAEAPUAAACJAwAAAAA=&#10;" fillcolor="#e2f0d9" stroked="f" strokeweight="1pt">
              <v:stroke joinstyle="miter"/>
              <v:shadow on="t" color="black" opacity="26213f" origin="-.5,-.5" offset=".74836mm,.74836mm"/>
              <v:textbox inset="9.6pt,4.8pt,9.6pt,4.8pt">
                <w:txbxContent>
                  <w:p w:rsidR="00F93705" w:rsidRPr="00480F26" w:rsidRDefault="00F93705" w:rsidP="00F93705">
                    <w:pPr>
                      <w:spacing w:line="216" w:lineRule="auto"/>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F93705" w:rsidRPr="00480F26" w:rsidRDefault="00F93705" w:rsidP="00F93705">
                    <w:pPr>
                      <w:spacing w:line="216" w:lineRule="auto"/>
                      <w:jc w:val="center"/>
                      <w:rPr>
                        <w:rFonts w:ascii="Times New Roman" w:hAnsi="Times New Roman"/>
                        <w:i/>
                        <w:sz w:val="20"/>
                      </w:rPr>
                    </w:pPr>
                    <w:r w:rsidRPr="00480F26">
                      <w:rPr>
                        <w:rFonts w:ascii="Times New Roman" w:hAnsi="Times New Roman"/>
                        <w:i/>
                        <w:iCs/>
                        <w:kern w:val="24"/>
                        <w:sz w:val="20"/>
                      </w:rPr>
                      <w:t>(не более 30 минут)</w:t>
                    </w:r>
                  </w:p>
                </w:txbxContent>
              </v:textbox>
            </v:roundrect>
            <v:roundrect id="AutoShape 144" o:spid="_x0000_s1029" style="position:absolute;left:315;top:7366;width:6885;height:110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xQwMMA&#10;AADaAAAADwAAAGRycy9kb3ducmV2LnhtbESPT2sCMRTE74V+h/AK3mpW0VJWo0ip//GgFfT4unnd&#10;LG5elk3U9dsboeBxmJnfMMNxY0txodoXjhV02gkI4szpgnMF+5/p+ycIH5A1lo5JwY08jEevL0NM&#10;tbvyli67kIsIYZ+iAhNClUrpM0MWfdtVxNH7c7XFEGWdS13jNcJtKbtJ8iEtFhwXDFb0ZSg77c5W&#10;wW9vedKHvjuu51vcrM6r2bfRM6Vab81kACJQE57h//ZCK+jB40q8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xQwMMAAADaAAAADwAAAAAAAAAAAAAAAACYAgAAZHJzL2Rv&#10;d25yZXYueG1sUEsFBgAAAAAEAAQA9QAAAIgDAAAAAA==&#10;" fillcolor="#e2f0d9" stroked="f" strokeweight="1pt">
              <v:stroke joinstyle="miter"/>
              <v:shadow on="t" color="black" opacity="26213f" origin="-.5,-.5" offset=".74836mm,.74836mm"/>
              <v:textbox inset="9.6pt,4.8pt,9.6pt,4.8pt">
                <w:txbxContent>
                  <w:p w:rsidR="00F93705" w:rsidRPr="00B75120" w:rsidRDefault="00F93705" w:rsidP="00F93705">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F93705" w:rsidRPr="00A51EA1" w:rsidRDefault="00F93705" w:rsidP="00F93705">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1995;top:9071;width:8325;height:11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1W8QA&#10;AADaAAAADwAAAGRycy9kb3ducmV2LnhtbESPQWvCQBSE74L/YXlCb7ppqaVE11DE2qp40Ap6fM2+&#10;ZoPZtyG70fjvu4WCx2FmvmGmWWcrcaHGl44VPI4SEMS50yUXCg5f78NXED4ga6wck4Ibechm/d4U&#10;U+2uvKPLPhQiQtinqMCEUKdS+tyQRT9yNXH0flxjMUTZFFI3eI1wW8mnJHmRFkuOCwZrmhvKz/vW&#10;Kvh+Xp31cexOm48dbtfterkweqnUw6B7m4AI1IV7+L/9qRWM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9VvEAAAA2gAAAA8AAAAAAAAAAAAAAAAAmAIAAGRycy9k&#10;b3ducmV2LnhtbFBLBQYAAAAABAAEAPUAAACJAwAAAAA=&#10;" fillcolor="#e2f0d9" stroked="f" strokeweight="1pt">
              <v:stroke joinstyle="miter"/>
              <v:shadow on="t" color="black" opacity="26213f" origin="-.5,-.5" offset=".74836mm,.74836mm"/>
              <v:textbox inset="9.6pt,4.8pt,9.6pt,4.8pt">
                <w:txbxContent>
                  <w:p w:rsidR="00F93705" w:rsidRDefault="00F93705" w:rsidP="00F93705">
                    <w:pPr>
                      <w:spacing w:line="216" w:lineRule="auto"/>
                      <w:ind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F93705" w:rsidRPr="00A51EA1" w:rsidRDefault="00F93705" w:rsidP="00F93705">
                    <w:pPr>
                      <w:spacing w:line="216" w:lineRule="auto"/>
                      <w:ind w:right="-145"/>
                      <w:jc w:val="center"/>
                      <w:rPr>
                        <w:rFonts w:ascii="Times New Roman" w:hAnsi="Times New Roman"/>
                        <w:sz w:val="20"/>
                      </w:rPr>
                    </w:pPr>
                    <w:r>
                      <w:rPr>
                        <w:rFonts w:ascii="Times New Roman" w:hAnsi="Times New Roman"/>
                        <w:i/>
                        <w:iCs/>
                        <w:color w:val="000000" w:themeColor="text1"/>
                        <w:kern w:val="24"/>
                        <w:sz w:val="20"/>
                      </w:rPr>
                      <w:t>(15 календарных дней</w:t>
                    </w:r>
                    <w:r w:rsidRPr="00B75120">
                      <w:rPr>
                        <w:rFonts w:ascii="Times New Roman" w:hAnsi="Times New Roman"/>
                        <w:i/>
                        <w:iCs/>
                        <w:color w:val="000000" w:themeColor="text1"/>
                        <w:kern w:val="24"/>
                        <w:sz w:val="20"/>
                      </w:rPr>
                      <w:t>)</w:t>
                    </w:r>
                  </w:p>
                </w:txbxContent>
              </v:textbox>
            </v:roundrect>
            <v:roundrect id="AutoShape 146" o:spid="_x0000_s1031" style="position:absolute;left:6180;top:11356;width:4822;height:14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rLMQA&#10;AADaAAAADwAAAGRycy9kb3ducmV2LnhtbESPT2sCMRTE7wW/Q3hCbzVraUVWo4hY2yoe/AN6fG6e&#10;m8XNy7KJuv32piB4HGbmN8xw3NhSXKn2hWMF3U4CgjhzuuBcwW779dYH4QOyxtIxKfgjD+NR62WI&#10;qXY3XtN1E3IRIexTVGBCqFIpfWbIou+4ijh6J1dbDFHWudQ13iLclvI9SXrSYsFxwWBFU0PZeXOx&#10;Co4fv2e9/3SH5fcaV4vLYj4zeq7Ua7uZDEAEasIz/Gj/aAU9+L8Sb4A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ayzEAAAA2gAAAA8AAAAAAAAAAAAAAAAAmAIAAGRycy9k&#10;b3ducmV2LnhtbFBLBQYAAAAABAAEAPUAAACJAwAAAAA=&#10;" fillcolor="#e2f0d9" stroked="f" strokeweight="1pt">
              <v:stroke joinstyle="miter"/>
              <v:shadow on="t" color="black" opacity="26213f" origin="-.5,-.5" offset=".74836mm,.74836mm"/>
              <v:textbox inset="9.6pt,4.8pt,9.6pt,4.8pt">
                <w:txbxContent>
                  <w:p w:rsidR="00F93705" w:rsidRPr="00B75120" w:rsidRDefault="00F93705" w:rsidP="00F93705">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F93705" w:rsidRPr="00A51EA1" w:rsidRDefault="00F93705" w:rsidP="00F93705">
                    <w:pPr>
                      <w:spacing w:line="216" w:lineRule="auto"/>
                      <w:jc w:val="center"/>
                      <w:rPr>
                        <w:rFonts w:ascii="Times New Roman" w:hAnsi="Times New Roman"/>
                        <w:i/>
                        <w:sz w:val="20"/>
                      </w:rPr>
                    </w:pPr>
                    <w:r>
                      <w:rPr>
                        <w:rFonts w:ascii="Times New Roman" w:eastAsia="Times New Roman" w:hAnsi="Times New Roman"/>
                        <w:i/>
                        <w:sz w:val="20"/>
                      </w:rPr>
                      <w:t>(2 рабочих дня</w:t>
                    </w:r>
                    <w:r w:rsidRPr="000C5D1F">
                      <w:rPr>
                        <w:rFonts w:ascii="Times New Roman" w:eastAsia="Times New Roman" w:hAnsi="Times New Roman"/>
                        <w:i/>
                        <w:sz w:val="20"/>
                      </w:rPr>
                      <w:t>)</w:t>
                    </w:r>
                  </w:p>
                </w:txbxContent>
              </v:textbox>
            </v:roundrect>
            <v:roundrect id="AutoShape 147" o:spid="_x0000_s1032" style="position:absolute;left:494;top:11340;width:5110;height:13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Ot8QA&#10;AADaAAAADwAAAGRycy9kb3ducmV2LnhtbESPW2sCMRSE3wv9D+EIfatZpRdZjVKktWrxwQvo43Fz&#10;3CxuTpZN1PXfG6Hg4zAz3zCDUWNLcabaF44VdNoJCOLM6YJzBZv1z2sPhA/IGkvHpOBKHkbD56cB&#10;ptpdeEnnVchFhLBPUYEJoUql9Jkhi77tKuLoHVxtMURZ51LXeIlwW8puknxIiwXHBYMVjQ1lx9XJ&#10;Kti/zY56++52f79LXMxP88m30ROlXlrNVx9EoCY8wv/tqVbwCfcr8Qb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zrfEAAAA2gAAAA8AAAAAAAAAAAAAAAAAmAIAAGRycy9k&#10;b3ducmV2LnhtbFBLBQYAAAAABAAEAPUAAACJAwAAAAA=&#10;" fillcolor="#e2f0d9" stroked="f" strokeweight="1pt">
              <v:stroke joinstyle="miter"/>
              <v:shadow on="t" color="black" opacity="26213f" origin="-.5,-.5" offset=".74836mm,.74836mm"/>
              <v:textbox inset="9.6pt,4.8pt,9.6pt,4.8pt">
                <w:txbxContent>
                  <w:p w:rsidR="00F93705" w:rsidRDefault="00F93705" w:rsidP="00F93705">
                    <w:pPr>
                      <w:spacing w:line="216" w:lineRule="auto"/>
                      <w:ind w:right="-145"/>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F93705" w:rsidRPr="00252DEB" w:rsidRDefault="00F93705" w:rsidP="00F93705">
                    <w:pPr>
                      <w:spacing w:line="216" w:lineRule="auto"/>
                      <w:ind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(2 рабочих дня).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866;top:5403;width:581;height:2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rWL4AAADaAAAADwAAAGRycy9kb3ducmV2LnhtbERPTWvCQBC9F/wPywi91U0NFImuUiJq&#10;6U1b70N2moRmZ2J2E5N/3z0UPD7e92Y3ukYN1Pla2MDrIgFFXIituTTw/XV4WYHyAdliI0wGJvKw&#10;286eNphZufOZhksoVQxhn6GBKoQ209oXFTn0C2mJI/cjncMQYVdq2+E9hrtGL5PkTTusOTZU2FJe&#10;UfF76Z2B/pimU+/k8zaI3ssqz0/XdDLmeT6+r0EFGsND/O/+sAbi1ngl3gC9/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TCtYvgAAANoAAAAPAAAAAAAAAAAAAAAAAKEC&#10;AABkcnMvZG93bnJldi54bWxQSwUGAAAAAAQABAD5AAAAjAMAAAAA&#10;" adj="-4972" strokecolor="#385723" strokeweight="1.25pt">
              <v:stroke endarrow="block"/>
            </v:shape>
            <v:shape id="Прямая со стрелкой 9" o:spid="_x0000_s1034" type="#_x0000_t34" style="position:absolute;left:3283;top:7157;width:697;height: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drLsMAAADaAAAADwAAAGRycy9kb3ducmV2LnhtbESPX2vCMBTF3wd+h3AF32aqwqbVKGNU&#10;tgdhm4rP1+baVpubksTa+emXwWCPh/Pnx1msOlOLlpyvLCsYDRMQxLnVFRcK9rv14xSED8gaa8uk&#10;4Js8rJa9hwWm2t74i9ptKEQcYZ+igjKEJpXS5yUZ9EPbEEfvZJ3BEKUrpHZ4i+OmluMkeZIGK46E&#10;Eht6LSm/bK8mQiZvLjusn301az/uZ5dlm+NnptSg373MQQTqwn/4r/2uFczg90q8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3ay7DAAAA2gAAAA8AAAAAAAAAAAAA&#10;AAAAoQIAAGRycy9kb3ducmV2LnhtbFBLBQYAAAAABAAEAPkAAACRAwAAAAA=&#10;" strokecolor="#385723" strokeweight="1.25pt">
              <v:stroke endarrow="block"/>
            </v:shape>
            <v:shape id="Прямая со стрелкой 9" o:spid="_x0000_s1035" type="#_x0000_t34" style="position:absolute;left:7427;top:7769;width:192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7wXcMAAADbAAAADwAAAGRycy9kb3ducmV2LnhtbESPQWvCQBCF70L/wzJCb7qxWKnRVaQg&#10;pKdi9NLbkB2zwexsyG41+fedQ8HbDO/Ne99s94Nv1Z362AQ2sJhnoIirYBuuDVzOx9kHqJiQLbaB&#10;ycBIEfa7l8kWcxsefKJ7mWolIRxzNOBS6nKtY+XIY5yHjli0a+g9Jln7WtseHxLuW/2WZSvtsWFp&#10;cNjRp6PqVv56A4V35WH9Pi6HIq2Oy6+xu3zrH2Nep8NhAyrRkJ7m/+vCCr7Qyy8ygN7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8F3DAAAA2wAAAA8AAAAAAAAAAAAA&#10;AAAAoQIAAGRycy9kb3ducmV2LnhtbFBLBQYAAAAABAAEAPkAAACRAwAAAAA=&#10;" strokecolor="#385723" strokeweight="1.25pt"/>
            <v:shapetype id="_x0000_t32" coordsize="21600,21600" o:spt="32" o:oned="t" path="m,l21600,21600e" filled="f">
              <v:path arrowok="t" fillok="f" o:connecttype="none"/>
              <o:lock v:ext="edit" shapetype="t"/>
            </v:shapetype>
            <v:shape id="Прямая со стрелкой 9" o:spid="_x0000_s1036" type="#_x0000_t32" style="position:absolute;left:6181;top:8730;width:2206;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xVMAAAADbAAAADwAAAGRycy9kb3ducmV2LnhtbERP22rCQBB9F/oPywi+6cYiQVNXsVUh&#10;vlmbDxiykwvNzobsJsa/dwsF3+ZwrrPdj6YRA3WutqxguYhAEOdW11wqyH7O8zUI55E1NpZJwYMc&#10;7Hdvky0m2t75m4abL0UIYZeggsr7NpHS5RUZdAvbEgeusJ1BH2BXSt3hPYSbRr5HUSwN1hwaKmzp&#10;q6L899YbBaviKtNNcSxt9tlf4+KSPTbrk1Kz6Xj4AOFp9C/xvzvVYf4S/n4JB8jd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4MVTAAAAA2wAAAA8AAAAAAAAAAAAAAAAA&#10;oQIAAGRycy9kb3ducmV2LnhtbFBLBQYAAAAABAAEAPkAAACOAwAAAAA=&#10;" strokecolor="#385723" strokeweight="1.25pt">
              <v:stroke joinstyle="miter"/>
            </v:shape>
            <v:shape id="Прямая со стрелкой 9" o:spid="_x0000_s1037" type="#_x0000_t34" style="position:absolute;left:6010;top:8900;width:341;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cfcEAAADbAAAADwAAAGRycy9kb3ducmV2LnhtbERPPWvDMBDdA/0P4gpdQiI70Dq4UUII&#10;FLpkaNql22FdLFPp5Eiq7f77KhDIdo/3eZvd5KwYKMTOs4JyWYAgbrzuuFXw9fm2WIOICVmj9UwK&#10;/ijCbvsw22Ct/cgfNJxSK3IIxxoVmJT6WsrYGHIYl74nztzZB4cpw9BKHXDM4c7KVVG8SIcd5waD&#10;PR0MNT+nX6fg+1iW0VSXZzsf7TCtdWjCvlLq6XHav4JINKW7+OZ+13n+Cq6/5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6dx9wQAAANsAAAAPAAAAAAAAAAAAAAAA&#10;AKECAABkcnMvZG93bnJldi54bWxQSwUGAAAAAAQABAD5AAAAjwMAAAAA&#10;" adj="10768" strokecolor="#385723" strokeweight="1.25pt">
              <v:stroke endarrow="block"/>
            </v:shape>
            <v:shape id="Прямая со стрелкой 9" o:spid="_x0000_s1038" type="#_x0000_t34" style="position:absolute;left:5774;top:10523;width:719;height:2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GScQAAADbAAAADwAAAGRycy9kb3ducmV2LnhtbERP22oCMRB9L/gPYQp9Ec1aoerWKEUo&#10;lYLiZRF8Gzbj7trNZJukuv17UxD6Nodznem8NbW4kPOVZQWDfgKCOLe64kJBtn/vjUH4gKyxtkwK&#10;fsnDfNZ5mGKq7ZW3dNmFQsQQ9ikqKENoUil9XpJB37cNceRO1hkMEbpCaofXGG5q+ZwkL9JgxbGh&#10;xIYWJeVfux+jwHazzfBwWk/235/ZaHU8rD7OLij19Ni+vYII1IZ/8d291HH+EP5+i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0ZJxAAAANsAAAAPAAAAAAAAAAAA&#10;AAAAAKECAABkcnMvZG93bnJldi54bWxQSwUGAAAAAAQABAD5AAAAkgMAAAAA&#10;" adj="601" strokecolor="#385723" strokeweight="1.25pt"/>
            <v:shape id="Прямая со стрелкой 9" o:spid="_x0000_s1039" type="#_x0000_t34" style="position:absolute;left:3142;top:10791;width:5002;height: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poMAAAADbAAAADwAAAGRycy9kb3ducmV2LnhtbERPS4vCMBC+C/6HMMLeNFVk0WqUIsjq&#10;afGB6G1oxraaTEqT1e6/NwsL3ubje8582VojHtT4yrGC4SABQZw7XXGh4HhY9ycgfEDWaByTgl/y&#10;sFx0O3NMtXvyjh77UIgYwj5FBWUIdSqlz0uy6AeuJo7c1TUWQ4RNIXWDzxhujRwlyae0WHFsKLGm&#10;VUn5ff9jFazy7c1/X/BeTI9nOmVb8+Uyo9RHr81mIAK14S3+d290nD+Gv1/i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pqaDAAAAA2wAAAA8AAAAAAAAAAAAAAAAA&#10;oQIAAGRycy9kb3ducmV2LnhtbFBLBQYAAAAABAAEAPkAAACOAwAAAAA=&#10;" strokecolor="#385723" strokeweight="1.25pt"/>
            <v:shape id="Прямая со стрелкой 9" o:spid="_x0000_s1040" type="#_x0000_t34" style="position:absolute;left:2872;top:11046;width:564;height:2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G3hr8AAADbAAAADwAAAGRycy9kb3ducmV2LnhtbERPTYvCMBC9C/sfwgh701RBXapRZLGw&#10;h0VQF7yOzdgUm0lJonb/vREEb/N4n7NYdbYRN/KhdqxgNMxAEJdO11wp+DsUgy8QISJrbByTgn8K&#10;sFp+9BaYa3fnHd32sRIphEOOCkyMbS5lKA1ZDEPXEifu7LzFmKCvpPZ4T+G2keMsm0qLNacGgy19&#10;Gyov+6tV4OSvDxcmv94ebbW5Tk5FYWZKffa79RxEpC6+xS/3j07zJ/D8JR0gl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AG3hr8AAADbAAAADwAAAAAAAAAAAAAAAACh&#10;AgAAZHJzL2Rvd25yZXYueG1sUEsFBgAAAAAEAAQA+QAAAI0DAAAAAA==&#10;" adj="1931" strokecolor="#385723" strokeweight="1.25pt">
              <v:stroke endarrow="block"/>
            </v:shape>
            <v:shape id="Прямая со стрелкой 9" o:spid="_x0000_s1041" type="#_x0000_t34" style="position:absolute;left:7862;top:11072;width:564;height: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GRMIAAADbAAAADwAAAGRycy9kb3ducmV2LnhtbERPTWsCMRC9F/wPYQRvNVuri6xGKQWh&#10;SqFoLXgcN+Nm6WayJFHXf28KBW/zeJ8zX3a2ERfyoXas4GWYgSAuna65UrD/Xj1PQYSIrLFxTApu&#10;FGC56D3NsdDuylu67GIlUgiHAhWYGNtCylAashiGriVO3Ml5izFBX0nt8ZrCbSNHWZZLizWnBoMt&#10;vRsqf3dnq2C8PvrJ2Zj25/Uw/dxPNjIf376UGvS7txmISF18iP/dHzrNz+Hvl3S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iGRMIAAADbAAAADwAAAAAAAAAAAAAA&#10;AAChAgAAZHJzL2Rvd25yZXYueG1sUEsFBgAAAAAEAAQA+QAAAJADAAAAAA==&#10;" strokecolor="#385723" strokeweight="1.25pt">
              <v:stroke endarrow="block"/>
            </v:shape>
          </v:group>
        </w:pict>
      </w:r>
    </w:p>
    <w:sectPr w:rsidR="00F93705" w:rsidRPr="00F93705" w:rsidSect="00A8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60BAE"/>
    <w:multiLevelType w:val="hybridMultilevel"/>
    <w:tmpl w:val="A0242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D4014"/>
    <w:rsid w:val="000964CA"/>
    <w:rsid w:val="000D34B3"/>
    <w:rsid w:val="000E44DC"/>
    <w:rsid w:val="00186826"/>
    <w:rsid w:val="0018708E"/>
    <w:rsid w:val="001C4123"/>
    <w:rsid w:val="00216C55"/>
    <w:rsid w:val="003D4D2B"/>
    <w:rsid w:val="00436DAE"/>
    <w:rsid w:val="0054536C"/>
    <w:rsid w:val="0056029B"/>
    <w:rsid w:val="00594844"/>
    <w:rsid w:val="00652D40"/>
    <w:rsid w:val="006767B2"/>
    <w:rsid w:val="00677A8D"/>
    <w:rsid w:val="00696DDE"/>
    <w:rsid w:val="006A0B78"/>
    <w:rsid w:val="00710836"/>
    <w:rsid w:val="00721D89"/>
    <w:rsid w:val="00723275"/>
    <w:rsid w:val="00730CBD"/>
    <w:rsid w:val="00746E1E"/>
    <w:rsid w:val="007609F7"/>
    <w:rsid w:val="00810109"/>
    <w:rsid w:val="0082678A"/>
    <w:rsid w:val="009043E1"/>
    <w:rsid w:val="00927C57"/>
    <w:rsid w:val="00936136"/>
    <w:rsid w:val="0098639E"/>
    <w:rsid w:val="009C18FF"/>
    <w:rsid w:val="009D4014"/>
    <w:rsid w:val="009F23E0"/>
    <w:rsid w:val="00A73295"/>
    <w:rsid w:val="00A8479C"/>
    <w:rsid w:val="00B527DC"/>
    <w:rsid w:val="00C446FC"/>
    <w:rsid w:val="00C533A2"/>
    <w:rsid w:val="00CA39A4"/>
    <w:rsid w:val="00CD1287"/>
    <w:rsid w:val="00D46AC6"/>
    <w:rsid w:val="00D500CB"/>
    <w:rsid w:val="00DA7A05"/>
    <w:rsid w:val="00DB0A9C"/>
    <w:rsid w:val="00E41398"/>
    <w:rsid w:val="00EE7AA9"/>
    <w:rsid w:val="00F93705"/>
    <w:rsid w:val="00F93D4E"/>
    <w:rsid w:val="00FD3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C55"/>
    <w:pPr>
      <w:spacing w:after="0" w:line="240" w:lineRule="auto"/>
      <w:ind w:left="720" w:firstLine="720"/>
      <w:contextualSpacing/>
      <w:jc w:val="both"/>
    </w:pPr>
    <w:rPr>
      <w:rFonts w:ascii="Tms Rmn" w:eastAsia="Times New Roman" w:hAnsi="Tms Rmn" w:cs="Times New Roman"/>
      <w:sz w:val="28"/>
      <w:szCs w:val="20"/>
      <w:lang w:eastAsia="ru-RU"/>
    </w:rPr>
  </w:style>
  <w:style w:type="table" w:styleId="a4">
    <w:name w:val="Table Grid"/>
    <w:basedOn w:val="a1"/>
    <w:uiPriority w:val="99"/>
    <w:rsid w:val="00216C5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Абзац_пост"/>
    <w:basedOn w:val="a"/>
    <w:link w:val="a6"/>
    <w:rsid w:val="00810109"/>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a6">
    <w:name w:val="Абзац_пост Знак"/>
    <w:basedOn w:val="a0"/>
    <w:link w:val="a5"/>
    <w:rsid w:val="00810109"/>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C55"/>
    <w:pPr>
      <w:spacing w:after="0" w:line="240" w:lineRule="auto"/>
      <w:ind w:left="720" w:firstLine="720"/>
      <w:contextualSpacing/>
      <w:jc w:val="both"/>
    </w:pPr>
    <w:rPr>
      <w:rFonts w:ascii="Tms Rmn" w:eastAsia="Times New Roman" w:hAnsi="Tms Rmn" w:cs="Times New Roman"/>
      <w:sz w:val="28"/>
      <w:szCs w:val="20"/>
      <w:lang w:eastAsia="ru-RU"/>
    </w:rPr>
  </w:style>
  <w:style w:type="table" w:styleId="a4">
    <w:name w:val="Table Grid"/>
    <w:basedOn w:val="a1"/>
    <w:uiPriority w:val="99"/>
    <w:rsid w:val="00216C5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Абзац_пост"/>
    <w:basedOn w:val="a"/>
    <w:link w:val="a6"/>
    <w:rsid w:val="00810109"/>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a6">
    <w:name w:val="Абзац_пост Знак"/>
    <w:basedOn w:val="a0"/>
    <w:link w:val="a5"/>
    <w:rsid w:val="00810109"/>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ludyanka.ru" TargetMode="External"/><Relationship Id="rId12" Type="http://schemas.openxmlformats.org/officeDocument/2006/relationships/hyperlink" Target="http://www.sludyan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udyanka.ru" TargetMode="External"/><Relationship Id="rId11" Type="http://schemas.openxmlformats.org/officeDocument/2006/relationships/hyperlink" Target="http://www.sludyank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CD62-F57B-492A-B52E-370CAFE0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20</Pages>
  <Words>7919</Words>
  <Characters>45141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5</cp:revision>
  <cp:lastPrinted>2014-11-13T02:24:00Z</cp:lastPrinted>
  <dcterms:created xsi:type="dcterms:W3CDTF">2014-11-10T12:00:00Z</dcterms:created>
  <dcterms:modified xsi:type="dcterms:W3CDTF">2014-11-19T01:22:00Z</dcterms:modified>
</cp:coreProperties>
</file>