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2A" w:rsidRPr="00482D2A" w:rsidRDefault="00482D2A" w:rsidP="00482D2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82D2A" w:rsidRPr="00482D2A" w:rsidRDefault="00482D2A" w:rsidP="00482D2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82D2A" w:rsidRPr="00482D2A" w:rsidRDefault="00482D2A" w:rsidP="00482D2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БЫСТРИНСКОЕ МУНИЦИПАЛЬНОЕ ОБРАЗОВАНИЕ</w:t>
      </w: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FD2A51" w:rsidRPr="00C30C84" w:rsidRDefault="00482D2A" w:rsidP="00FD2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</w:t>
      </w:r>
      <w:r w:rsidR="00FD2A51" w:rsidRPr="00C30C84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 (публичных слушаний)</w:t>
      </w:r>
    </w:p>
    <w:p w:rsidR="00FD2A51" w:rsidRPr="00C30C84" w:rsidRDefault="00FD2A51" w:rsidP="00FD2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C84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Правил благоустройства территории </w:t>
      </w:r>
      <w:proofErr w:type="spellStart"/>
      <w:r w:rsidRPr="00C30C84">
        <w:rPr>
          <w:rFonts w:ascii="Times New Roman" w:hAnsi="Times New Roman" w:cs="Times New Roman"/>
          <w:b/>
          <w:bCs/>
          <w:sz w:val="24"/>
          <w:szCs w:val="24"/>
        </w:rPr>
        <w:t>Быстринского</w:t>
      </w:r>
      <w:proofErr w:type="spellEnd"/>
      <w:r w:rsidRPr="00C30C8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482D2A" w:rsidRDefault="00FD2A51" w:rsidP="00FD2A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</w:t>
      </w:r>
      <w:r w:rsidR="0032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4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</w:t>
      </w: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D2A" w:rsidRDefault="00907A9E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Общественные обсуждения (публичные слушания) по Проекту «Правил благоустройства территории </w:t>
      </w:r>
      <w:proofErr w:type="spellStart"/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Быстринского</w:t>
      </w:r>
      <w:proofErr w:type="spellEnd"/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муниципального образования» проводились 15 декабря 2022 года с 10:00 до 12:00 часов в здании администрации </w:t>
      </w:r>
      <w:proofErr w:type="spellStart"/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Быстринского</w:t>
      </w:r>
      <w:proofErr w:type="spellEnd"/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сельского поселения по адресу: д. Быстрая, ул. Советская, 36. </w:t>
      </w:r>
    </w:p>
    <w:p w:rsidR="00555F6D" w:rsidRDefault="00555F6D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публичных слушаниях приняло участие 13 человек.</w:t>
      </w:r>
    </w:p>
    <w:p w:rsidR="00555F6D" w:rsidRDefault="00555F6D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результатам общественных обсуждений (публичных </w:t>
      </w:r>
      <w:r w:rsidR="00C76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слушаний) составлен протокол № 6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15.12.2022г., на основании которого подготовлено заключение о результатах публичных слушаний. </w:t>
      </w:r>
    </w:p>
    <w:p w:rsidR="00D7516C" w:rsidRPr="009769C6" w:rsidRDefault="00555F6D" w:rsidP="00D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</w:t>
      </w:r>
      <w:r w:rsidR="00482D2A"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. </w:t>
      </w:r>
      <w:r w:rsidR="00D7516C">
        <w:rPr>
          <w:rFonts w:ascii="Times New Roman" w:hAnsi="Times New Roman" w:cs="Times New Roman"/>
          <w:sz w:val="24"/>
          <w:szCs w:val="24"/>
        </w:rPr>
        <w:t>Организатором</w:t>
      </w:r>
      <w:r w:rsidR="00D7516C" w:rsidRPr="009769C6">
        <w:rPr>
          <w:rFonts w:ascii="Times New Roman" w:hAnsi="Times New Roman" w:cs="Times New Roman"/>
          <w:sz w:val="24"/>
          <w:szCs w:val="24"/>
        </w:rPr>
        <w:t xml:space="preserve"> общественных обсуждений является администрация </w:t>
      </w:r>
      <w:proofErr w:type="spellStart"/>
      <w:r w:rsidR="00D7516C" w:rsidRPr="009769C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D7516C" w:rsidRPr="009769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516C">
        <w:rPr>
          <w:rFonts w:ascii="Times New Roman" w:hAnsi="Times New Roman" w:cs="Times New Roman"/>
          <w:sz w:val="24"/>
          <w:szCs w:val="24"/>
        </w:rPr>
        <w:t>,</w:t>
      </w:r>
      <w:r w:rsidR="00D7516C" w:rsidRPr="00636B0B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</w:t>
      </w:r>
      <w:proofErr w:type="spellStart"/>
      <w:r w:rsidR="00D7516C" w:rsidRPr="00636B0B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D7516C" w:rsidRPr="00636B0B">
        <w:rPr>
          <w:rFonts w:ascii="Times New Roman" w:hAnsi="Times New Roman" w:cs="Times New Roman"/>
          <w:sz w:val="24"/>
          <w:szCs w:val="24"/>
        </w:rPr>
        <w:t xml:space="preserve"> сельского поселения  от 10.11.2022 г. № 98-п «Об утверждении Порядка проведения публичных слушаний по проекту «Правила благоустройства территории </w:t>
      </w:r>
      <w:proofErr w:type="spellStart"/>
      <w:r w:rsidR="00D7516C" w:rsidRPr="00636B0B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D7516C" w:rsidRPr="0063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 </w:t>
      </w:r>
    </w:p>
    <w:p w:rsidR="00D7516C" w:rsidRPr="00D7516C" w:rsidRDefault="00D7516C" w:rsidP="00D7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проведении общественных обсуждений (публичных слушаний) размещено на сайте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96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962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 2022г.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опубликовано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печатном издании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ноября 2022г. № 13, размещено на досках объявлений в д. Быстрая и с. Тибельти.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Срок проведен</w:t>
      </w:r>
      <w:r w:rsidR="00555F6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ия общественных обсуждений: с 14.11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2 г. </w:t>
      </w:r>
      <w:r w:rsidR="00555F6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 15.12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 г.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="00555F6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 период проведения общественных обсуждений предложений и замечаний не поступило.</w:t>
      </w:r>
    </w:p>
    <w:p w:rsidR="00B9006F" w:rsidRDefault="004462ED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</w:t>
      </w:r>
      <w:r w:rsidR="00482D2A"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</w:t>
      </w:r>
      <w:r w:rsidR="00482D2A"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ходе проведения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публичных слушаний, </w:t>
      </w:r>
      <w:r w:rsidR="00C7685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от участников публичных слушаний</w:t>
      </w:r>
      <w:r w:rsidR="00C7685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предложений и замечаний не поступало.</w:t>
      </w:r>
      <w:r w:rsidR="00482D2A"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</w:p>
    <w:p w:rsidR="004462ED" w:rsidRDefault="004462ED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5. Принято рекомендательное решение: рекомендовать Думе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сельского поселения принять решение об утверждении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муниципального образования.</w:t>
      </w:r>
    </w:p>
    <w:p w:rsidR="00482D2A" w:rsidRDefault="00482D2A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9. Настоящее заключение разме</w:t>
      </w:r>
      <w:r w:rsidR="00B9006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стить на официальном сайте Администрации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:rsidR="00B9006F" w:rsidRDefault="00B9006F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B9006F" w:rsidRDefault="00B9006F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B9006F" w:rsidRPr="00482D2A" w:rsidRDefault="00B9006F" w:rsidP="00907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Глава администрации                              </w:t>
      </w:r>
      <w:r w:rsidR="00907A9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Н.Г.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Чебоксарова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482D2A" w:rsidRPr="00482D2A" w:rsidRDefault="00482D2A" w:rsidP="00482D2A">
      <w:pPr>
        <w:ind w:firstLine="709"/>
        <w:rPr>
          <w:rFonts w:ascii="Calibri" w:eastAsia="Calibri" w:hAnsi="Calibri" w:cs="Times New Roman"/>
          <w:sz w:val="24"/>
          <w:szCs w:val="24"/>
        </w:rPr>
      </w:pPr>
    </w:p>
    <w:p w:rsidR="00482D2A" w:rsidRPr="00482D2A" w:rsidRDefault="00482D2A" w:rsidP="00482D2A">
      <w:pPr>
        <w:ind w:firstLine="709"/>
        <w:rPr>
          <w:rFonts w:ascii="Calibri" w:eastAsia="Calibri" w:hAnsi="Calibri" w:cs="Times New Roman"/>
          <w:sz w:val="24"/>
          <w:szCs w:val="24"/>
        </w:rPr>
      </w:pPr>
    </w:p>
    <w:p w:rsidR="00482D2A" w:rsidRPr="00482D2A" w:rsidRDefault="00482D2A" w:rsidP="00482D2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CA4CFF" w:rsidRPr="00482D2A" w:rsidRDefault="00CA4CFF">
      <w:pPr>
        <w:rPr>
          <w:sz w:val="24"/>
          <w:szCs w:val="24"/>
        </w:rPr>
      </w:pPr>
    </w:p>
    <w:sectPr w:rsidR="00CA4CFF" w:rsidRPr="00482D2A" w:rsidSect="00482D2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0004"/>
    <w:multiLevelType w:val="hybridMultilevel"/>
    <w:tmpl w:val="E91E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185A"/>
    <w:multiLevelType w:val="hybridMultilevel"/>
    <w:tmpl w:val="D5CA225C"/>
    <w:lvl w:ilvl="0" w:tplc="D8140F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02"/>
    <w:rsid w:val="003255B1"/>
    <w:rsid w:val="004462ED"/>
    <w:rsid w:val="00482D2A"/>
    <w:rsid w:val="00555F6D"/>
    <w:rsid w:val="00907A9E"/>
    <w:rsid w:val="00A43A02"/>
    <w:rsid w:val="00B9006F"/>
    <w:rsid w:val="00BF7890"/>
    <w:rsid w:val="00C7685B"/>
    <w:rsid w:val="00CA4CFF"/>
    <w:rsid w:val="00D7516C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</cp:lastModifiedBy>
  <cp:revision>8</cp:revision>
  <cp:lastPrinted>2022-12-16T01:24:00Z</cp:lastPrinted>
  <dcterms:created xsi:type="dcterms:W3CDTF">2022-11-28T05:27:00Z</dcterms:created>
  <dcterms:modified xsi:type="dcterms:W3CDTF">2022-12-16T01:24:00Z</dcterms:modified>
</cp:coreProperties>
</file>